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BD1" w:rsidRPr="00742F78" w:rsidRDefault="00E75BD1" w:rsidP="000305FB">
      <w:pPr>
        <w:tabs>
          <w:tab w:val="left" w:pos="0"/>
        </w:tabs>
        <w:spacing w:after="0"/>
        <w:ind w:right="-2" w:firstLine="709"/>
        <w:jc w:val="center"/>
        <w:rPr>
          <w:rFonts w:ascii="Times New Roman" w:hAnsi="Times New Roman"/>
          <w:b/>
          <w:sz w:val="28"/>
          <w:szCs w:val="28"/>
        </w:rPr>
      </w:pPr>
      <w:r w:rsidRPr="00742F78">
        <w:rPr>
          <w:rFonts w:ascii="Times New Roman" w:hAnsi="Times New Roman"/>
          <w:b/>
          <w:sz w:val="28"/>
          <w:szCs w:val="28"/>
        </w:rPr>
        <w:t>Пояснительная записка</w:t>
      </w:r>
    </w:p>
    <w:p w:rsidR="00E75BD1" w:rsidRPr="00742F78" w:rsidRDefault="00E75BD1" w:rsidP="000305FB">
      <w:pPr>
        <w:tabs>
          <w:tab w:val="left" w:pos="0"/>
        </w:tabs>
        <w:spacing w:after="0"/>
        <w:ind w:right="-2" w:firstLine="709"/>
        <w:jc w:val="center"/>
        <w:rPr>
          <w:rFonts w:ascii="Times New Roman" w:hAnsi="Times New Roman"/>
          <w:b/>
          <w:sz w:val="28"/>
          <w:szCs w:val="28"/>
        </w:rPr>
      </w:pPr>
      <w:r w:rsidRPr="00742F78">
        <w:rPr>
          <w:rFonts w:ascii="Times New Roman" w:hAnsi="Times New Roman"/>
          <w:b/>
          <w:sz w:val="28"/>
          <w:szCs w:val="28"/>
        </w:rPr>
        <w:t>к проекту закона Тверской области</w:t>
      </w:r>
    </w:p>
    <w:p w:rsidR="00B57292" w:rsidRPr="00742F78" w:rsidRDefault="008D257B" w:rsidP="000305FB">
      <w:pPr>
        <w:tabs>
          <w:tab w:val="left" w:pos="0"/>
        </w:tabs>
        <w:spacing w:after="0"/>
        <w:ind w:right="-2" w:firstLine="709"/>
        <w:jc w:val="center"/>
        <w:rPr>
          <w:rFonts w:ascii="Times New Roman" w:hAnsi="Times New Roman"/>
          <w:b/>
          <w:sz w:val="28"/>
          <w:szCs w:val="28"/>
        </w:rPr>
      </w:pPr>
      <w:r w:rsidRPr="00742F78">
        <w:rPr>
          <w:rFonts w:ascii="Times New Roman" w:hAnsi="Times New Roman"/>
          <w:b/>
          <w:sz w:val="28"/>
          <w:szCs w:val="28"/>
        </w:rPr>
        <w:t>«</w:t>
      </w:r>
      <w:r w:rsidR="00E75BD1" w:rsidRPr="00742F78">
        <w:rPr>
          <w:rFonts w:ascii="Times New Roman" w:hAnsi="Times New Roman"/>
          <w:b/>
          <w:sz w:val="28"/>
          <w:szCs w:val="28"/>
        </w:rPr>
        <w:t>О внесении изменений в закон Тверской области</w:t>
      </w:r>
    </w:p>
    <w:p w:rsidR="00B57292" w:rsidRPr="00742F78" w:rsidRDefault="008D257B" w:rsidP="000305FB">
      <w:pPr>
        <w:tabs>
          <w:tab w:val="left" w:pos="0"/>
        </w:tabs>
        <w:spacing w:after="0"/>
        <w:ind w:right="-2" w:firstLine="709"/>
        <w:jc w:val="center"/>
        <w:rPr>
          <w:rFonts w:ascii="Times New Roman" w:hAnsi="Times New Roman"/>
          <w:b/>
          <w:sz w:val="28"/>
          <w:szCs w:val="28"/>
        </w:rPr>
      </w:pPr>
      <w:r w:rsidRPr="00742F78">
        <w:rPr>
          <w:rFonts w:ascii="Times New Roman" w:hAnsi="Times New Roman"/>
          <w:b/>
          <w:sz w:val="28"/>
          <w:szCs w:val="28"/>
        </w:rPr>
        <w:t>«</w:t>
      </w:r>
      <w:r w:rsidR="00E75BD1" w:rsidRPr="00742F78">
        <w:rPr>
          <w:rFonts w:ascii="Times New Roman" w:hAnsi="Times New Roman"/>
          <w:b/>
          <w:sz w:val="28"/>
          <w:szCs w:val="28"/>
        </w:rPr>
        <w:t>Об областном бюджете Тверской области на 20</w:t>
      </w:r>
      <w:r w:rsidR="00886BA3" w:rsidRPr="00742F78">
        <w:rPr>
          <w:rFonts w:ascii="Times New Roman" w:hAnsi="Times New Roman"/>
          <w:b/>
          <w:sz w:val="28"/>
          <w:szCs w:val="28"/>
        </w:rPr>
        <w:t>2</w:t>
      </w:r>
      <w:r w:rsidR="002A3825">
        <w:rPr>
          <w:rFonts w:ascii="Times New Roman" w:hAnsi="Times New Roman"/>
          <w:b/>
          <w:sz w:val="28"/>
          <w:szCs w:val="28"/>
        </w:rPr>
        <w:t>4</w:t>
      </w:r>
      <w:r w:rsidR="00E75BD1" w:rsidRPr="00742F78">
        <w:rPr>
          <w:rFonts w:ascii="Times New Roman" w:hAnsi="Times New Roman"/>
          <w:b/>
          <w:sz w:val="28"/>
          <w:szCs w:val="28"/>
        </w:rPr>
        <w:t xml:space="preserve"> год</w:t>
      </w:r>
    </w:p>
    <w:p w:rsidR="00E75BD1" w:rsidRPr="00742F78" w:rsidRDefault="001C7E82" w:rsidP="000305FB">
      <w:pPr>
        <w:tabs>
          <w:tab w:val="left" w:pos="0"/>
        </w:tabs>
        <w:spacing w:after="0"/>
        <w:ind w:right="-2" w:firstLine="709"/>
        <w:jc w:val="center"/>
        <w:rPr>
          <w:rFonts w:ascii="Times New Roman" w:hAnsi="Times New Roman"/>
          <w:b/>
          <w:sz w:val="28"/>
          <w:szCs w:val="28"/>
        </w:rPr>
      </w:pPr>
      <w:r w:rsidRPr="00742F78">
        <w:rPr>
          <w:rFonts w:ascii="Times New Roman" w:hAnsi="Times New Roman"/>
          <w:b/>
          <w:sz w:val="28"/>
          <w:szCs w:val="28"/>
        </w:rPr>
        <w:t>и на плановый период 202</w:t>
      </w:r>
      <w:r w:rsidR="002A3825">
        <w:rPr>
          <w:rFonts w:ascii="Times New Roman" w:hAnsi="Times New Roman"/>
          <w:b/>
          <w:sz w:val="28"/>
          <w:szCs w:val="28"/>
        </w:rPr>
        <w:t>5</w:t>
      </w:r>
      <w:r w:rsidR="00700153" w:rsidRPr="00742F78">
        <w:rPr>
          <w:rFonts w:ascii="Times New Roman" w:hAnsi="Times New Roman"/>
          <w:b/>
          <w:sz w:val="28"/>
          <w:szCs w:val="28"/>
        </w:rPr>
        <w:t xml:space="preserve"> и 202</w:t>
      </w:r>
      <w:r w:rsidR="002A3825">
        <w:rPr>
          <w:rFonts w:ascii="Times New Roman" w:hAnsi="Times New Roman"/>
          <w:b/>
          <w:sz w:val="28"/>
          <w:szCs w:val="28"/>
        </w:rPr>
        <w:t>6</w:t>
      </w:r>
      <w:r w:rsidR="00C43D55" w:rsidRPr="00742F78">
        <w:rPr>
          <w:rFonts w:ascii="Times New Roman" w:hAnsi="Times New Roman"/>
          <w:b/>
          <w:sz w:val="28"/>
          <w:szCs w:val="28"/>
        </w:rPr>
        <w:t xml:space="preserve"> годов</w:t>
      </w:r>
      <w:r w:rsidR="008D257B" w:rsidRPr="00742F78">
        <w:rPr>
          <w:rFonts w:ascii="Times New Roman" w:hAnsi="Times New Roman"/>
          <w:b/>
          <w:sz w:val="28"/>
          <w:szCs w:val="28"/>
        </w:rPr>
        <w:t>»</w:t>
      </w:r>
    </w:p>
    <w:p w:rsidR="00707FBE" w:rsidRPr="00742F78" w:rsidRDefault="00707FBE" w:rsidP="000305FB">
      <w:pPr>
        <w:pStyle w:val="ConsPlusNormal"/>
        <w:widowControl/>
        <w:tabs>
          <w:tab w:val="left" w:pos="0"/>
        </w:tabs>
        <w:spacing w:line="276" w:lineRule="auto"/>
        <w:ind w:right="-2" w:firstLine="709"/>
        <w:jc w:val="both"/>
        <w:rPr>
          <w:rFonts w:ascii="Times New Roman" w:hAnsi="Times New Roman" w:cs="Times New Roman"/>
          <w:sz w:val="28"/>
          <w:szCs w:val="28"/>
        </w:rPr>
      </w:pPr>
    </w:p>
    <w:p w:rsidR="00E15491" w:rsidRPr="00516531" w:rsidRDefault="00707FBE" w:rsidP="000305FB">
      <w:pPr>
        <w:tabs>
          <w:tab w:val="left" w:pos="0"/>
        </w:tabs>
        <w:spacing w:after="0"/>
        <w:ind w:firstLine="709"/>
        <w:jc w:val="both"/>
        <w:rPr>
          <w:rFonts w:ascii="Times New Roman" w:hAnsi="Times New Roman"/>
          <w:color w:val="000000" w:themeColor="text1"/>
          <w:sz w:val="28"/>
          <w:szCs w:val="28"/>
        </w:rPr>
      </w:pPr>
      <w:r w:rsidRPr="00516531">
        <w:rPr>
          <w:rFonts w:ascii="Times New Roman" w:hAnsi="Times New Roman"/>
          <w:color w:val="000000" w:themeColor="text1"/>
          <w:sz w:val="28"/>
          <w:szCs w:val="28"/>
        </w:rPr>
        <w:t xml:space="preserve">Проект закона Тверской области </w:t>
      </w:r>
      <w:r w:rsidR="008D257B" w:rsidRPr="00516531">
        <w:rPr>
          <w:rFonts w:ascii="Times New Roman" w:hAnsi="Times New Roman"/>
          <w:color w:val="000000" w:themeColor="text1"/>
          <w:sz w:val="28"/>
          <w:szCs w:val="28"/>
        </w:rPr>
        <w:t>«</w:t>
      </w:r>
      <w:r w:rsidRPr="00516531">
        <w:rPr>
          <w:rFonts w:ascii="Times New Roman" w:hAnsi="Times New Roman"/>
          <w:color w:val="000000" w:themeColor="text1"/>
          <w:sz w:val="28"/>
          <w:szCs w:val="28"/>
        </w:rPr>
        <w:t xml:space="preserve">О внесении изменений в закон Тверской области </w:t>
      </w:r>
      <w:r w:rsidR="008D257B" w:rsidRPr="00516531">
        <w:rPr>
          <w:rFonts w:ascii="Times New Roman" w:hAnsi="Times New Roman"/>
          <w:color w:val="000000" w:themeColor="text1"/>
          <w:sz w:val="28"/>
          <w:szCs w:val="28"/>
        </w:rPr>
        <w:t>«</w:t>
      </w:r>
      <w:r w:rsidRPr="00516531">
        <w:rPr>
          <w:rFonts w:ascii="Times New Roman" w:hAnsi="Times New Roman"/>
          <w:color w:val="000000" w:themeColor="text1"/>
          <w:sz w:val="28"/>
          <w:szCs w:val="28"/>
        </w:rPr>
        <w:t>Об областном</w:t>
      </w:r>
      <w:r w:rsidR="00111997" w:rsidRPr="00516531">
        <w:rPr>
          <w:rFonts w:ascii="Times New Roman" w:hAnsi="Times New Roman"/>
          <w:color w:val="000000" w:themeColor="text1"/>
          <w:sz w:val="28"/>
          <w:szCs w:val="28"/>
        </w:rPr>
        <w:t xml:space="preserve"> бюджете Тверской области на 202</w:t>
      </w:r>
      <w:r w:rsidR="002A3825" w:rsidRPr="00516531">
        <w:rPr>
          <w:rFonts w:ascii="Times New Roman" w:hAnsi="Times New Roman"/>
          <w:color w:val="000000" w:themeColor="text1"/>
          <w:sz w:val="28"/>
          <w:szCs w:val="28"/>
        </w:rPr>
        <w:t>4</w:t>
      </w:r>
      <w:r w:rsidRPr="00516531">
        <w:rPr>
          <w:rFonts w:ascii="Times New Roman" w:hAnsi="Times New Roman"/>
          <w:color w:val="000000" w:themeColor="text1"/>
          <w:sz w:val="28"/>
          <w:szCs w:val="28"/>
        </w:rPr>
        <w:t xml:space="preserve"> год</w:t>
      </w:r>
      <w:r w:rsidR="00173ECD" w:rsidRPr="00516531">
        <w:rPr>
          <w:rFonts w:ascii="Times New Roman" w:hAnsi="Times New Roman"/>
          <w:color w:val="000000" w:themeColor="text1"/>
          <w:sz w:val="28"/>
          <w:szCs w:val="28"/>
        </w:rPr>
        <w:t xml:space="preserve"> и на плановый период 202</w:t>
      </w:r>
      <w:r w:rsidR="002A3825" w:rsidRPr="00516531">
        <w:rPr>
          <w:rFonts w:ascii="Times New Roman" w:hAnsi="Times New Roman"/>
          <w:color w:val="000000" w:themeColor="text1"/>
          <w:sz w:val="28"/>
          <w:szCs w:val="28"/>
        </w:rPr>
        <w:t>5</w:t>
      </w:r>
      <w:r w:rsidR="00C43D55" w:rsidRPr="00516531">
        <w:rPr>
          <w:rFonts w:ascii="Times New Roman" w:hAnsi="Times New Roman"/>
          <w:color w:val="000000" w:themeColor="text1"/>
          <w:sz w:val="28"/>
          <w:szCs w:val="28"/>
        </w:rPr>
        <w:t xml:space="preserve"> и 20</w:t>
      </w:r>
      <w:r w:rsidR="00700153" w:rsidRPr="00516531">
        <w:rPr>
          <w:rFonts w:ascii="Times New Roman" w:hAnsi="Times New Roman"/>
          <w:color w:val="000000" w:themeColor="text1"/>
          <w:sz w:val="28"/>
          <w:szCs w:val="28"/>
        </w:rPr>
        <w:t>2</w:t>
      </w:r>
      <w:r w:rsidR="002A3825" w:rsidRPr="00516531">
        <w:rPr>
          <w:rFonts w:ascii="Times New Roman" w:hAnsi="Times New Roman"/>
          <w:color w:val="000000" w:themeColor="text1"/>
          <w:sz w:val="28"/>
          <w:szCs w:val="28"/>
        </w:rPr>
        <w:t>6</w:t>
      </w:r>
      <w:r w:rsidR="00F81B6C" w:rsidRPr="00516531">
        <w:rPr>
          <w:rFonts w:ascii="Times New Roman" w:hAnsi="Times New Roman"/>
          <w:color w:val="000000" w:themeColor="text1"/>
          <w:sz w:val="28"/>
          <w:szCs w:val="28"/>
        </w:rPr>
        <w:t xml:space="preserve"> </w:t>
      </w:r>
      <w:r w:rsidR="00C43D55" w:rsidRPr="00516531">
        <w:rPr>
          <w:rFonts w:ascii="Times New Roman" w:hAnsi="Times New Roman"/>
          <w:color w:val="000000" w:themeColor="text1"/>
          <w:sz w:val="28"/>
          <w:szCs w:val="28"/>
        </w:rPr>
        <w:t>годов</w:t>
      </w:r>
      <w:r w:rsidR="008D257B" w:rsidRPr="00516531">
        <w:rPr>
          <w:rFonts w:ascii="Times New Roman" w:hAnsi="Times New Roman"/>
          <w:color w:val="000000" w:themeColor="text1"/>
          <w:sz w:val="28"/>
          <w:szCs w:val="28"/>
        </w:rPr>
        <w:t>»</w:t>
      </w:r>
      <w:r w:rsidRPr="00516531">
        <w:rPr>
          <w:rFonts w:ascii="Times New Roman" w:hAnsi="Times New Roman"/>
          <w:color w:val="000000" w:themeColor="text1"/>
          <w:sz w:val="28"/>
          <w:szCs w:val="28"/>
        </w:rPr>
        <w:t xml:space="preserve"> (далее – проект закона) </w:t>
      </w:r>
      <w:r w:rsidR="00E15491" w:rsidRPr="00516531">
        <w:rPr>
          <w:rFonts w:ascii="Times New Roman" w:hAnsi="Times New Roman"/>
          <w:color w:val="000000" w:themeColor="text1"/>
          <w:sz w:val="28"/>
          <w:szCs w:val="28"/>
        </w:rPr>
        <w:t>предусматривает:</w:t>
      </w:r>
    </w:p>
    <w:p w:rsidR="00120C7B" w:rsidRPr="000211A2" w:rsidRDefault="00E15491" w:rsidP="000305FB">
      <w:pPr>
        <w:tabs>
          <w:tab w:val="left" w:pos="0"/>
        </w:tabs>
        <w:spacing w:after="0"/>
        <w:ind w:firstLine="709"/>
        <w:jc w:val="both"/>
        <w:rPr>
          <w:rFonts w:ascii="Times New Roman" w:hAnsi="Times New Roman"/>
          <w:sz w:val="28"/>
          <w:szCs w:val="28"/>
        </w:rPr>
      </w:pPr>
      <w:r w:rsidRPr="000211A2">
        <w:rPr>
          <w:rFonts w:ascii="Times New Roman" w:hAnsi="Times New Roman"/>
          <w:sz w:val="28"/>
          <w:szCs w:val="28"/>
        </w:rPr>
        <w:t>в 202</w:t>
      </w:r>
      <w:r w:rsidR="002A3825" w:rsidRPr="000211A2">
        <w:rPr>
          <w:rFonts w:ascii="Times New Roman" w:hAnsi="Times New Roman"/>
          <w:sz w:val="28"/>
          <w:szCs w:val="28"/>
        </w:rPr>
        <w:t>4</w:t>
      </w:r>
      <w:r w:rsidR="004B31B6" w:rsidRPr="000211A2">
        <w:rPr>
          <w:rFonts w:ascii="Times New Roman" w:hAnsi="Times New Roman"/>
          <w:sz w:val="28"/>
          <w:szCs w:val="28"/>
        </w:rPr>
        <w:t xml:space="preserve"> </w:t>
      </w:r>
      <w:r w:rsidRPr="000211A2">
        <w:rPr>
          <w:rFonts w:ascii="Times New Roman" w:hAnsi="Times New Roman"/>
          <w:sz w:val="28"/>
          <w:szCs w:val="28"/>
        </w:rPr>
        <w:t xml:space="preserve">году </w:t>
      </w:r>
      <w:r w:rsidR="002855CE" w:rsidRPr="000211A2">
        <w:rPr>
          <w:rFonts w:ascii="Times New Roman" w:hAnsi="Times New Roman"/>
          <w:sz w:val="28"/>
          <w:szCs w:val="28"/>
        </w:rPr>
        <w:t>у</w:t>
      </w:r>
      <w:r w:rsidR="0071196F" w:rsidRPr="000211A2">
        <w:rPr>
          <w:rFonts w:ascii="Times New Roman" w:hAnsi="Times New Roman"/>
          <w:sz w:val="28"/>
          <w:szCs w:val="28"/>
        </w:rPr>
        <w:t xml:space="preserve">величение </w:t>
      </w:r>
      <w:r w:rsidR="004B31B6" w:rsidRPr="000211A2">
        <w:rPr>
          <w:rFonts w:ascii="Times New Roman" w:hAnsi="Times New Roman"/>
          <w:sz w:val="28"/>
          <w:szCs w:val="28"/>
        </w:rPr>
        <w:t>доходной части областного бюджета Тверской области (далее - областной бюджет)</w:t>
      </w:r>
      <w:r w:rsidR="0072235E" w:rsidRPr="000211A2">
        <w:rPr>
          <w:rFonts w:ascii="Times New Roman" w:hAnsi="Times New Roman"/>
          <w:sz w:val="28"/>
          <w:szCs w:val="28"/>
        </w:rPr>
        <w:t xml:space="preserve"> на</w:t>
      </w:r>
      <w:r w:rsidR="0071196F" w:rsidRPr="000211A2">
        <w:rPr>
          <w:rFonts w:ascii="Times New Roman" w:hAnsi="Times New Roman"/>
          <w:sz w:val="28"/>
          <w:szCs w:val="28"/>
        </w:rPr>
        <w:t xml:space="preserve"> </w:t>
      </w:r>
      <w:r w:rsidR="007F4778" w:rsidRPr="000211A2">
        <w:rPr>
          <w:rFonts w:ascii="Times New Roman" w:hAnsi="Times New Roman"/>
          <w:sz w:val="28"/>
          <w:szCs w:val="28"/>
        </w:rPr>
        <w:t>6</w:t>
      </w:r>
      <w:r w:rsidR="0071196F" w:rsidRPr="000211A2">
        <w:rPr>
          <w:rFonts w:ascii="Times New Roman" w:hAnsi="Times New Roman"/>
          <w:sz w:val="28"/>
          <w:szCs w:val="28"/>
        </w:rPr>
        <w:t> </w:t>
      </w:r>
      <w:r w:rsidR="007F4778" w:rsidRPr="000211A2">
        <w:rPr>
          <w:rFonts w:ascii="Times New Roman" w:hAnsi="Times New Roman"/>
          <w:sz w:val="28"/>
          <w:szCs w:val="28"/>
        </w:rPr>
        <w:t>4</w:t>
      </w:r>
      <w:r w:rsidR="006C0DEF" w:rsidRPr="000211A2">
        <w:rPr>
          <w:rFonts w:ascii="Times New Roman" w:hAnsi="Times New Roman"/>
          <w:sz w:val="28"/>
          <w:szCs w:val="28"/>
        </w:rPr>
        <w:t>20 685</w:t>
      </w:r>
      <w:r w:rsidR="0071196F" w:rsidRPr="000211A2">
        <w:rPr>
          <w:rFonts w:ascii="Times New Roman" w:hAnsi="Times New Roman"/>
          <w:sz w:val="28"/>
          <w:szCs w:val="28"/>
        </w:rPr>
        <w:t>,1</w:t>
      </w:r>
      <w:r w:rsidR="004B31B6" w:rsidRPr="000211A2">
        <w:rPr>
          <w:rFonts w:ascii="Times New Roman" w:hAnsi="Times New Roman"/>
          <w:sz w:val="28"/>
          <w:szCs w:val="28"/>
        </w:rPr>
        <w:t xml:space="preserve"> тыс. руб.</w:t>
      </w:r>
      <w:r w:rsidR="0072235E" w:rsidRPr="000211A2">
        <w:rPr>
          <w:rFonts w:ascii="Times New Roman" w:hAnsi="Times New Roman"/>
          <w:sz w:val="28"/>
          <w:szCs w:val="28"/>
        </w:rPr>
        <w:t>, у</w:t>
      </w:r>
      <w:r w:rsidR="0071196F" w:rsidRPr="000211A2">
        <w:rPr>
          <w:rFonts w:ascii="Times New Roman" w:hAnsi="Times New Roman"/>
          <w:sz w:val="28"/>
          <w:szCs w:val="28"/>
        </w:rPr>
        <w:t xml:space="preserve">величение </w:t>
      </w:r>
      <w:r w:rsidR="00014B46" w:rsidRPr="000211A2">
        <w:rPr>
          <w:rFonts w:ascii="Times New Roman" w:hAnsi="Times New Roman"/>
          <w:sz w:val="28"/>
          <w:szCs w:val="28"/>
        </w:rPr>
        <w:t>расходной</w:t>
      </w:r>
      <w:r w:rsidRPr="000211A2">
        <w:rPr>
          <w:rFonts w:ascii="Times New Roman" w:hAnsi="Times New Roman"/>
          <w:sz w:val="28"/>
          <w:szCs w:val="28"/>
        </w:rPr>
        <w:t xml:space="preserve"> части на </w:t>
      </w:r>
      <w:r w:rsidR="007F4778" w:rsidRPr="000211A2">
        <w:rPr>
          <w:rFonts w:ascii="Times New Roman" w:hAnsi="Times New Roman"/>
          <w:sz w:val="28"/>
          <w:szCs w:val="28"/>
        </w:rPr>
        <w:t>12</w:t>
      </w:r>
      <w:r w:rsidR="006C0DEF" w:rsidRPr="000211A2">
        <w:rPr>
          <w:rFonts w:ascii="Times New Roman" w:hAnsi="Times New Roman"/>
          <w:sz w:val="28"/>
          <w:szCs w:val="28"/>
          <w:lang w:val="en-US"/>
        </w:rPr>
        <w:t> </w:t>
      </w:r>
      <w:r w:rsidR="007F4778" w:rsidRPr="000211A2">
        <w:rPr>
          <w:rFonts w:ascii="Times New Roman" w:hAnsi="Times New Roman"/>
          <w:sz w:val="28"/>
          <w:szCs w:val="28"/>
        </w:rPr>
        <w:t>4</w:t>
      </w:r>
      <w:r w:rsidR="000211A2" w:rsidRPr="000211A2">
        <w:rPr>
          <w:rFonts w:ascii="Times New Roman" w:hAnsi="Times New Roman"/>
          <w:sz w:val="28"/>
          <w:szCs w:val="28"/>
        </w:rPr>
        <w:t>28</w:t>
      </w:r>
      <w:r w:rsidR="006C0DEF" w:rsidRPr="000211A2">
        <w:rPr>
          <w:rFonts w:ascii="Times New Roman" w:hAnsi="Times New Roman"/>
          <w:sz w:val="28"/>
          <w:szCs w:val="28"/>
          <w:lang w:val="en-US"/>
        </w:rPr>
        <w:t> </w:t>
      </w:r>
      <w:r w:rsidR="000211A2" w:rsidRPr="000211A2">
        <w:rPr>
          <w:rFonts w:ascii="Times New Roman" w:hAnsi="Times New Roman"/>
          <w:sz w:val="28"/>
          <w:szCs w:val="28"/>
        </w:rPr>
        <w:t>541</w:t>
      </w:r>
      <w:r w:rsidR="003E023E" w:rsidRPr="000211A2">
        <w:rPr>
          <w:rFonts w:ascii="Times New Roman" w:hAnsi="Times New Roman"/>
          <w:sz w:val="28"/>
          <w:szCs w:val="28"/>
        </w:rPr>
        <w:t>,</w:t>
      </w:r>
      <w:r w:rsidR="000211A2" w:rsidRPr="000211A2">
        <w:rPr>
          <w:rFonts w:ascii="Times New Roman" w:hAnsi="Times New Roman"/>
          <w:sz w:val="28"/>
          <w:szCs w:val="28"/>
        </w:rPr>
        <w:t>4</w:t>
      </w:r>
      <w:r w:rsidR="0072235E" w:rsidRPr="000211A2">
        <w:rPr>
          <w:rFonts w:ascii="Times New Roman" w:hAnsi="Times New Roman"/>
          <w:sz w:val="28"/>
          <w:szCs w:val="28"/>
        </w:rPr>
        <w:t xml:space="preserve"> </w:t>
      </w:r>
      <w:r w:rsidR="00014B46" w:rsidRPr="000211A2">
        <w:rPr>
          <w:rFonts w:ascii="Times New Roman" w:hAnsi="Times New Roman"/>
          <w:sz w:val="28"/>
          <w:szCs w:val="28"/>
        </w:rPr>
        <w:t>тыс. руб.,</w:t>
      </w:r>
      <w:r w:rsidRPr="000211A2">
        <w:rPr>
          <w:rFonts w:ascii="Times New Roman" w:hAnsi="Times New Roman"/>
          <w:sz w:val="28"/>
          <w:szCs w:val="28"/>
        </w:rPr>
        <w:t xml:space="preserve"> </w:t>
      </w:r>
      <w:r w:rsidR="00516531" w:rsidRPr="000211A2">
        <w:rPr>
          <w:rFonts w:ascii="Times New Roman" w:hAnsi="Times New Roman"/>
          <w:sz w:val="28"/>
          <w:szCs w:val="28"/>
        </w:rPr>
        <w:t>увеличение</w:t>
      </w:r>
      <w:r w:rsidR="003E023E" w:rsidRPr="000211A2">
        <w:rPr>
          <w:rFonts w:ascii="Times New Roman" w:hAnsi="Times New Roman"/>
          <w:sz w:val="28"/>
          <w:szCs w:val="28"/>
        </w:rPr>
        <w:t xml:space="preserve"> </w:t>
      </w:r>
      <w:r w:rsidRPr="000211A2">
        <w:rPr>
          <w:rFonts w:ascii="Times New Roman" w:hAnsi="Times New Roman"/>
          <w:sz w:val="28"/>
          <w:szCs w:val="28"/>
        </w:rPr>
        <w:t xml:space="preserve">дефицита </w:t>
      </w:r>
      <w:r w:rsidR="00012C77" w:rsidRPr="000211A2">
        <w:rPr>
          <w:rFonts w:ascii="Times New Roman" w:hAnsi="Times New Roman"/>
          <w:sz w:val="28"/>
          <w:szCs w:val="28"/>
        </w:rPr>
        <w:br/>
      </w:r>
      <w:r w:rsidRPr="000211A2">
        <w:rPr>
          <w:rFonts w:ascii="Times New Roman" w:hAnsi="Times New Roman"/>
          <w:sz w:val="28"/>
          <w:szCs w:val="28"/>
        </w:rPr>
        <w:t xml:space="preserve">на </w:t>
      </w:r>
      <w:r w:rsidR="000211A2" w:rsidRPr="000211A2">
        <w:rPr>
          <w:rFonts w:ascii="Times New Roman" w:hAnsi="Times New Roman"/>
          <w:sz w:val="28"/>
          <w:szCs w:val="28"/>
        </w:rPr>
        <w:t>6 007</w:t>
      </w:r>
      <w:r w:rsidR="00516531" w:rsidRPr="000211A2">
        <w:rPr>
          <w:rFonts w:ascii="Times New Roman" w:hAnsi="Times New Roman"/>
          <w:sz w:val="28"/>
          <w:szCs w:val="28"/>
        </w:rPr>
        <w:t> </w:t>
      </w:r>
      <w:r w:rsidR="000211A2" w:rsidRPr="000211A2">
        <w:rPr>
          <w:rFonts w:ascii="Times New Roman" w:hAnsi="Times New Roman"/>
          <w:sz w:val="28"/>
          <w:szCs w:val="28"/>
        </w:rPr>
        <w:t>856</w:t>
      </w:r>
      <w:r w:rsidR="003E023E" w:rsidRPr="000211A2">
        <w:rPr>
          <w:rFonts w:ascii="Times New Roman" w:hAnsi="Times New Roman"/>
          <w:sz w:val="28"/>
          <w:szCs w:val="28"/>
        </w:rPr>
        <w:t>,</w:t>
      </w:r>
      <w:r w:rsidR="000211A2" w:rsidRPr="000211A2">
        <w:rPr>
          <w:rFonts w:ascii="Times New Roman" w:hAnsi="Times New Roman"/>
          <w:sz w:val="28"/>
          <w:szCs w:val="28"/>
        </w:rPr>
        <w:t>3</w:t>
      </w:r>
      <w:r w:rsidR="0072235E" w:rsidRPr="000211A2">
        <w:rPr>
          <w:rFonts w:ascii="Times New Roman" w:hAnsi="Times New Roman"/>
          <w:sz w:val="28"/>
          <w:szCs w:val="28"/>
        </w:rPr>
        <w:t> </w:t>
      </w:r>
      <w:r w:rsidRPr="000211A2">
        <w:rPr>
          <w:rFonts w:ascii="Times New Roman" w:hAnsi="Times New Roman"/>
          <w:sz w:val="28"/>
          <w:szCs w:val="28"/>
        </w:rPr>
        <w:t xml:space="preserve">тыс. руб.; </w:t>
      </w:r>
    </w:p>
    <w:p w:rsidR="00250C32" w:rsidRPr="000211A2" w:rsidRDefault="00E15491" w:rsidP="000305FB">
      <w:pPr>
        <w:tabs>
          <w:tab w:val="left" w:pos="0"/>
        </w:tabs>
        <w:spacing w:after="0"/>
        <w:ind w:firstLine="709"/>
        <w:contextualSpacing/>
        <w:jc w:val="both"/>
        <w:rPr>
          <w:rFonts w:ascii="Times New Roman" w:hAnsi="Times New Roman"/>
          <w:sz w:val="28"/>
          <w:szCs w:val="28"/>
        </w:rPr>
      </w:pPr>
      <w:r w:rsidRPr="000211A2">
        <w:rPr>
          <w:rFonts w:ascii="Times New Roman" w:hAnsi="Times New Roman"/>
          <w:sz w:val="28"/>
          <w:szCs w:val="28"/>
        </w:rPr>
        <w:t>в 202</w:t>
      </w:r>
      <w:r w:rsidR="003B0114" w:rsidRPr="000211A2">
        <w:rPr>
          <w:rFonts w:ascii="Times New Roman" w:hAnsi="Times New Roman"/>
          <w:sz w:val="28"/>
          <w:szCs w:val="28"/>
        </w:rPr>
        <w:t>5</w:t>
      </w:r>
      <w:r w:rsidRPr="000211A2">
        <w:rPr>
          <w:rFonts w:ascii="Times New Roman" w:hAnsi="Times New Roman"/>
          <w:sz w:val="28"/>
          <w:szCs w:val="28"/>
        </w:rPr>
        <w:t xml:space="preserve"> году</w:t>
      </w:r>
      <w:r w:rsidR="002B7E2F" w:rsidRPr="000211A2">
        <w:rPr>
          <w:rFonts w:ascii="Times New Roman" w:hAnsi="Times New Roman"/>
          <w:sz w:val="28"/>
          <w:szCs w:val="28"/>
        </w:rPr>
        <w:t xml:space="preserve"> </w:t>
      </w:r>
      <w:r w:rsidR="00516531" w:rsidRPr="000211A2">
        <w:rPr>
          <w:rFonts w:ascii="Times New Roman" w:hAnsi="Times New Roman"/>
          <w:sz w:val="28"/>
          <w:szCs w:val="28"/>
        </w:rPr>
        <w:t xml:space="preserve">увеличение доходной части областного бюджета Тверской области на 3 616 245,6 тыс. руб., увеличение расходной части на 5 120 598,2 тыс. руб. (в том числе увеличение условно-утвержденных расходов на 100 000,0 тыс. руб.), увеличение дефицита на 1 504 352,6 тыс. руб.; </w:t>
      </w:r>
    </w:p>
    <w:p w:rsidR="002F201C" w:rsidRPr="000211A2" w:rsidRDefault="00250C32" w:rsidP="000305FB">
      <w:pPr>
        <w:tabs>
          <w:tab w:val="left" w:pos="0"/>
        </w:tabs>
        <w:spacing w:after="0"/>
        <w:ind w:firstLine="709"/>
        <w:jc w:val="both"/>
        <w:rPr>
          <w:rFonts w:ascii="Times New Roman" w:hAnsi="Times New Roman"/>
          <w:sz w:val="28"/>
          <w:szCs w:val="28"/>
        </w:rPr>
      </w:pPr>
      <w:r w:rsidRPr="000211A2">
        <w:rPr>
          <w:rFonts w:ascii="Times New Roman" w:hAnsi="Times New Roman"/>
          <w:sz w:val="28"/>
          <w:szCs w:val="28"/>
        </w:rPr>
        <w:t xml:space="preserve">в 2026 году </w:t>
      </w:r>
      <w:r w:rsidR="00516531" w:rsidRPr="000211A2">
        <w:rPr>
          <w:rFonts w:ascii="Times New Roman" w:hAnsi="Times New Roman"/>
          <w:sz w:val="28"/>
          <w:szCs w:val="28"/>
        </w:rPr>
        <w:t xml:space="preserve">увеличение доходной части областного бюджета Тверской области на 3 829 916,7 тыс. руб., увеличение расходной части на 4 514 556,9 тыс. руб. (в том числе уменьшение условно-утвержденных расходов на 200 000,0 тыс. руб.), увеличение дефицита на 684 640,2 тыс. руб.; </w:t>
      </w:r>
      <w:r w:rsidR="002F201C" w:rsidRPr="000211A2">
        <w:rPr>
          <w:rFonts w:ascii="Times New Roman" w:hAnsi="Times New Roman"/>
          <w:sz w:val="28"/>
          <w:szCs w:val="28"/>
        </w:rPr>
        <w:t>(приложение к пояснительной записке).</w:t>
      </w:r>
    </w:p>
    <w:p w:rsidR="00CD00A0" w:rsidRDefault="00CD00A0" w:rsidP="000305FB">
      <w:pPr>
        <w:tabs>
          <w:tab w:val="left" w:pos="0"/>
          <w:tab w:val="left" w:pos="1260"/>
          <w:tab w:val="center" w:pos="5031"/>
          <w:tab w:val="left" w:pos="7635"/>
        </w:tabs>
        <w:spacing w:after="0"/>
        <w:ind w:right="-2" w:firstLine="709"/>
        <w:jc w:val="center"/>
        <w:outlineLvl w:val="0"/>
        <w:rPr>
          <w:rFonts w:ascii="Times New Roman" w:hAnsi="Times New Roman"/>
          <w:b/>
          <w:sz w:val="28"/>
          <w:szCs w:val="28"/>
        </w:rPr>
      </w:pPr>
      <w:bookmarkStart w:id="0" w:name="_Toc108513540"/>
    </w:p>
    <w:p w:rsidR="008044C0" w:rsidRDefault="008044C0" w:rsidP="000305FB">
      <w:pPr>
        <w:tabs>
          <w:tab w:val="left" w:pos="0"/>
          <w:tab w:val="left" w:pos="1260"/>
          <w:tab w:val="center" w:pos="5031"/>
          <w:tab w:val="left" w:pos="7635"/>
        </w:tabs>
        <w:spacing w:after="0"/>
        <w:ind w:right="-2" w:firstLine="709"/>
        <w:jc w:val="center"/>
        <w:outlineLvl w:val="0"/>
        <w:rPr>
          <w:rFonts w:ascii="Times New Roman" w:hAnsi="Times New Roman"/>
          <w:b/>
          <w:sz w:val="28"/>
          <w:szCs w:val="28"/>
        </w:rPr>
      </w:pPr>
      <w:bookmarkStart w:id="1" w:name="_Toc177551971"/>
      <w:r w:rsidRPr="009125DE">
        <w:rPr>
          <w:rFonts w:ascii="Times New Roman" w:hAnsi="Times New Roman"/>
          <w:b/>
          <w:sz w:val="28"/>
          <w:szCs w:val="28"/>
        </w:rPr>
        <w:t>ДОХОДЫ</w:t>
      </w:r>
      <w:bookmarkEnd w:id="0"/>
      <w:bookmarkEnd w:id="1"/>
    </w:p>
    <w:p w:rsidR="001729FC" w:rsidRPr="001729FC" w:rsidRDefault="001729FC" w:rsidP="001729FC">
      <w:pPr>
        <w:keepNext/>
        <w:tabs>
          <w:tab w:val="left" w:pos="0"/>
        </w:tabs>
        <w:spacing w:after="0"/>
        <w:ind w:right="-2" w:firstLine="709"/>
        <w:jc w:val="center"/>
        <w:outlineLvl w:val="1"/>
        <w:rPr>
          <w:rFonts w:ascii="Times New Roman" w:eastAsiaTheme="minorHAnsi" w:hAnsi="Times New Roman"/>
          <w:b/>
          <w:bCs/>
          <w:iCs/>
          <w:color w:val="000000" w:themeColor="text1"/>
          <w:sz w:val="28"/>
          <w:szCs w:val="28"/>
        </w:rPr>
      </w:pPr>
      <w:bookmarkStart w:id="2" w:name="_Toc177551972"/>
      <w:r>
        <w:rPr>
          <w:rFonts w:ascii="Times New Roman" w:eastAsiaTheme="minorHAnsi" w:hAnsi="Times New Roman"/>
          <w:b/>
          <w:bCs/>
          <w:iCs/>
          <w:color w:val="000000" w:themeColor="text1"/>
          <w:sz w:val="28"/>
          <w:szCs w:val="28"/>
        </w:rPr>
        <w:t>Н</w:t>
      </w:r>
      <w:r w:rsidRPr="001729FC">
        <w:rPr>
          <w:rFonts w:ascii="Times New Roman" w:eastAsiaTheme="minorHAnsi" w:hAnsi="Times New Roman"/>
          <w:b/>
          <w:bCs/>
          <w:iCs/>
          <w:color w:val="000000" w:themeColor="text1"/>
          <w:sz w:val="28"/>
          <w:szCs w:val="28"/>
        </w:rPr>
        <w:t>алоговы</w:t>
      </w:r>
      <w:r>
        <w:rPr>
          <w:rFonts w:ascii="Times New Roman" w:eastAsiaTheme="minorHAnsi" w:hAnsi="Times New Roman"/>
          <w:b/>
          <w:bCs/>
          <w:iCs/>
          <w:color w:val="000000" w:themeColor="text1"/>
          <w:sz w:val="28"/>
          <w:szCs w:val="28"/>
        </w:rPr>
        <w:t>е и неналоговые</w:t>
      </w:r>
      <w:r w:rsidRPr="001729FC">
        <w:rPr>
          <w:rFonts w:ascii="Times New Roman" w:eastAsiaTheme="minorHAnsi" w:hAnsi="Times New Roman"/>
          <w:b/>
          <w:bCs/>
          <w:iCs/>
          <w:color w:val="000000" w:themeColor="text1"/>
          <w:sz w:val="28"/>
          <w:szCs w:val="28"/>
        </w:rPr>
        <w:t xml:space="preserve"> доход</w:t>
      </w:r>
      <w:r>
        <w:rPr>
          <w:rFonts w:ascii="Times New Roman" w:eastAsiaTheme="minorHAnsi" w:hAnsi="Times New Roman"/>
          <w:b/>
          <w:bCs/>
          <w:iCs/>
          <w:color w:val="000000" w:themeColor="text1"/>
          <w:sz w:val="28"/>
          <w:szCs w:val="28"/>
        </w:rPr>
        <w:t>ы</w:t>
      </w:r>
      <w:bookmarkEnd w:id="2"/>
    </w:p>
    <w:p w:rsidR="001729FC" w:rsidRDefault="001729FC" w:rsidP="00E8476D">
      <w:pPr>
        <w:spacing w:after="0"/>
        <w:ind w:firstLine="709"/>
        <w:jc w:val="both"/>
        <w:rPr>
          <w:rFonts w:ascii="Times New Roman" w:hAnsi="Times New Roman"/>
          <w:sz w:val="28"/>
          <w:szCs w:val="28"/>
        </w:rPr>
      </w:pPr>
      <w:r>
        <w:rPr>
          <w:rFonts w:ascii="Times New Roman" w:hAnsi="Times New Roman"/>
          <w:sz w:val="28"/>
          <w:szCs w:val="28"/>
        </w:rPr>
        <w:t xml:space="preserve">Изменения по прогнозируемым налоговым и неналоговым доходам областного бюджета на 2024 год и на плановый период 2025 и 2026 годов подготовлены в связи с фактическими поступлениями по трудно прогнозируемым доходным источникам, ожидаемой оценкой перевыполнения отдельных доходных источников, приведения в соответствие кодов бюджетной классификации приказам Минфина Тверской области по утверждению кодов подвидов и основано на принципе реалистичности расчетов доходов областного бюджета, предоставленных главными администраторами доходов областного бюджета. </w:t>
      </w:r>
    </w:p>
    <w:p w:rsidR="001729FC" w:rsidRDefault="001729FC" w:rsidP="00E8476D">
      <w:pPr>
        <w:spacing w:after="0"/>
        <w:ind w:firstLine="709"/>
        <w:jc w:val="both"/>
        <w:rPr>
          <w:rFonts w:ascii="Times New Roman" w:hAnsi="Times New Roman"/>
          <w:sz w:val="28"/>
          <w:szCs w:val="28"/>
        </w:rPr>
      </w:pPr>
      <w:r>
        <w:rPr>
          <w:rFonts w:ascii="Times New Roman" w:hAnsi="Times New Roman"/>
          <w:sz w:val="28"/>
          <w:szCs w:val="28"/>
        </w:rPr>
        <w:t>Общий объем изменений налоговых и неналоговых доходов (далее – ННД) областного бюджета на 2024 год и на плановый период 2025 и 2026 годов предусматривает их увеличение и представлен в следующей таблице:</w:t>
      </w:r>
    </w:p>
    <w:p w:rsidR="001729FC" w:rsidRDefault="001729FC" w:rsidP="001729FC">
      <w:pPr>
        <w:spacing w:after="0" w:line="240" w:lineRule="auto"/>
        <w:ind w:firstLine="709"/>
        <w:jc w:val="right"/>
        <w:rPr>
          <w:rFonts w:ascii="Times New Roman" w:hAnsi="Times New Roman"/>
          <w:sz w:val="28"/>
          <w:szCs w:val="28"/>
        </w:rPr>
      </w:pPr>
      <w:r>
        <w:rPr>
          <w:rFonts w:ascii="Times New Roman" w:hAnsi="Times New Roman"/>
          <w:sz w:val="28"/>
          <w:szCs w:val="28"/>
        </w:rPr>
        <w:lastRenderedPageBreak/>
        <w:t>(тыс. руб.)</w:t>
      </w:r>
    </w:p>
    <w:tbl>
      <w:tblPr>
        <w:tblStyle w:val="230"/>
        <w:tblW w:w="9351" w:type="dxa"/>
        <w:tblLook w:val="04A0" w:firstRow="1" w:lastRow="0" w:firstColumn="1" w:lastColumn="0" w:noHBand="0" w:noVBand="1"/>
      </w:tblPr>
      <w:tblGrid>
        <w:gridCol w:w="3539"/>
        <w:gridCol w:w="1985"/>
        <w:gridCol w:w="1842"/>
        <w:gridCol w:w="1985"/>
      </w:tblGrid>
      <w:tr w:rsidR="00E8476D" w:rsidTr="00E8476D">
        <w:tc>
          <w:tcPr>
            <w:tcW w:w="3539" w:type="dxa"/>
          </w:tcPr>
          <w:p w:rsidR="00E8476D" w:rsidRPr="003513A1" w:rsidRDefault="00E8476D" w:rsidP="00E8476D">
            <w:pPr>
              <w:spacing w:after="0" w:line="240" w:lineRule="auto"/>
              <w:jc w:val="center"/>
              <w:rPr>
                <w:rFonts w:ascii="Times New Roman" w:hAnsi="Times New Roman"/>
                <w:b/>
                <w:sz w:val="28"/>
                <w:szCs w:val="28"/>
              </w:rPr>
            </w:pPr>
            <w:r w:rsidRPr="003513A1">
              <w:rPr>
                <w:rFonts w:ascii="Times New Roman" w:hAnsi="Times New Roman"/>
                <w:b/>
                <w:sz w:val="28"/>
                <w:szCs w:val="28"/>
              </w:rPr>
              <w:t>Наименование</w:t>
            </w:r>
          </w:p>
        </w:tc>
        <w:tc>
          <w:tcPr>
            <w:tcW w:w="1985" w:type="dxa"/>
          </w:tcPr>
          <w:p w:rsidR="00E8476D" w:rsidRPr="003513A1" w:rsidRDefault="00E8476D" w:rsidP="00E8476D">
            <w:pPr>
              <w:spacing w:after="0" w:line="240" w:lineRule="auto"/>
              <w:jc w:val="center"/>
              <w:rPr>
                <w:rFonts w:ascii="Times New Roman" w:hAnsi="Times New Roman"/>
                <w:b/>
                <w:sz w:val="28"/>
                <w:szCs w:val="28"/>
              </w:rPr>
            </w:pPr>
            <w:r w:rsidRPr="003513A1">
              <w:rPr>
                <w:rFonts w:ascii="Times New Roman" w:hAnsi="Times New Roman"/>
                <w:b/>
                <w:sz w:val="28"/>
                <w:szCs w:val="28"/>
              </w:rPr>
              <w:t>2024 год</w:t>
            </w:r>
          </w:p>
        </w:tc>
        <w:tc>
          <w:tcPr>
            <w:tcW w:w="1842" w:type="dxa"/>
          </w:tcPr>
          <w:p w:rsidR="00E8476D" w:rsidRPr="003513A1" w:rsidRDefault="00E8476D" w:rsidP="00E8476D">
            <w:pPr>
              <w:spacing w:after="0" w:line="240" w:lineRule="auto"/>
              <w:jc w:val="center"/>
              <w:rPr>
                <w:rFonts w:ascii="Times New Roman" w:hAnsi="Times New Roman"/>
                <w:b/>
                <w:sz w:val="28"/>
                <w:szCs w:val="28"/>
              </w:rPr>
            </w:pPr>
            <w:r w:rsidRPr="003513A1">
              <w:rPr>
                <w:rFonts w:ascii="Times New Roman" w:hAnsi="Times New Roman"/>
                <w:b/>
                <w:sz w:val="28"/>
                <w:szCs w:val="28"/>
              </w:rPr>
              <w:t>2025 год</w:t>
            </w:r>
          </w:p>
        </w:tc>
        <w:tc>
          <w:tcPr>
            <w:tcW w:w="1985" w:type="dxa"/>
          </w:tcPr>
          <w:p w:rsidR="00E8476D" w:rsidRPr="003513A1" w:rsidRDefault="00E8476D" w:rsidP="00E8476D">
            <w:pPr>
              <w:spacing w:after="0" w:line="240" w:lineRule="auto"/>
              <w:jc w:val="center"/>
              <w:rPr>
                <w:rFonts w:ascii="Times New Roman" w:hAnsi="Times New Roman"/>
                <w:b/>
                <w:sz w:val="28"/>
                <w:szCs w:val="28"/>
              </w:rPr>
            </w:pPr>
            <w:r w:rsidRPr="003513A1">
              <w:rPr>
                <w:rFonts w:ascii="Times New Roman" w:hAnsi="Times New Roman"/>
                <w:b/>
                <w:sz w:val="28"/>
                <w:szCs w:val="28"/>
              </w:rPr>
              <w:t>2026 год</w:t>
            </w:r>
          </w:p>
        </w:tc>
      </w:tr>
      <w:tr w:rsidR="00E8476D" w:rsidTr="00E8476D">
        <w:tc>
          <w:tcPr>
            <w:tcW w:w="3539" w:type="dxa"/>
          </w:tcPr>
          <w:p w:rsidR="00E8476D" w:rsidRDefault="00E8476D" w:rsidP="00E8476D">
            <w:pPr>
              <w:spacing w:after="0" w:line="240" w:lineRule="auto"/>
              <w:jc w:val="both"/>
              <w:rPr>
                <w:rFonts w:ascii="Times New Roman" w:hAnsi="Times New Roman"/>
                <w:sz w:val="28"/>
                <w:szCs w:val="28"/>
              </w:rPr>
            </w:pPr>
            <w:r>
              <w:rPr>
                <w:rFonts w:ascii="Times New Roman" w:hAnsi="Times New Roman"/>
                <w:sz w:val="28"/>
                <w:szCs w:val="28"/>
              </w:rPr>
              <w:t xml:space="preserve">1. Утверждены ННД областного бюджета </w:t>
            </w:r>
          </w:p>
        </w:tc>
        <w:tc>
          <w:tcPr>
            <w:tcW w:w="1985" w:type="dxa"/>
          </w:tcPr>
          <w:p w:rsidR="00E8476D" w:rsidRDefault="00E8476D" w:rsidP="00E8476D">
            <w:pPr>
              <w:spacing w:after="0" w:line="240" w:lineRule="auto"/>
              <w:jc w:val="center"/>
              <w:rPr>
                <w:rFonts w:ascii="Times New Roman" w:hAnsi="Times New Roman"/>
                <w:sz w:val="28"/>
                <w:szCs w:val="28"/>
              </w:rPr>
            </w:pPr>
          </w:p>
          <w:p w:rsidR="00E8476D" w:rsidRDefault="00E8476D" w:rsidP="00E8476D">
            <w:pPr>
              <w:spacing w:after="0" w:line="240" w:lineRule="auto"/>
              <w:jc w:val="center"/>
              <w:rPr>
                <w:rFonts w:ascii="Times New Roman" w:hAnsi="Times New Roman"/>
                <w:sz w:val="28"/>
                <w:szCs w:val="28"/>
              </w:rPr>
            </w:pPr>
            <w:r>
              <w:rPr>
                <w:rFonts w:ascii="Times New Roman" w:hAnsi="Times New Roman"/>
                <w:sz w:val="28"/>
                <w:szCs w:val="28"/>
              </w:rPr>
              <w:t>87 096 366,3</w:t>
            </w:r>
          </w:p>
        </w:tc>
        <w:tc>
          <w:tcPr>
            <w:tcW w:w="1842" w:type="dxa"/>
          </w:tcPr>
          <w:p w:rsidR="00E8476D" w:rsidRDefault="00E8476D" w:rsidP="00E8476D">
            <w:pPr>
              <w:spacing w:after="0" w:line="240" w:lineRule="auto"/>
              <w:jc w:val="center"/>
              <w:rPr>
                <w:rFonts w:ascii="Times New Roman" w:hAnsi="Times New Roman"/>
                <w:sz w:val="28"/>
                <w:szCs w:val="28"/>
              </w:rPr>
            </w:pPr>
          </w:p>
          <w:p w:rsidR="00E8476D" w:rsidRDefault="00E8476D" w:rsidP="00E8476D">
            <w:pPr>
              <w:spacing w:after="0" w:line="240" w:lineRule="auto"/>
              <w:jc w:val="center"/>
              <w:rPr>
                <w:rFonts w:ascii="Times New Roman" w:hAnsi="Times New Roman"/>
                <w:sz w:val="28"/>
                <w:szCs w:val="28"/>
              </w:rPr>
            </w:pPr>
            <w:r>
              <w:rPr>
                <w:rFonts w:ascii="Times New Roman" w:hAnsi="Times New Roman"/>
                <w:sz w:val="28"/>
                <w:szCs w:val="28"/>
              </w:rPr>
              <w:t>86 410 758,0</w:t>
            </w:r>
          </w:p>
        </w:tc>
        <w:tc>
          <w:tcPr>
            <w:tcW w:w="1985" w:type="dxa"/>
          </w:tcPr>
          <w:p w:rsidR="00E8476D" w:rsidRDefault="00E8476D" w:rsidP="00E8476D">
            <w:pPr>
              <w:spacing w:after="0" w:line="240" w:lineRule="auto"/>
              <w:jc w:val="center"/>
              <w:rPr>
                <w:rFonts w:ascii="Times New Roman" w:hAnsi="Times New Roman"/>
                <w:sz w:val="28"/>
                <w:szCs w:val="28"/>
              </w:rPr>
            </w:pPr>
          </w:p>
          <w:p w:rsidR="00E8476D" w:rsidRDefault="00E8476D" w:rsidP="00E8476D">
            <w:pPr>
              <w:spacing w:after="0" w:line="240" w:lineRule="auto"/>
              <w:jc w:val="center"/>
              <w:rPr>
                <w:rFonts w:ascii="Times New Roman" w:hAnsi="Times New Roman"/>
                <w:sz w:val="28"/>
                <w:szCs w:val="28"/>
              </w:rPr>
            </w:pPr>
            <w:r>
              <w:rPr>
                <w:rFonts w:ascii="Times New Roman" w:hAnsi="Times New Roman"/>
                <w:sz w:val="28"/>
                <w:szCs w:val="28"/>
              </w:rPr>
              <w:t>90 500 268,4</w:t>
            </w:r>
          </w:p>
        </w:tc>
      </w:tr>
      <w:tr w:rsidR="00E8476D" w:rsidTr="00E8476D">
        <w:tc>
          <w:tcPr>
            <w:tcW w:w="3539" w:type="dxa"/>
          </w:tcPr>
          <w:p w:rsidR="00E8476D" w:rsidRDefault="00E8476D" w:rsidP="00E8476D">
            <w:pPr>
              <w:spacing w:after="0" w:line="240" w:lineRule="auto"/>
              <w:jc w:val="both"/>
              <w:rPr>
                <w:rFonts w:ascii="Times New Roman" w:hAnsi="Times New Roman"/>
                <w:sz w:val="28"/>
                <w:szCs w:val="28"/>
              </w:rPr>
            </w:pPr>
            <w:r>
              <w:rPr>
                <w:rFonts w:ascii="Times New Roman" w:hAnsi="Times New Roman"/>
                <w:sz w:val="28"/>
                <w:szCs w:val="28"/>
              </w:rPr>
              <w:t>2. Уточненный прогноз ННД областного бюджета</w:t>
            </w:r>
          </w:p>
        </w:tc>
        <w:tc>
          <w:tcPr>
            <w:tcW w:w="1985" w:type="dxa"/>
          </w:tcPr>
          <w:p w:rsidR="00E8476D" w:rsidRDefault="00E8476D" w:rsidP="00E8476D">
            <w:pPr>
              <w:spacing w:after="0" w:line="240" w:lineRule="auto"/>
              <w:jc w:val="center"/>
              <w:rPr>
                <w:rFonts w:ascii="Times New Roman" w:hAnsi="Times New Roman"/>
                <w:sz w:val="28"/>
                <w:szCs w:val="28"/>
              </w:rPr>
            </w:pPr>
          </w:p>
          <w:p w:rsidR="00E8476D" w:rsidRDefault="00E8476D" w:rsidP="00E8476D">
            <w:pPr>
              <w:spacing w:after="0" w:line="240" w:lineRule="auto"/>
              <w:jc w:val="center"/>
              <w:rPr>
                <w:rFonts w:ascii="Times New Roman" w:hAnsi="Times New Roman"/>
                <w:sz w:val="28"/>
                <w:szCs w:val="28"/>
              </w:rPr>
            </w:pPr>
            <w:r w:rsidRPr="00F54952">
              <w:rPr>
                <w:rFonts w:ascii="Times New Roman" w:hAnsi="Times New Roman"/>
                <w:sz w:val="28"/>
                <w:szCs w:val="28"/>
              </w:rPr>
              <w:t>91 535 422,8</w:t>
            </w:r>
          </w:p>
        </w:tc>
        <w:tc>
          <w:tcPr>
            <w:tcW w:w="1842" w:type="dxa"/>
          </w:tcPr>
          <w:p w:rsidR="00E8476D" w:rsidRDefault="00E8476D" w:rsidP="00E8476D">
            <w:pPr>
              <w:spacing w:after="0" w:line="240" w:lineRule="auto"/>
              <w:jc w:val="center"/>
              <w:rPr>
                <w:rFonts w:ascii="Times New Roman" w:hAnsi="Times New Roman"/>
                <w:sz w:val="28"/>
                <w:szCs w:val="28"/>
              </w:rPr>
            </w:pPr>
          </w:p>
          <w:p w:rsidR="00E8476D" w:rsidRDefault="00E8476D" w:rsidP="00E8476D">
            <w:pPr>
              <w:spacing w:after="0" w:line="240" w:lineRule="auto"/>
              <w:jc w:val="center"/>
              <w:rPr>
                <w:rFonts w:ascii="Times New Roman" w:hAnsi="Times New Roman"/>
                <w:sz w:val="28"/>
                <w:szCs w:val="28"/>
              </w:rPr>
            </w:pPr>
            <w:r>
              <w:rPr>
                <w:rFonts w:ascii="Times New Roman" w:hAnsi="Times New Roman"/>
                <w:sz w:val="28"/>
                <w:szCs w:val="28"/>
              </w:rPr>
              <w:t>90 027 003,6</w:t>
            </w:r>
          </w:p>
        </w:tc>
        <w:tc>
          <w:tcPr>
            <w:tcW w:w="1985" w:type="dxa"/>
          </w:tcPr>
          <w:p w:rsidR="00E8476D" w:rsidRDefault="00E8476D" w:rsidP="00E8476D">
            <w:pPr>
              <w:spacing w:after="0" w:line="240" w:lineRule="auto"/>
              <w:jc w:val="center"/>
              <w:rPr>
                <w:rFonts w:ascii="Times New Roman" w:hAnsi="Times New Roman"/>
                <w:sz w:val="28"/>
                <w:szCs w:val="28"/>
              </w:rPr>
            </w:pPr>
          </w:p>
          <w:p w:rsidR="00E8476D" w:rsidRDefault="00E8476D" w:rsidP="00E8476D">
            <w:pPr>
              <w:spacing w:after="0" w:line="240" w:lineRule="auto"/>
              <w:jc w:val="center"/>
              <w:rPr>
                <w:rFonts w:ascii="Times New Roman" w:hAnsi="Times New Roman"/>
                <w:sz w:val="28"/>
                <w:szCs w:val="28"/>
              </w:rPr>
            </w:pPr>
            <w:r>
              <w:rPr>
                <w:rFonts w:ascii="Times New Roman" w:hAnsi="Times New Roman"/>
                <w:sz w:val="28"/>
                <w:szCs w:val="28"/>
              </w:rPr>
              <w:t>94 330 185,1</w:t>
            </w:r>
          </w:p>
        </w:tc>
      </w:tr>
      <w:tr w:rsidR="00E8476D" w:rsidTr="00E8476D">
        <w:tc>
          <w:tcPr>
            <w:tcW w:w="3539" w:type="dxa"/>
          </w:tcPr>
          <w:p w:rsidR="00E8476D" w:rsidRPr="00C12CA3" w:rsidRDefault="00E8476D" w:rsidP="00E8476D">
            <w:pPr>
              <w:spacing w:after="0" w:line="240" w:lineRule="auto"/>
              <w:jc w:val="both"/>
              <w:rPr>
                <w:rFonts w:ascii="Times New Roman" w:hAnsi="Times New Roman"/>
                <w:sz w:val="28"/>
                <w:szCs w:val="28"/>
              </w:rPr>
            </w:pPr>
            <w:r>
              <w:rPr>
                <w:rFonts w:ascii="Times New Roman" w:hAnsi="Times New Roman"/>
                <w:sz w:val="28"/>
                <w:szCs w:val="28"/>
              </w:rPr>
              <w:t xml:space="preserve">3. </w:t>
            </w:r>
            <w:r w:rsidRPr="00C12CA3">
              <w:rPr>
                <w:rFonts w:ascii="Times New Roman" w:hAnsi="Times New Roman"/>
                <w:sz w:val="28"/>
                <w:szCs w:val="28"/>
              </w:rPr>
              <w:t>Изменения по сумме уточнений</w:t>
            </w:r>
            <w:r>
              <w:rPr>
                <w:rFonts w:ascii="Times New Roman" w:hAnsi="Times New Roman"/>
                <w:sz w:val="28"/>
                <w:szCs w:val="28"/>
              </w:rPr>
              <w:t xml:space="preserve"> ННД областного бюджета (стр. 2 - стр.1)</w:t>
            </w:r>
            <w:r w:rsidRPr="00C12CA3">
              <w:rPr>
                <w:rFonts w:ascii="Times New Roman" w:hAnsi="Times New Roman"/>
                <w:sz w:val="28"/>
                <w:szCs w:val="28"/>
              </w:rPr>
              <w:t xml:space="preserve"> </w:t>
            </w:r>
          </w:p>
        </w:tc>
        <w:tc>
          <w:tcPr>
            <w:tcW w:w="1985" w:type="dxa"/>
          </w:tcPr>
          <w:p w:rsidR="00E8476D" w:rsidRDefault="00E8476D" w:rsidP="00E8476D">
            <w:pPr>
              <w:spacing w:after="0" w:line="240" w:lineRule="auto"/>
              <w:jc w:val="center"/>
              <w:rPr>
                <w:rFonts w:ascii="Times New Roman" w:hAnsi="Times New Roman"/>
                <w:b/>
                <w:sz w:val="28"/>
                <w:szCs w:val="28"/>
              </w:rPr>
            </w:pPr>
          </w:p>
          <w:p w:rsidR="00E8476D" w:rsidRPr="00C03991" w:rsidRDefault="00E8476D" w:rsidP="00E8476D">
            <w:pPr>
              <w:spacing w:after="0" w:line="240" w:lineRule="auto"/>
              <w:jc w:val="center"/>
              <w:rPr>
                <w:rFonts w:ascii="Times New Roman" w:hAnsi="Times New Roman"/>
                <w:b/>
                <w:sz w:val="28"/>
                <w:szCs w:val="28"/>
              </w:rPr>
            </w:pPr>
            <w:r w:rsidRPr="00C03991">
              <w:rPr>
                <w:rFonts w:ascii="Times New Roman" w:hAnsi="Times New Roman"/>
                <w:b/>
                <w:sz w:val="28"/>
                <w:szCs w:val="28"/>
              </w:rPr>
              <w:t xml:space="preserve">+ </w:t>
            </w:r>
            <w:r w:rsidRPr="00F54952">
              <w:rPr>
                <w:rFonts w:ascii="Times New Roman" w:hAnsi="Times New Roman"/>
                <w:b/>
                <w:sz w:val="28"/>
                <w:szCs w:val="28"/>
              </w:rPr>
              <w:t>4 439 056,5</w:t>
            </w:r>
          </w:p>
        </w:tc>
        <w:tc>
          <w:tcPr>
            <w:tcW w:w="1842" w:type="dxa"/>
          </w:tcPr>
          <w:p w:rsidR="00E8476D" w:rsidRDefault="00E8476D" w:rsidP="00E8476D">
            <w:pPr>
              <w:spacing w:after="0" w:line="240" w:lineRule="auto"/>
              <w:jc w:val="center"/>
              <w:rPr>
                <w:rFonts w:ascii="Times New Roman" w:hAnsi="Times New Roman"/>
                <w:b/>
                <w:sz w:val="28"/>
                <w:szCs w:val="28"/>
              </w:rPr>
            </w:pPr>
          </w:p>
          <w:p w:rsidR="00E8476D" w:rsidRPr="00C03991" w:rsidRDefault="00E8476D" w:rsidP="00E8476D">
            <w:pPr>
              <w:spacing w:after="0" w:line="240" w:lineRule="auto"/>
              <w:jc w:val="center"/>
              <w:rPr>
                <w:rFonts w:ascii="Times New Roman" w:hAnsi="Times New Roman"/>
                <w:b/>
                <w:sz w:val="28"/>
                <w:szCs w:val="28"/>
              </w:rPr>
            </w:pPr>
            <w:r w:rsidRPr="00C03991">
              <w:rPr>
                <w:rFonts w:ascii="Times New Roman" w:hAnsi="Times New Roman"/>
                <w:b/>
                <w:sz w:val="28"/>
                <w:szCs w:val="28"/>
              </w:rPr>
              <w:t>+</w:t>
            </w:r>
            <w:r>
              <w:rPr>
                <w:rFonts w:ascii="Times New Roman" w:hAnsi="Times New Roman"/>
                <w:b/>
                <w:sz w:val="28"/>
                <w:szCs w:val="28"/>
              </w:rPr>
              <w:t xml:space="preserve"> </w:t>
            </w:r>
            <w:r w:rsidRPr="00C03991">
              <w:rPr>
                <w:rFonts w:ascii="Times New Roman" w:hAnsi="Times New Roman"/>
                <w:b/>
                <w:sz w:val="28"/>
                <w:szCs w:val="28"/>
              </w:rPr>
              <w:t>3 616 245,6</w:t>
            </w:r>
          </w:p>
        </w:tc>
        <w:tc>
          <w:tcPr>
            <w:tcW w:w="1985" w:type="dxa"/>
          </w:tcPr>
          <w:p w:rsidR="00E8476D" w:rsidRDefault="00E8476D" w:rsidP="00E8476D">
            <w:pPr>
              <w:spacing w:after="0" w:line="240" w:lineRule="auto"/>
              <w:jc w:val="center"/>
              <w:rPr>
                <w:rFonts w:ascii="Times New Roman" w:hAnsi="Times New Roman"/>
                <w:b/>
                <w:sz w:val="28"/>
                <w:szCs w:val="28"/>
              </w:rPr>
            </w:pPr>
          </w:p>
          <w:p w:rsidR="00E8476D" w:rsidRPr="00C03991" w:rsidRDefault="00E8476D" w:rsidP="00E8476D">
            <w:pPr>
              <w:spacing w:after="0" w:line="240" w:lineRule="auto"/>
              <w:jc w:val="center"/>
              <w:rPr>
                <w:rFonts w:ascii="Times New Roman" w:hAnsi="Times New Roman"/>
                <w:b/>
                <w:sz w:val="28"/>
                <w:szCs w:val="28"/>
              </w:rPr>
            </w:pPr>
            <w:r w:rsidRPr="00C03991">
              <w:rPr>
                <w:rFonts w:ascii="Times New Roman" w:hAnsi="Times New Roman"/>
                <w:b/>
                <w:sz w:val="28"/>
                <w:szCs w:val="28"/>
              </w:rPr>
              <w:t>+ 3 829 916,7</w:t>
            </w:r>
          </w:p>
        </w:tc>
      </w:tr>
      <w:tr w:rsidR="00E8476D" w:rsidTr="00E8476D">
        <w:tc>
          <w:tcPr>
            <w:tcW w:w="3539" w:type="dxa"/>
          </w:tcPr>
          <w:p w:rsidR="00E8476D" w:rsidRPr="00C12CA3" w:rsidRDefault="00E8476D" w:rsidP="00E8476D">
            <w:pPr>
              <w:spacing w:after="0" w:line="240" w:lineRule="auto"/>
              <w:jc w:val="both"/>
              <w:rPr>
                <w:rFonts w:ascii="Times New Roman" w:hAnsi="Times New Roman"/>
                <w:sz w:val="28"/>
                <w:szCs w:val="28"/>
              </w:rPr>
            </w:pPr>
            <w:r>
              <w:rPr>
                <w:rFonts w:ascii="Times New Roman" w:hAnsi="Times New Roman"/>
                <w:sz w:val="28"/>
                <w:szCs w:val="28"/>
              </w:rPr>
              <w:t xml:space="preserve">4. </w:t>
            </w:r>
            <w:r w:rsidRPr="00C12CA3">
              <w:rPr>
                <w:rFonts w:ascii="Times New Roman" w:hAnsi="Times New Roman"/>
                <w:sz w:val="28"/>
                <w:szCs w:val="28"/>
              </w:rPr>
              <w:t>Изменения в %</w:t>
            </w:r>
          </w:p>
        </w:tc>
        <w:tc>
          <w:tcPr>
            <w:tcW w:w="1985" w:type="dxa"/>
          </w:tcPr>
          <w:p w:rsidR="00E8476D" w:rsidRPr="00C03991" w:rsidRDefault="00E8476D" w:rsidP="00E8476D">
            <w:pPr>
              <w:spacing w:after="0" w:line="240" w:lineRule="auto"/>
              <w:jc w:val="center"/>
              <w:rPr>
                <w:rFonts w:ascii="Times New Roman" w:hAnsi="Times New Roman"/>
                <w:b/>
                <w:sz w:val="28"/>
                <w:szCs w:val="28"/>
              </w:rPr>
            </w:pPr>
            <w:r>
              <w:rPr>
                <w:rFonts w:ascii="Times New Roman" w:hAnsi="Times New Roman"/>
                <w:b/>
                <w:sz w:val="28"/>
                <w:szCs w:val="28"/>
              </w:rPr>
              <w:t>+ 5,1 %</w:t>
            </w:r>
          </w:p>
        </w:tc>
        <w:tc>
          <w:tcPr>
            <w:tcW w:w="1842" w:type="dxa"/>
          </w:tcPr>
          <w:p w:rsidR="00E8476D" w:rsidRPr="00C03991" w:rsidRDefault="00E8476D" w:rsidP="00E8476D">
            <w:pPr>
              <w:spacing w:after="0" w:line="240" w:lineRule="auto"/>
              <w:jc w:val="center"/>
              <w:rPr>
                <w:rFonts w:ascii="Times New Roman" w:hAnsi="Times New Roman"/>
                <w:b/>
                <w:sz w:val="28"/>
                <w:szCs w:val="28"/>
              </w:rPr>
            </w:pPr>
            <w:r>
              <w:rPr>
                <w:rFonts w:ascii="Times New Roman" w:hAnsi="Times New Roman"/>
                <w:b/>
                <w:sz w:val="28"/>
                <w:szCs w:val="28"/>
              </w:rPr>
              <w:t>+ 4,2 %</w:t>
            </w:r>
          </w:p>
        </w:tc>
        <w:tc>
          <w:tcPr>
            <w:tcW w:w="1985" w:type="dxa"/>
          </w:tcPr>
          <w:p w:rsidR="00E8476D" w:rsidRPr="00C03991" w:rsidRDefault="00E8476D" w:rsidP="00E8476D">
            <w:pPr>
              <w:spacing w:after="0" w:line="240" w:lineRule="auto"/>
              <w:jc w:val="center"/>
              <w:rPr>
                <w:rFonts w:ascii="Times New Roman" w:hAnsi="Times New Roman"/>
                <w:b/>
                <w:sz w:val="28"/>
                <w:szCs w:val="28"/>
              </w:rPr>
            </w:pPr>
            <w:r>
              <w:rPr>
                <w:rFonts w:ascii="Times New Roman" w:hAnsi="Times New Roman"/>
                <w:b/>
                <w:sz w:val="28"/>
                <w:szCs w:val="28"/>
              </w:rPr>
              <w:t>+ 4,2 %</w:t>
            </w:r>
          </w:p>
        </w:tc>
      </w:tr>
    </w:tbl>
    <w:p w:rsidR="001729FC" w:rsidRDefault="001729FC" w:rsidP="001729FC">
      <w:pPr>
        <w:spacing w:after="0" w:line="240" w:lineRule="auto"/>
        <w:ind w:firstLine="709"/>
        <w:jc w:val="both"/>
        <w:rPr>
          <w:rFonts w:ascii="Times New Roman" w:hAnsi="Times New Roman"/>
          <w:sz w:val="28"/>
          <w:szCs w:val="28"/>
        </w:rPr>
      </w:pPr>
    </w:p>
    <w:p w:rsidR="00E8476D" w:rsidRPr="00E8476D" w:rsidRDefault="00E8476D" w:rsidP="006E0BB7">
      <w:pPr>
        <w:spacing w:after="0"/>
        <w:ind w:firstLine="709"/>
        <w:jc w:val="both"/>
        <w:rPr>
          <w:rFonts w:ascii="Times New Roman" w:hAnsi="Times New Roman"/>
          <w:sz w:val="28"/>
          <w:szCs w:val="28"/>
        </w:rPr>
      </w:pPr>
      <w:r w:rsidRPr="00E8476D">
        <w:rPr>
          <w:rFonts w:ascii="Times New Roman" w:hAnsi="Times New Roman"/>
          <w:sz w:val="28"/>
          <w:szCs w:val="28"/>
        </w:rPr>
        <w:t>Увеличение доходов по отношению к утвержденному прогнозу на 2024</w:t>
      </w:r>
      <w:r>
        <w:rPr>
          <w:rFonts w:ascii="Times New Roman" w:hAnsi="Times New Roman"/>
          <w:sz w:val="28"/>
          <w:szCs w:val="28"/>
        </w:rPr>
        <w:t> </w:t>
      </w:r>
      <w:r w:rsidRPr="00E8476D">
        <w:rPr>
          <w:rFonts w:ascii="Times New Roman" w:hAnsi="Times New Roman"/>
          <w:sz w:val="28"/>
          <w:szCs w:val="28"/>
        </w:rPr>
        <w:t xml:space="preserve">год составляет </w:t>
      </w:r>
      <w:r w:rsidRPr="00E8476D">
        <w:rPr>
          <w:rFonts w:ascii="Times New Roman" w:hAnsi="Times New Roman"/>
          <w:b/>
          <w:sz w:val="28"/>
          <w:szCs w:val="28"/>
        </w:rPr>
        <w:t>4 439 056,5 тыс. руб</w:t>
      </w:r>
      <w:r w:rsidRPr="00E8476D">
        <w:rPr>
          <w:rFonts w:ascii="Times New Roman" w:hAnsi="Times New Roman"/>
          <w:sz w:val="28"/>
          <w:szCs w:val="28"/>
        </w:rPr>
        <w:t>., отклонения по доходам представлены в таблице:</w:t>
      </w:r>
    </w:p>
    <w:p w:rsidR="00E8476D" w:rsidRPr="00E8476D" w:rsidRDefault="00E8476D" w:rsidP="00E8476D">
      <w:pPr>
        <w:spacing w:after="0" w:line="240" w:lineRule="auto"/>
        <w:jc w:val="right"/>
        <w:rPr>
          <w:rFonts w:ascii="Times New Roman" w:eastAsia="Times New Roman" w:hAnsi="Times New Roman"/>
          <w:bCs/>
          <w:color w:val="000000"/>
          <w:sz w:val="24"/>
          <w:szCs w:val="20"/>
          <w:lang w:eastAsia="ru-RU"/>
        </w:rPr>
      </w:pPr>
      <w:r w:rsidRPr="00E8476D">
        <w:rPr>
          <w:rFonts w:ascii="Times New Roman" w:eastAsia="Times New Roman" w:hAnsi="Times New Roman"/>
          <w:bCs/>
          <w:color w:val="000000"/>
          <w:sz w:val="24"/>
          <w:szCs w:val="20"/>
          <w:lang w:eastAsia="ru-RU"/>
        </w:rPr>
        <w:t xml:space="preserve"> (тыс. руб.)</w:t>
      </w:r>
    </w:p>
    <w:tbl>
      <w:tblPr>
        <w:tblStyle w:val="250"/>
        <w:tblW w:w="10642" w:type="dxa"/>
        <w:jc w:val="center"/>
        <w:tblLayout w:type="fixed"/>
        <w:tblLook w:val="04A0" w:firstRow="1" w:lastRow="0" w:firstColumn="1" w:lastColumn="0" w:noHBand="0" w:noVBand="1"/>
      </w:tblPr>
      <w:tblGrid>
        <w:gridCol w:w="1531"/>
        <w:gridCol w:w="2389"/>
        <w:gridCol w:w="1513"/>
        <w:gridCol w:w="1366"/>
        <w:gridCol w:w="1417"/>
        <w:gridCol w:w="2415"/>
        <w:gridCol w:w="11"/>
      </w:tblGrid>
      <w:tr w:rsidR="00E8476D" w:rsidRPr="00E8476D" w:rsidTr="006E0BB7">
        <w:trPr>
          <w:gridAfter w:val="1"/>
          <w:wAfter w:w="11" w:type="dxa"/>
          <w:tblHeader/>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Код бюджетной классификации Российской Федерации</w:t>
            </w:r>
          </w:p>
        </w:tc>
        <w:tc>
          <w:tcPr>
            <w:tcW w:w="2389"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Наименование КБК</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Утвержденный прогноз на 2024 год</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Уточненный прогноз на 2024 год</w:t>
            </w:r>
          </w:p>
        </w:tc>
        <w:tc>
          <w:tcPr>
            <w:tcW w:w="1417"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Изменения прогноза</w:t>
            </w:r>
          </w:p>
        </w:tc>
        <w:tc>
          <w:tcPr>
            <w:tcW w:w="2415"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Пояснение</w:t>
            </w:r>
          </w:p>
        </w:tc>
      </w:tr>
      <w:tr w:rsidR="00E8476D" w:rsidRPr="00E8476D" w:rsidTr="006E0BB7">
        <w:trPr>
          <w:gridAfter w:val="1"/>
          <w:wAfter w:w="11" w:type="dxa"/>
          <w:tblHeader/>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1</w:t>
            </w:r>
          </w:p>
        </w:tc>
        <w:tc>
          <w:tcPr>
            <w:tcW w:w="2389"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2</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3</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4</w:t>
            </w:r>
          </w:p>
        </w:tc>
        <w:tc>
          <w:tcPr>
            <w:tcW w:w="1417"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5</w:t>
            </w:r>
          </w:p>
        </w:tc>
        <w:tc>
          <w:tcPr>
            <w:tcW w:w="2415"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6</w:t>
            </w:r>
          </w:p>
        </w:tc>
      </w:tr>
      <w:tr w:rsidR="00E8476D" w:rsidRPr="00E8476D" w:rsidTr="006E0BB7">
        <w:trPr>
          <w:trHeight w:val="250"/>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color w:val="000000"/>
                <w:sz w:val="20"/>
                <w:szCs w:val="20"/>
                <w:lang w:eastAsia="ru-RU"/>
              </w:rPr>
              <w:t>Главный администратор доходов – УФНС России по Тверской области (код 182)</w:t>
            </w:r>
          </w:p>
        </w:tc>
      </w:tr>
      <w:tr w:rsidR="00E8476D" w:rsidRPr="00E8476D" w:rsidTr="006E0BB7">
        <w:trPr>
          <w:trHeight w:val="281"/>
          <w:jc w:val="center"/>
        </w:trPr>
        <w:tc>
          <w:tcPr>
            <w:tcW w:w="10642" w:type="dxa"/>
            <w:gridSpan w:val="7"/>
            <w:shd w:val="clear" w:color="auto" w:fill="auto"/>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 xml:space="preserve">Налог на прибыль организаций КБК </w:t>
            </w:r>
            <w:r w:rsidRPr="00E8476D">
              <w:rPr>
                <w:rFonts w:ascii="Times New Roman" w:eastAsia="Times New Roman" w:hAnsi="Times New Roman"/>
                <w:b/>
                <w:sz w:val="20"/>
                <w:szCs w:val="20"/>
                <w:lang w:eastAsia="ru-RU"/>
              </w:rPr>
              <w:t>000 1 01 01000 00 0000 110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182 1 01 01014 02 0000 110</w:t>
            </w:r>
          </w:p>
        </w:tc>
        <w:tc>
          <w:tcPr>
            <w:tcW w:w="2389"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0,0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-46 149,8</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-46 149,8</w:t>
            </w:r>
          </w:p>
        </w:tc>
        <w:tc>
          <w:tcPr>
            <w:tcW w:w="2415" w:type="dxa"/>
          </w:tcPr>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 xml:space="preserve">Письмо УФНС России по Тверской области от 19.07.2024 </w:t>
            </w:r>
          </w:p>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 xml:space="preserve">№ 13-07/30710@, </w:t>
            </w: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bCs/>
                <w:color w:val="000000"/>
                <w:sz w:val="20"/>
                <w:szCs w:val="20"/>
                <w:lang w:eastAsia="ru-RU"/>
              </w:rPr>
              <w:t>на 01.07.2024 произведен возврат переплаты платежей прошлых периодов</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182 1 01 01016 02 0000 110</w:t>
            </w:r>
          </w:p>
        </w:tc>
        <w:tc>
          <w:tcPr>
            <w:tcW w:w="2389"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0,0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-303,3</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-303,3</w:t>
            </w:r>
          </w:p>
        </w:tc>
        <w:tc>
          <w:tcPr>
            <w:tcW w:w="2415" w:type="dxa"/>
          </w:tcPr>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Письмо УФНС России по Тверской области от 19.07.2024</w:t>
            </w:r>
          </w:p>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 13-07/30710@,</w:t>
            </w: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bCs/>
                <w:color w:val="000000"/>
                <w:sz w:val="20"/>
                <w:szCs w:val="20"/>
                <w:lang w:eastAsia="ru-RU"/>
              </w:rPr>
              <w:t>произведено уточнение ошибочно зачисленной в 2023 году суммы</w:t>
            </w:r>
          </w:p>
        </w:tc>
      </w:tr>
      <w:tr w:rsidR="00E8476D" w:rsidRPr="00E8476D" w:rsidTr="006E0BB7">
        <w:trPr>
          <w:trHeight w:val="387"/>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sz w:val="20"/>
                <w:szCs w:val="20"/>
                <w:lang w:eastAsia="ru-RU"/>
              </w:rPr>
              <w:t>Налог на доходы физических лиц КБК 000 1 01 02000 01 0000 110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sz w:val="20"/>
                <w:szCs w:val="20"/>
                <w:lang w:eastAsia="ru-RU"/>
              </w:rPr>
            </w:pPr>
            <w:r w:rsidRPr="00E8476D">
              <w:rPr>
                <w:rFonts w:ascii="Times New Roman" w:eastAsia="Times New Roman" w:hAnsi="Times New Roman" w:cs="Times New Roman"/>
                <w:sz w:val="20"/>
                <w:szCs w:val="20"/>
                <w:lang w:eastAsia="ru-RU"/>
              </w:rPr>
              <w:t>182 1 01 02010 01 0000 110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sz w:val="20"/>
                <w:szCs w:val="20"/>
                <w:lang w:eastAsia="ru-RU"/>
              </w:rPr>
            </w:pPr>
            <w:r w:rsidRPr="00E8476D">
              <w:rPr>
                <w:rFonts w:ascii="Times New Roman" w:eastAsia="Times New Roman" w:hAnsi="Times New Roman"/>
                <w:bCs/>
                <w:sz w:val="20"/>
                <w:szCs w:val="24"/>
                <w:lang w:eastAsia="ru-RU"/>
              </w:rPr>
              <w:t xml:space="preserve">Налог на доходы физических лиц с доходов, источником которых является </w:t>
            </w:r>
            <w:r w:rsidRPr="00E8476D">
              <w:rPr>
                <w:rFonts w:ascii="Times New Roman" w:eastAsia="Times New Roman" w:hAnsi="Times New Roman"/>
                <w:bCs/>
                <w:sz w:val="20"/>
                <w:szCs w:val="24"/>
                <w:lang w:eastAsia="ru-RU"/>
              </w:rPr>
              <w:lastRenderedPageBreak/>
              <w:t>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cs="Times New Roman"/>
                <w:bCs/>
                <w:sz w:val="20"/>
                <w:szCs w:val="20"/>
                <w:lang w:eastAsia="ru-RU"/>
              </w:rPr>
              <w:lastRenderedPageBreak/>
              <w:t>19 138 531,0</w:t>
            </w:r>
          </w:p>
        </w:tc>
        <w:tc>
          <w:tcPr>
            <w:tcW w:w="1366" w:type="dxa"/>
            <w:vAlign w:val="center"/>
          </w:tcPr>
          <w:p w:rsidR="00E8476D" w:rsidRPr="00E8476D" w:rsidRDefault="00E8476D" w:rsidP="006E0BB7">
            <w:pPr>
              <w:spacing w:after="0" w:line="240" w:lineRule="auto"/>
              <w:ind w:right="-108"/>
              <w:rPr>
                <w:rFonts w:ascii="Times New Roman" w:eastAsia="Times New Roman" w:hAnsi="Times New Roman"/>
                <w:color w:val="000000"/>
                <w:sz w:val="20"/>
                <w:szCs w:val="20"/>
                <w:lang w:eastAsia="ru-RU"/>
              </w:rPr>
            </w:pPr>
            <w:r w:rsidRPr="00E8476D">
              <w:rPr>
                <w:rFonts w:ascii="Times New Roman" w:eastAsia="Times New Roman" w:hAnsi="Times New Roman" w:cs="Times New Roman"/>
                <w:color w:val="000000"/>
                <w:sz w:val="20"/>
                <w:szCs w:val="20"/>
                <w:lang w:eastAsia="ru-RU"/>
              </w:rPr>
              <w:t>22 270 777,0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s="Times New Roman"/>
                <w:color w:val="000000"/>
                <w:sz w:val="20"/>
                <w:szCs w:val="20"/>
                <w:lang w:eastAsia="ru-RU"/>
              </w:rPr>
              <w:t>+3 132 246,0</w:t>
            </w:r>
          </w:p>
        </w:tc>
        <w:tc>
          <w:tcPr>
            <w:tcW w:w="2415" w:type="dxa"/>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 xml:space="preserve">Письмо УФНС России по Тверской области от 10.07.2024 </w:t>
            </w: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 13-07/28962@</w:t>
            </w:r>
          </w:p>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cs="Times New Roman"/>
                <w:color w:val="000000"/>
                <w:sz w:val="20"/>
                <w:szCs w:val="20"/>
                <w:lang w:eastAsia="ru-RU"/>
              </w:rPr>
              <w:lastRenderedPageBreak/>
              <w:t>(расчет прилагается*)</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lastRenderedPageBreak/>
              <w:t>182 1 01 02100 01 0000 110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0,0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16,7</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16,7</w:t>
            </w:r>
          </w:p>
        </w:tc>
        <w:tc>
          <w:tcPr>
            <w:tcW w:w="2415" w:type="dxa"/>
          </w:tcPr>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 xml:space="preserve">Письмо УФНС России по Тверской области от 19.07.2024 </w:t>
            </w:r>
          </w:p>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 13-07/30710@</w:t>
            </w: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фактические поступления на 01.07.2024</w:t>
            </w: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(факт за 2022 год отсутствует, за 2023 год составляет – 3,5 тыс. руб.)</w:t>
            </w: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bCs/>
                <w:color w:val="000000"/>
                <w:sz w:val="20"/>
                <w:szCs w:val="20"/>
                <w:lang w:eastAsia="ru-RU"/>
              </w:rPr>
            </w:pPr>
            <w:r w:rsidRPr="00E8476D">
              <w:rPr>
                <w:rFonts w:ascii="Times New Roman" w:eastAsia="Times New Roman" w:hAnsi="Times New Roman"/>
                <w:b/>
                <w:bCs/>
                <w:color w:val="000000"/>
                <w:sz w:val="20"/>
                <w:szCs w:val="20"/>
                <w:lang w:eastAsia="ru-RU"/>
              </w:rPr>
              <w:t xml:space="preserve">Налоги на товары (работы, услуги), реализуемые на территории Российской Федерации </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КБК 000 1 03 00000 00 0000 000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182 1 03 02090 01 0000 110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sz w:val="20"/>
                <w:szCs w:val="20"/>
                <w:lang w:eastAsia="ru-RU"/>
              </w:rPr>
            </w:pPr>
            <w:r w:rsidRPr="00E8476D">
              <w:rPr>
                <w:rFonts w:ascii="Times New Roman" w:eastAsia="Times New Roman" w:hAnsi="Times New Roman"/>
                <w:bCs/>
                <w:color w:val="000000"/>
                <w:sz w:val="20"/>
                <w:szCs w:val="20"/>
                <w:lang w:eastAsia="ru-RU"/>
              </w:rPr>
              <w:t xml:space="preserve">Акцизы на вина, вина наливом, плодовую алкогольную продукцию, игристые вина, включая российское шампанское, а также </w:t>
            </w:r>
            <w:proofErr w:type="spellStart"/>
            <w:r w:rsidRPr="00E8476D">
              <w:rPr>
                <w:rFonts w:ascii="Times New Roman" w:eastAsia="Times New Roman" w:hAnsi="Times New Roman"/>
                <w:bCs/>
                <w:color w:val="000000"/>
                <w:sz w:val="20"/>
                <w:szCs w:val="20"/>
                <w:lang w:eastAsia="ru-RU"/>
              </w:rPr>
              <w:t>виноградосодержащие</w:t>
            </w:r>
            <w:proofErr w:type="spellEnd"/>
            <w:r w:rsidRPr="00E8476D">
              <w:rPr>
                <w:rFonts w:ascii="Times New Roman" w:eastAsia="Times New Roman" w:hAnsi="Times New Roman"/>
                <w:bCs/>
                <w:color w:val="000000"/>
                <w:sz w:val="20"/>
                <w:szCs w:val="20"/>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w:t>
            </w:r>
            <w:r w:rsidRPr="00E8476D">
              <w:rPr>
                <w:rFonts w:ascii="Times New Roman" w:eastAsia="Times New Roman" w:hAnsi="Times New Roman"/>
                <w:bCs/>
                <w:color w:val="000000"/>
                <w:sz w:val="20"/>
                <w:szCs w:val="20"/>
                <w:lang w:eastAsia="ru-RU"/>
              </w:rPr>
              <w:lastRenderedPageBreak/>
              <w:t>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lastRenderedPageBreak/>
              <w:t>4 175,0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11 108,0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+ 6 933,0</w:t>
            </w:r>
          </w:p>
        </w:tc>
        <w:tc>
          <w:tcPr>
            <w:tcW w:w="2415" w:type="dxa"/>
          </w:tcPr>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Письмо УФНС России по Тверской области от 19.07.2024</w:t>
            </w:r>
          </w:p>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 xml:space="preserve"> № 13-07/30710@,</w:t>
            </w:r>
          </w:p>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color w:val="000000"/>
                <w:sz w:val="20"/>
                <w:szCs w:val="20"/>
                <w:lang w:eastAsia="ru-RU"/>
              </w:rPr>
              <w:t>расчет прилагается **</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182 1 03 02091 01 0000 110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Акцизы на вина, игристые вина, включая российское шампанское, производимые на территории Российской Федерации из подакцизного винограда</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0,0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1,7</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1,7</w:t>
            </w:r>
          </w:p>
        </w:tc>
        <w:tc>
          <w:tcPr>
            <w:tcW w:w="2415" w:type="dxa"/>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bCs/>
                <w:color w:val="000000"/>
                <w:sz w:val="20"/>
                <w:szCs w:val="20"/>
                <w:lang w:eastAsia="ru-RU"/>
              </w:rPr>
              <w:t>Письмо УФНС России по Тверской области от 19.07.2024 № 13-07/30710@, поступили платежи за реализованные в 2023 году вина, в соответствии письмом Министерства промышленности и торговли Тверской области от 21.06.2024 №1808-ВИ реализация вин, игристых вин, включая российское шампанское, производимых на территории Российской Федерации из подакцизного винограда, в 2024 году не ожидается</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sz w:val="20"/>
                <w:szCs w:val="20"/>
                <w:lang w:eastAsia="ru-RU"/>
              </w:rPr>
            </w:pPr>
            <w:r w:rsidRPr="00E8476D">
              <w:rPr>
                <w:rFonts w:ascii="Times New Roman" w:eastAsia="Times New Roman" w:hAnsi="Times New Roman"/>
                <w:color w:val="000000"/>
                <w:sz w:val="20"/>
                <w:szCs w:val="20"/>
                <w:lang w:eastAsia="ru-RU"/>
              </w:rPr>
              <w:t>182 1 03 02231 01 0000 110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heme="minorHAnsi" w:hAnsi="Times New Roman"/>
                <w:sz w:val="20"/>
                <w:szCs w:val="20"/>
              </w:rPr>
              <w:t>3 876 359,1</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4 040 209,0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+163 849,9</w:t>
            </w:r>
          </w:p>
        </w:tc>
        <w:tc>
          <w:tcPr>
            <w:tcW w:w="2415" w:type="dxa"/>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письмо УФНС России по Тверской области от 10.07.2024</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xml:space="preserve"> № 13-07/29013@,</w:t>
            </w:r>
          </w:p>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color w:val="000000"/>
                <w:sz w:val="20"/>
                <w:szCs w:val="20"/>
                <w:lang w:eastAsia="ru-RU"/>
              </w:rPr>
              <w:t>увеличение объемов реализации дизельного топлива</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182 1 03 02232 01 0000 110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Доходы от уплаты акцизов на дизельное топливо, подлежащие распределению между бюджетами субъектов Российской Федерации и </w:t>
            </w:r>
            <w:r w:rsidRPr="00E8476D">
              <w:rPr>
                <w:rFonts w:ascii="Times New Roman" w:eastAsia="Times New Roman" w:hAnsi="Times New Roman"/>
                <w:color w:val="000000"/>
                <w:sz w:val="20"/>
                <w:szCs w:val="20"/>
                <w:lang w:eastAsia="ru-RU"/>
              </w:rPr>
              <w:lastRenderedPageBreak/>
              <w:t>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513" w:type="dxa"/>
            <w:vAlign w:val="center"/>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lastRenderedPageBreak/>
              <w:t>1 759 872,4</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1 834 249,0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+74 376,6</w:t>
            </w:r>
          </w:p>
        </w:tc>
        <w:tc>
          <w:tcPr>
            <w:tcW w:w="2415" w:type="dxa"/>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xml:space="preserve">письмо УФНС России по Тверской области от 10.07.2024 </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13-07/29013@,</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imes New Roman" w:hAnsi="Times New Roman"/>
                <w:color w:val="000000"/>
                <w:sz w:val="20"/>
                <w:szCs w:val="20"/>
                <w:lang w:eastAsia="ru-RU"/>
              </w:rPr>
              <w:lastRenderedPageBreak/>
              <w:t>увеличение объемов реализации дизельного топлива</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color w:val="000000"/>
                <w:sz w:val="20"/>
                <w:szCs w:val="20"/>
                <w:highlight w:val="red"/>
                <w:lang w:eastAsia="ru-RU"/>
              </w:rPr>
            </w:pPr>
            <w:r w:rsidRPr="00E8476D">
              <w:rPr>
                <w:rFonts w:ascii="Times New Roman" w:eastAsia="Times New Roman" w:hAnsi="Times New Roman"/>
                <w:color w:val="000000"/>
                <w:sz w:val="20"/>
                <w:szCs w:val="20"/>
                <w:lang w:eastAsia="ru-RU"/>
              </w:rPr>
              <w:lastRenderedPageBreak/>
              <w:t>182 1 03 02241 01 0000 110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Доходы от уплаты акцизов на моторные масла для дизельных и (или) карбюраторных (</w:t>
            </w:r>
            <w:proofErr w:type="spellStart"/>
            <w:r w:rsidRPr="00E8476D">
              <w:rPr>
                <w:rFonts w:ascii="Times New Roman" w:eastAsia="Times New Roman" w:hAnsi="Times New Roman"/>
                <w:color w:val="000000"/>
                <w:sz w:val="20"/>
                <w:szCs w:val="20"/>
                <w:lang w:eastAsia="ru-RU"/>
              </w:rPr>
              <w:t>инжекторных</w:t>
            </w:r>
            <w:proofErr w:type="spellEnd"/>
            <w:r w:rsidRPr="00E8476D">
              <w:rPr>
                <w:rFonts w:ascii="Times New Roman" w:eastAsia="Times New Roman" w:hAnsi="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13" w:type="dxa"/>
            <w:vAlign w:val="center"/>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18 469,6</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heme="minorHAnsi" w:hAnsi="Times New Roman"/>
                <w:sz w:val="20"/>
                <w:szCs w:val="20"/>
              </w:rPr>
              <w:t>18 794,0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+324,4</w:t>
            </w:r>
          </w:p>
        </w:tc>
        <w:tc>
          <w:tcPr>
            <w:tcW w:w="2415" w:type="dxa"/>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xml:space="preserve">письмо УФНС России по Тверской области от 10.07.2024 </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13-07/29013@,</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imes New Roman" w:hAnsi="Times New Roman"/>
                <w:color w:val="000000"/>
                <w:sz w:val="20"/>
                <w:szCs w:val="20"/>
                <w:lang w:eastAsia="ru-RU"/>
              </w:rPr>
              <w:t>увеличение объемов реализации дизельного топлива</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182 1 03 02242 01 0000 110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Доходы от уплаты акцизов на моторные масла для дизельных и (или) карбюраторных (</w:t>
            </w:r>
            <w:proofErr w:type="spellStart"/>
            <w:r w:rsidRPr="00E8476D">
              <w:rPr>
                <w:rFonts w:ascii="Times New Roman" w:eastAsia="Times New Roman" w:hAnsi="Times New Roman"/>
                <w:color w:val="000000"/>
                <w:sz w:val="20"/>
                <w:szCs w:val="20"/>
                <w:lang w:eastAsia="ru-RU"/>
              </w:rPr>
              <w:t>инжекторных</w:t>
            </w:r>
            <w:proofErr w:type="spellEnd"/>
            <w:r w:rsidRPr="00E8476D">
              <w:rPr>
                <w:rFonts w:ascii="Times New Roman" w:eastAsia="Times New Roman" w:hAnsi="Times New Roman"/>
                <w:color w:val="000000"/>
                <w:sz w:val="20"/>
                <w:szCs w:val="20"/>
                <w:lang w:eastAsia="ru-RU"/>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Pr="00E8476D">
              <w:rPr>
                <w:rFonts w:ascii="Times New Roman" w:eastAsia="Times New Roman" w:hAnsi="Times New Roman"/>
                <w:color w:val="000000"/>
                <w:sz w:val="20"/>
                <w:szCs w:val="20"/>
                <w:lang w:eastAsia="ru-RU"/>
              </w:rPr>
              <w:lastRenderedPageBreak/>
              <w:t>«Безопасные качественные дороги»)</w:t>
            </w:r>
          </w:p>
        </w:tc>
        <w:tc>
          <w:tcPr>
            <w:tcW w:w="1513" w:type="dxa"/>
            <w:vAlign w:val="center"/>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lastRenderedPageBreak/>
              <w:t>8 385,2</w:t>
            </w:r>
          </w:p>
        </w:tc>
        <w:tc>
          <w:tcPr>
            <w:tcW w:w="1366"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8 532,0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+146,8</w:t>
            </w:r>
          </w:p>
        </w:tc>
        <w:tc>
          <w:tcPr>
            <w:tcW w:w="2415" w:type="dxa"/>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xml:space="preserve">письмо УФНС России по Тверской области от 10.07.2024 </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13-07/29013@,</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imes New Roman" w:hAnsi="Times New Roman"/>
                <w:color w:val="000000"/>
                <w:sz w:val="20"/>
                <w:szCs w:val="20"/>
                <w:lang w:eastAsia="ru-RU"/>
              </w:rPr>
              <w:t>увеличение объемов реализации дизельного топлива</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182 1 03 02251 01 0000 110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13" w:type="dxa"/>
            <w:vAlign w:val="center"/>
          </w:tcPr>
          <w:p w:rsidR="00E8476D" w:rsidRPr="00E8476D" w:rsidRDefault="00E8476D" w:rsidP="00E8476D">
            <w:pPr>
              <w:spacing w:after="0" w:line="259" w:lineRule="auto"/>
              <w:ind w:left="-109" w:right="-101"/>
              <w:jc w:val="center"/>
              <w:rPr>
                <w:rFonts w:ascii="Times New Roman" w:eastAsiaTheme="minorHAnsi" w:hAnsi="Times New Roman"/>
                <w:sz w:val="20"/>
                <w:szCs w:val="20"/>
              </w:rPr>
            </w:pPr>
            <w:r w:rsidRPr="00E8476D">
              <w:rPr>
                <w:rFonts w:ascii="Times New Roman" w:eastAsiaTheme="minorHAnsi" w:hAnsi="Times New Roman"/>
                <w:sz w:val="20"/>
                <w:szCs w:val="20"/>
              </w:rPr>
              <w:t>4 019 349,2</w:t>
            </w:r>
          </w:p>
        </w:tc>
        <w:tc>
          <w:tcPr>
            <w:tcW w:w="1366"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4 302 939,0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+283 589,8</w:t>
            </w:r>
          </w:p>
        </w:tc>
        <w:tc>
          <w:tcPr>
            <w:tcW w:w="2415" w:type="dxa"/>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xml:space="preserve">письмо УФНС России по Тверской области от 10.07.2024 </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13-07/29013@,</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imes New Roman" w:hAnsi="Times New Roman"/>
                <w:color w:val="000000"/>
                <w:sz w:val="20"/>
                <w:szCs w:val="20"/>
                <w:lang w:eastAsia="ru-RU"/>
              </w:rPr>
              <w:t>увеличение объемов реализации дизельного топлива</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182 1 03 02252 01 0000 110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513" w:type="dxa"/>
            <w:vAlign w:val="center"/>
          </w:tcPr>
          <w:p w:rsidR="00E8476D" w:rsidRPr="00E8476D" w:rsidRDefault="00E8476D" w:rsidP="00E8476D">
            <w:pPr>
              <w:spacing w:after="0" w:line="259" w:lineRule="auto"/>
              <w:ind w:right="-101" w:hanging="109"/>
              <w:jc w:val="center"/>
              <w:rPr>
                <w:rFonts w:ascii="Times New Roman" w:eastAsiaTheme="minorHAnsi" w:hAnsi="Times New Roman"/>
                <w:sz w:val="20"/>
                <w:szCs w:val="20"/>
              </w:rPr>
            </w:pPr>
            <w:r w:rsidRPr="00E8476D">
              <w:rPr>
                <w:rFonts w:ascii="Times New Roman" w:eastAsiaTheme="minorHAnsi" w:hAnsi="Times New Roman"/>
                <w:sz w:val="20"/>
                <w:szCs w:val="20"/>
              </w:rPr>
              <w:t>1 824 790,1</w:t>
            </w:r>
          </w:p>
        </w:tc>
        <w:tc>
          <w:tcPr>
            <w:tcW w:w="1366"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1 953 528,0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+128 737,9</w:t>
            </w:r>
          </w:p>
        </w:tc>
        <w:tc>
          <w:tcPr>
            <w:tcW w:w="2415" w:type="dxa"/>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xml:space="preserve">письмо УФНС России по Тверской области от 10.07.2024 </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13-07/29013@,</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imes New Roman" w:hAnsi="Times New Roman"/>
                <w:color w:val="000000"/>
                <w:sz w:val="20"/>
                <w:szCs w:val="20"/>
                <w:lang w:eastAsia="ru-RU"/>
              </w:rPr>
              <w:t>увеличение объемов реализации дизельного топлива</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182 1 03 02261 01 0000 110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w:t>
            </w:r>
            <w:r w:rsidRPr="00E8476D">
              <w:rPr>
                <w:rFonts w:ascii="Times New Roman" w:eastAsia="Times New Roman" w:hAnsi="Times New Roman"/>
                <w:color w:val="000000"/>
                <w:sz w:val="20"/>
                <w:szCs w:val="20"/>
                <w:lang w:eastAsia="ru-RU"/>
              </w:rPr>
              <w:lastRenderedPageBreak/>
              <w:t>федеральном бюджете в целях формирования дорожных фондов субъектов Российской Федерации)</w:t>
            </w:r>
          </w:p>
        </w:tc>
        <w:tc>
          <w:tcPr>
            <w:tcW w:w="1513"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lastRenderedPageBreak/>
              <w:t>-481 675,2</w:t>
            </w:r>
          </w:p>
        </w:tc>
        <w:tc>
          <w:tcPr>
            <w:tcW w:w="1366"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-545 380,0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-63 704,8</w:t>
            </w:r>
          </w:p>
        </w:tc>
        <w:tc>
          <w:tcPr>
            <w:tcW w:w="2415" w:type="dxa"/>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xml:space="preserve">письмо УФНС России по Тверской области от 10.07.2024 </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13-07/29013@,</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imes New Roman" w:hAnsi="Times New Roman"/>
                <w:color w:val="000000"/>
                <w:sz w:val="20"/>
                <w:szCs w:val="20"/>
                <w:lang w:eastAsia="ru-RU"/>
              </w:rPr>
              <w:t>увеличение объемов реализации дизельного топлива</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182 1 03 02262 01 0000 110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513"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-218 681,2</w:t>
            </w:r>
          </w:p>
        </w:tc>
        <w:tc>
          <w:tcPr>
            <w:tcW w:w="1366"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-247 600,0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-28 918,8</w:t>
            </w:r>
          </w:p>
        </w:tc>
        <w:tc>
          <w:tcPr>
            <w:tcW w:w="2415" w:type="dxa"/>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xml:space="preserve">письмо УФНС России по Тверской области от 10.07.2024 </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13-07/29013@,</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imes New Roman" w:hAnsi="Times New Roman"/>
                <w:color w:val="000000"/>
                <w:sz w:val="20"/>
                <w:szCs w:val="20"/>
                <w:lang w:eastAsia="ru-RU"/>
              </w:rPr>
              <w:t>увеличение объемов реализации дизельного топлива</w:t>
            </w:r>
          </w:p>
        </w:tc>
      </w:tr>
      <w:tr w:rsidR="00E8476D" w:rsidRPr="00E8476D" w:rsidTr="006E0BB7">
        <w:trPr>
          <w:trHeight w:val="291"/>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Налоги на совокупный доход КБК 000 1 05 00000 00 0000 000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182 1 05 01022 01 0000 110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0,0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-0,1</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-0,1</w:t>
            </w:r>
          </w:p>
        </w:tc>
        <w:tc>
          <w:tcPr>
            <w:tcW w:w="2415" w:type="dxa"/>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bCs/>
                <w:color w:val="000000"/>
                <w:sz w:val="20"/>
                <w:szCs w:val="20"/>
                <w:lang w:eastAsia="ru-RU"/>
              </w:rPr>
              <w:t>Произведен возврат (зачет) излишне уплаченных сумм. Главным администратором дохода в соответствии с утвержденной методикой поступления по данному доходному источнику в 2024 году не прогнозировались в связи с отсутствием задолженности</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bCs/>
                <w:color w:val="000000"/>
                <w:sz w:val="20"/>
                <w:szCs w:val="20"/>
                <w:lang w:eastAsia="ru-RU"/>
              </w:rPr>
            </w:pPr>
            <w:r w:rsidRPr="00E8476D">
              <w:rPr>
                <w:rFonts w:ascii="Times New Roman" w:eastAsia="Times New Roman" w:hAnsi="Times New Roman"/>
                <w:b/>
                <w:bCs/>
                <w:color w:val="000000"/>
                <w:sz w:val="20"/>
                <w:szCs w:val="20"/>
                <w:lang w:eastAsia="ru-RU"/>
              </w:rPr>
              <w:t>Главный администратор доходов - Главное управление «Государственная инспекция по надзору за техническим состоянием самоходных машин и других видов техники» (код 245)</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bCs/>
                <w:color w:val="000000"/>
                <w:sz w:val="20"/>
                <w:szCs w:val="20"/>
                <w:lang w:eastAsia="ru-RU"/>
              </w:rPr>
            </w:pPr>
            <w:r w:rsidRPr="00E8476D">
              <w:rPr>
                <w:rFonts w:ascii="Times New Roman" w:eastAsia="Times New Roman" w:hAnsi="Times New Roman"/>
                <w:b/>
                <w:bCs/>
                <w:color w:val="000000"/>
                <w:sz w:val="20"/>
                <w:szCs w:val="20"/>
                <w:lang w:eastAsia="ru-RU"/>
              </w:rPr>
              <w:t>Государственная пошлина КБК 000 1 08 00000 00 0000 000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245 1 08 07160 01 0000 110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bCs/>
                <w:color w:val="000000"/>
                <w:sz w:val="20"/>
                <w:szCs w:val="24"/>
                <w:lang w:eastAsia="ru-RU"/>
              </w:rPr>
            </w:pPr>
            <w:r w:rsidRPr="00E8476D">
              <w:rPr>
                <w:rFonts w:ascii="Times New Roman" w:eastAsia="Times New Roman" w:hAnsi="Times New Roman"/>
                <w:bCs/>
                <w:color w:val="000000"/>
                <w:sz w:val="20"/>
                <w:szCs w:val="24"/>
                <w:lang w:eastAsia="ru-RU"/>
              </w:rPr>
              <w:t xml:space="preserve">Государственная пошлина за выдачу уполномоченными органами исполнительной власти субъектов Российской Федерации организациям, осуществляющим образовательную деятельность, свидетельств о соответствии требованиям оборудования и </w:t>
            </w:r>
            <w:r w:rsidRPr="00E8476D">
              <w:rPr>
                <w:rFonts w:ascii="Times New Roman" w:eastAsia="Times New Roman" w:hAnsi="Times New Roman"/>
                <w:bCs/>
                <w:color w:val="000000"/>
                <w:sz w:val="20"/>
                <w:szCs w:val="24"/>
                <w:lang w:eastAsia="ru-RU"/>
              </w:rPr>
              <w:lastRenderedPageBreak/>
              <w:t>оснащенности образовательного процесса для рассмотрения вопроса соответствующими органами об аккредитации и о предоставлении указанным организациям лицензий на право подготовки трактористов и машинистов самоходных машин</w:t>
            </w:r>
          </w:p>
        </w:tc>
        <w:tc>
          <w:tcPr>
            <w:tcW w:w="1513"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lastRenderedPageBreak/>
              <w:t>9,6</w:t>
            </w:r>
          </w:p>
        </w:tc>
        <w:tc>
          <w:tcPr>
            <w:tcW w:w="1366"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14,4</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+4,8</w:t>
            </w:r>
          </w:p>
        </w:tc>
        <w:tc>
          <w:tcPr>
            <w:tcW w:w="2415" w:type="dxa"/>
          </w:tcPr>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Увеличение количества юридически значимых действий относительно прогнозируемых (письмо Главного управления «Государственная инспекция по надзору за техническим состоянием самоходных машин и других видов техники» от 23.07.2024</w:t>
            </w:r>
          </w:p>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 xml:space="preserve"> № 449-СУ).</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
                <w:sz w:val="20"/>
                <w:szCs w:val="20"/>
                <w:lang w:eastAsia="ru-RU"/>
              </w:rPr>
              <w:t>Главный администратор доходов - Главное управление «Государственная жилищная инспекция» Тверской области (код 017)</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sz w:val="20"/>
                <w:szCs w:val="20"/>
                <w:lang w:eastAsia="ru-RU"/>
              </w:rPr>
            </w:pPr>
            <w:r w:rsidRPr="00E8476D">
              <w:rPr>
                <w:rFonts w:ascii="Times New Roman" w:eastAsia="Times New Roman" w:hAnsi="Times New Roman"/>
                <w:b/>
                <w:bCs/>
                <w:color w:val="000000"/>
                <w:sz w:val="20"/>
                <w:szCs w:val="20"/>
                <w:lang w:eastAsia="ru-RU"/>
              </w:rPr>
              <w:t>Государственная пошлина КБК 000 1 08 00000 00 0000 000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017 1 08 07400 01 0000 110</w:t>
            </w:r>
          </w:p>
        </w:tc>
        <w:tc>
          <w:tcPr>
            <w:tcW w:w="2389" w:type="dxa"/>
            <w:vAlign w:val="center"/>
          </w:tcPr>
          <w:p w:rsidR="00E8476D" w:rsidRPr="00E8476D" w:rsidRDefault="00E8476D" w:rsidP="00E8476D">
            <w:pPr>
              <w:spacing w:after="0" w:line="240" w:lineRule="auto"/>
              <w:rPr>
                <w:rFonts w:ascii="Times New Roman" w:eastAsia="Times New Roman" w:hAnsi="Times New Roman"/>
                <w:bCs/>
                <w:color w:val="000000"/>
                <w:sz w:val="20"/>
                <w:szCs w:val="24"/>
                <w:lang w:eastAsia="ru-RU"/>
              </w:rPr>
            </w:pPr>
            <w:r w:rsidRPr="00E8476D">
              <w:rPr>
                <w:rFonts w:ascii="Times New Roman" w:eastAsia="Times New Roman" w:hAnsi="Times New Roman"/>
                <w:bCs/>
                <w:color w:val="000000"/>
                <w:sz w:val="20"/>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1 085,0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0,0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-1 085,0</w:t>
            </w:r>
          </w:p>
        </w:tc>
        <w:tc>
          <w:tcPr>
            <w:tcW w:w="2415" w:type="dxa"/>
          </w:tcPr>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 xml:space="preserve">Постановлением Правительства Российской Федерации от 23.12.2023 № 2269       </w:t>
            </w:r>
            <w:proofErr w:type="gramStart"/>
            <w:r w:rsidRPr="00E8476D">
              <w:rPr>
                <w:rFonts w:ascii="Times New Roman" w:eastAsia="Times New Roman" w:hAnsi="Times New Roman"/>
                <w:bCs/>
                <w:color w:val="000000"/>
                <w:sz w:val="20"/>
                <w:szCs w:val="20"/>
                <w:lang w:eastAsia="ru-RU"/>
              </w:rPr>
              <w:t xml:space="preserve">   «</w:t>
            </w:r>
            <w:proofErr w:type="gramEnd"/>
            <w:r w:rsidRPr="00E8476D">
              <w:rPr>
                <w:rFonts w:ascii="Times New Roman" w:eastAsia="Times New Roman" w:hAnsi="Times New Roman"/>
                <w:bCs/>
                <w:color w:val="000000"/>
                <w:sz w:val="20"/>
                <w:szCs w:val="20"/>
                <w:lang w:eastAsia="ru-RU"/>
              </w:rPr>
              <w:t xml:space="preserve">О внесении изменений в постановление Правительства Российской Федерации от 12 марта 2022 г.              № 353» внесены изменения в Постановление Правительства Российской Федерации от 12.03.2022 № 353 «Об особенностях разрешительной деятельности в Российской Федерации», согласно которым в отношении лицензируемого вида деятельности «Предпринимательская деятельность по управлению многоквартирными домами» оплата государственных пошлин в рамках оказания государственных услуг за предоставление лицензии, внесение изменений в реестр лицензий, продление срока действия лицензии по заявлениям, поданным с 01.01.2024 по 31.12.2029 не требуется (письмо </w:t>
            </w:r>
            <w:r w:rsidRPr="00E8476D">
              <w:rPr>
                <w:rFonts w:ascii="Times New Roman" w:eastAsia="Times New Roman" w:hAnsi="Times New Roman"/>
                <w:bCs/>
                <w:color w:val="000000"/>
                <w:sz w:val="20"/>
                <w:szCs w:val="20"/>
                <w:lang w:eastAsia="ru-RU"/>
              </w:rPr>
              <w:lastRenderedPageBreak/>
              <w:t xml:space="preserve">Главного управление «Государственная жилищная инспекция» от 24.07.2024 </w:t>
            </w:r>
          </w:p>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 9449-ДЕ).</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bCs/>
                <w:color w:val="000000"/>
                <w:sz w:val="20"/>
                <w:szCs w:val="20"/>
                <w:lang w:eastAsia="ru-RU"/>
              </w:rPr>
            </w:pPr>
            <w:r w:rsidRPr="00E8476D">
              <w:rPr>
                <w:rFonts w:ascii="Times New Roman" w:eastAsia="Times New Roman" w:hAnsi="Times New Roman"/>
                <w:b/>
                <w:bCs/>
                <w:color w:val="000000"/>
                <w:sz w:val="20"/>
                <w:szCs w:val="20"/>
                <w:lang w:eastAsia="ru-RU"/>
              </w:rPr>
              <w:lastRenderedPageBreak/>
              <w:t>Задолженность и перерасчеты по отмененным налогам, сборам и иным обязательным платежам</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 xml:space="preserve"> КБК 000 1 09 00000 00 0000 000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182 1 09 01020 14 0000 110</w:t>
            </w:r>
          </w:p>
        </w:tc>
        <w:tc>
          <w:tcPr>
            <w:tcW w:w="2389" w:type="dxa"/>
            <w:vAlign w:val="center"/>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Налог на прибыль организаций, зачислявшийся до 1 января 2005 года в местные бюджеты, мобилизуемый на территориях муниципальных округов</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0,0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1,0</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+1,0</w:t>
            </w:r>
          </w:p>
        </w:tc>
        <w:tc>
          <w:tcPr>
            <w:tcW w:w="2415" w:type="dxa"/>
          </w:tcPr>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 xml:space="preserve">Поступления не носят системного характера. </w:t>
            </w: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bCs/>
                <w:color w:val="000000"/>
                <w:sz w:val="20"/>
                <w:szCs w:val="20"/>
                <w:lang w:eastAsia="ru-RU"/>
              </w:rPr>
              <w:t>Главным администратором дохода поступления в 2024 году не прогнозировались (в областной бюджет Тверской области по данному источнику в 2022 доходы не поступали, в 2023 году осуществлен возврат в объеме 3,0 тыс. руб.).</w:t>
            </w:r>
          </w:p>
        </w:tc>
      </w:tr>
      <w:tr w:rsidR="00E8476D" w:rsidRPr="00E8476D" w:rsidTr="006E0BB7">
        <w:trPr>
          <w:trHeight w:val="529"/>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bCs/>
                <w:color w:val="000000"/>
                <w:sz w:val="20"/>
                <w:szCs w:val="20"/>
                <w:lang w:eastAsia="ru-RU"/>
              </w:rPr>
              <w:t>Доходы от использования имущества, находящегося в государственной и муниципальной собственности КБК 000 1 11 00000 00 0000 000</w:t>
            </w:r>
          </w:p>
        </w:tc>
      </w:tr>
      <w:tr w:rsidR="00E8476D" w:rsidRPr="00E8476D" w:rsidTr="006E0BB7">
        <w:trPr>
          <w:trHeight w:val="281"/>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color w:val="000000"/>
                <w:sz w:val="20"/>
                <w:szCs w:val="20"/>
                <w:lang w:eastAsia="ru-RU"/>
              </w:rPr>
              <w:t>Главный администратор доходов – Министерство финансов Тверской области (090)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000 1 11 02102 02 0000 120</w:t>
            </w:r>
          </w:p>
        </w:tc>
        <w:tc>
          <w:tcPr>
            <w:tcW w:w="2389" w:type="dxa"/>
            <w:vAlign w:val="center"/>
          </w:tcPr>
          <w:p w:rsidR="00E8476D" w:rsidRPr="00E8476D" w:rsidRDefault="00E8476D" w:rsidP="00E8476D">
            <w:pPr>
              <w:spacing w:after="0" w:line="240" w:lineRule="auto"/>
              <w:rPr>
                <w:rFonts w:ascii="Times New Roman" w:eastAsiaTheme="minorHAnsi" w:hAnsi="Times New Roman"/>
                <w:sz w:val="20"/>
                <w:szCs w:val="20"/>
              </w:rPr>
            </w:pPr>
            <w:r w:rsidRPr="00E8476D">
              <w:rPr>
                <w:rFonts w:ascii="Times New Roman" w:eastAsiaTheme="minorHAnsi" w:hAnsi="Times New Roman"/>
                <w:sz w:val="20"/>
                <w:szCs w:val="20"/>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513"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4 405 795,0</w:t>
            </w:r>
          </w:p>
        </w:tc>
        <w:tc>
          <w:tcPr>
            <w:tcW w:w="1366"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5 175 450,5</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+769 655,5</w:t>
            </w:r>
          </w:p>
        </w:tc>
        <w:tc>
          <w:tcPr>
            <w:tcW w:w="2415" w:type="dxa"/>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В соответствии с приказом Министерства финансов Тверской области от 31.08.2016 №</w:t>
            </w:r>
            <w:r w:rsidR="006E69D6">
              <w:rPr>
                <w:rFonts w:ascii="Times New Roman" w:eastAsia="Times New Roman" w:hAnsi="Times New Roman"/>
                <w:sz w:val="20"/>
                <w:szCs w:val="20"/>
                <w:lang w:eastAsia="ru-RU"/>
              </w:rPr>
              <w:t> </w:t>
            </w:r>
            <w:r w:rsidRPr="00E8476D">
              <w:rPr>
                <w:rFonts w:ascii="Times New Roman" w:eastAsia="Times New Roman" w:hAnsi="Times New Roman"/>
                <w:sz w:val="20"/>
                <w:szCs w:val="20"/>
                <w:lang w:eastAsia="ru-RU"/>
              </w:rPr>
              <w:t>50 «Об утверждении Методики прогнозирования поступлений доходов в областной бюджет Тверской области, главным администратором которых является Министерство финансов» ожидаемый объем поступления доходов в текущем финансовом году рассчитывается, исходя из фактического поступления доходов за истекшие кварталы текущего года 2</w:t>
            </w:r>
            <w:r w:rsidR="006E69D6">
              <w:rPr>
                <w:rFonts w:ascii="Times New Roman" w:eastAsia="Times New Roman" w:hAnsi="Times New Roman"/>
                <w:sz w:val="20"/>
                <w:szCs w:val="20"/>
                <w:lang w:eastAsia="ru-RU"/>
              </w:rPr>
              <w:t> </w:t>
            </w:r>
            <w:r w:rsidRPr="00E8476D">
              <w:rPr>
                <w:rFonts w:ascii="Times New Roman" w:eastAsia="Times New Roman" w:hAnsi="Times New Roman"/>
                <w:sz w:val="20"/>
                <w:szCs w:val="20"/>
                <w:lang w:eastAsia="ru-RU"/>
              </w:rPr>
              <w:t>609</w:t>
            </w:r>
            <w:r w:rsidR="006E69D6">
              <w:rPr>
                <w:rFonts w:ascii="Times New Roman" w:eastAsia="Times New Roman" w:hAnsi="Times New Roman"/>
                <w:sz w:val="20"/>
                <w:szCs w:val="20"/>
                <w:lang w:eastAsia="ru-RU"/>
              </w:rPr>
              <w:t> </w:t>
            </w:r>
            <w:r w:rsidRPr="00E8476D">
              <w:rPr>
                <w:rFonts w:ascii="Times New Roman" w:eastAsia="Times New Roman" w:hAnsi="Times New Roman"/>
                <w:sz w:val="20"/>
                <w:szCs w:val="20"/>
                <w:lang w:eastAsia="ru-RU"/>
              </w:rPr>
              <w:t>345,5 тыс. руб., средней суммы поступлений за последние четыре отчетных квартала 1</w:t>
            </w:r>
            <w:r w:rsidR="006E69D6">
              <w:rPr>
                <w:rFonts w:ascii="Times New Roman" w:eastAsia="Times New Roman" w:hAnsi="Times New Roman"/>
                <w:sz w:val="20"/>
                <w:szCs w:val="20"/>
                <w:lang w:eastAsia="ru-RU"/>
              </w:rPr>
              <w:t> </w:t>
            </w:r>
            <w:r w:rsidRPr="00E8476D">
              <w:rPr>
                <w:rFonts w:ascii="Times New Roman" w:eastAsia="Times New Roman" w:hAnsi="Times New Roman"/>
                <w:sz w:val="20"/>
                <w:szCs w:val="20"/>
                <w:lang w:eastAsia="ru-RU"/>
              </w:rPr>
              <w:t>283</w:t>
            </w:r>
            <w:r w:rsidR="006E69D6">
              <w:rPr>
                <w:rFonts w:ascii="Times New Roman" w:eastAsia="Times New Roman" w:hAnsi="Times New Roman"/>
                <w:sz w:val="20"/>
                <w:szCs w:val="20"/>
                <w:lang w:eastAsia="ru-RU"/>
              </w:rPr>
              <w:t> </w:t>
            </w:r>
            <w:r w:rsidRPr="00E8476D">
              <w:rPr>
                <w:rFonts w:ascii="Times New Roman" w:eastAsia="Times New Roman" w:hAnsi="Times New Roman"/>
                <w:sz w:val="20"/>
                <w:szCs w:val="20"/>
                <w:lang w:eastAsia="ru-RU"/>
              </w:rPr>
              <w:t xml:space="preserve">052,5 тыс. руб. (факт за </w:t>
            </w:r>
            <w:proofErr w:type="spellStart"/>
            <w:r w:rsidRPr="00E8476D">
              <w:rPr>
                <w:rFonts w:ascii="Times New Roman" w:eastAsia="Times New Roman" w:hAnsi="Times New Roman"/>
                <w:sz w:val="20"/>
                <w:szCs w:val="20"/>
                <w:lang w:eastAsia="ru-RU"/>
              </w:rPr>
              <w:t>за</w:t>
            </w:r>
            <w:proofErr w:type="spellEnd"/>
            <w:r w:rsidRPr="00E8476D">
              <w:rPr>
                <w:rFonts w:ascii="Times New Roman" w:eastAsia="Times New Roman" w:hAnsi="Times New Roman"/>
                <w:sz w:val="20"/>
                <w:szCs w:val="20"/>
                <w:lang w:eastAsia="ru-RU"/>
              </w:rPr>
              <w:t xml:space="preserve"> 3-4 кв. 2023 г. и 1-2 кв. 2024 г. = 5 132 209,9 тыс. руб.), а также количества </w:t>
            </w:r>
            <w:r w:rsidRPr="00E8476D">
              <w:rPr>
                <w:rFonts w:ascii="Times New Roman" w:eastAsia="Times New Roman" w:hAnsi="Times New Roman"/>
                <w:sz w:val="20"/>
                <w:szCs w:val="20"/>
                <w:lang w:eastAsia="ru-RU"/>
              </w:rPr>
              <w:lastRenderedPageBreak/>
              <w:t>кварталов в текущем финансовом году, по итогам которых доходы не были получены (3-4 кв. 2024 г.).</w:t>
            </w:r>
          </w:p>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Ожидаемая объем поступлений доходов от операций по управлению остатками средств на едином казначейском счете составляет 5</w:t>
            </w:r>
            <w:r w:rsidR="006E69D6">
              <w:rPr>
                <w:rFonts w:ascii="Times New Roman" w:eastAsia="Times New Roman" w:hAnsi="Times New Roman"/>
                <w:sz w:val="20"/>
                <w:szCs w:val="20"/>
                <w:lang w:eastAsia="ru-RU"/>
              </w:rPr>
              <w:t> </w:t>
            </w:r>
            <w:r w:rsidRPr="00E8476D">
              <w:rPr>
                <w:rFonts w:ascii="Times New Roman" w:eastAsia="Times New Roman" w:hAnsi="Times New Roman"/>
                <w:sz w:val="20"/>
                <w:szCs w:val="20"/>
                <w:lang w:eastAsia="ru-RU"/>
              </w:rPr>
              <w:t>175</w:t>
            </w:r>
            <w:r w:rsidR="006E69D6">
              <w:rPr>
                <w:rFonts w:ascii="Times New Roman" w:eastAsia="Times New Roman" w:hAnsi="Times New Roman"/>
                <w:sz w:val="20"/>
                <w:szCs w:val="20"/>
                <w:lang w:eastAsia="ru-RU"/>
              </w:rPr>
              <w:t> </w:t>
            </w:r>
            <w:r w:rsidRPr="00E8476D">
              <w:rPr>
                <w:rFonts w:ascii="Times New Roman" w:eastAsia="Times New Roman" w:hAnsi="Times New Roman"/>
                <w:sz w:val="20"/>
                <w:szCs w:val="20"/>
                <w:lang w:eastAsia="ru-RU"/>
              </w:rPr>
              <w:t>450,5 тыс. руб. (2</w:t>
            </w:r>
            <w:r w:rsidR="006E69D6">
              <w:rPr>
                <w:rFonts w:ascii="Times New Roman" w:eastAsia="Times New Roman" w:hAnsi="Times New Roman"/>
                <w:sz w:val="20"/>
                <w:szCs w:val="20"/>
                <w:lang w:eastAsia="ru-RU"/>
              </w:rPr>
              <w:t> 609 345,5 тыс. руб. + (1 </w:t>
            </w:r>
            <w:r w:rsidRPr="00E8476D">
              <w:rPr>
                <w:rFonts w:ascii="Times New Roman" w:eastAsia="Times New Roman" w:hAnsi="Times New Roman"/>
                <w:sz w:val="20"/>
                <w:szCs w:val="20"/>
                <w:lang w:eastAsia="ru-RU"/>
              </w:rPr>
              <w:t>283 052,5 тыс. руб. * 2) = 5 175 450,5 тыс. руб.).</w:t>
            </w:r>
          </w:p>
          <w:p w:rsidR="00E8476D" w:rsidRPr="00E8476D" w:rsidRDefault="00E8476D" w:rsidP="00E8476D">
            <w:pPr>
              <w:spacing w:after="0" w:line="240" w:lineRule="auto"/>
              <w:jc w:val="center"/>
              <w:rPr>
                <w:rFonts w:ascii="Times New Roman" w:eastAsia="Times New Roman" w:hAnsi="Times New Roman"/>
                <w:sz w:val="20"/>
                <w:szCs w:val="20"/>
                <w:lang w:eastAsia="ru-RU"/>
              </w:rPr>
            </w:pP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b/>
                <w:sz w:val="20"/>
                <w:szCs w:val="20"/>
                <w:lang w:eastAsia="ru-RU"/>
              </w:rPr>
              <w:lastRenderedPageBreak/>
              <w:t>Главный администратор доходов – Министерство имущественных и земельных отношений Тверской области (код 019)</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heme="minorHAnsi" w:hAnsi="Times New Roman"/>
                <w:sz w:val="20"/>
                <w:szCs w:val="20"/>
              </w:rPr>
              <w:t>019 1 11 05322 02 0000 120</w:t>
            </w:r>
          </w:p>
        </w:tc>
        <w:tc>
          <w:tcPr>
            <w:tcW w:w="2389" w:type="dxa"/>
            <w:vAlign w:val="center"/>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heme="minorHAnsi" w:hAnsi="Times New Roman"/>
                <w:sz w:val="20"/>
                <w:szCs w:val="20"/>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513"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7,9</w:t>
            </w:r>
          </w:p>
        </w:tc>
        <w:tc>
          <w:tcPr>
            <w:tcW w:w="1366"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287,8</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+279,9</w:t>
            </w:r>
          </w:p>
        </w:tc>
        <w:tc>
          <w:tcPr>
            <w:tcW w:w="2415" w:type="dxa"/>
          </w:tcPr>
          <w:p w:rsidR="00E8476D" w:rsidRPr="00E8476D" w:rsidRDefault="00E8476D" w:rsidP="00E8476D">
            <w:pPr>
              <w:spacing w:after="0" w:line="240" w:lineRule="auto"/>
              <w:jc w:val="center"/>
              <w:rPr>
                <w:rFonts w:ascii="Times New Roman" w:eastAsiaTheme="minorHAnsi" w:hAnsi="Times New Roman" w:cs="Times New Roman"/>
                <w:sz w:val="20"/>
                <w:szCs w:val="20"/>
              </w:rPr>
            </w:pPr>
            <w:r w:rsidRPr="00E8476D">
              <w:rPr>
                <w:rFonts w:ascii="Times New Roman" w:eastAsiaTheme="minorHAnsi" w:hAnsi="Times New Roman" w:cs="Times New Roman"/>
                <w:sz w:val="20"/>
                <w:szCs w:val="20"/>
              </w:rPr>
              <w:t>Заключение соглашения об установлении сервитута в отношении земельных участков, находящихся в собственности субъектов Российской Федерации осуществляется в заявительном порядке.</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cs="Times New Roman"/>
                <w:sz w:val="20"/>
                <w:szCs w:val="20"/>
              </w:rPr>
              <w:t xml:space="preserve">Предлагается увеличить прогноз в связи с ростом поступлений на 01.07.2024 (поступило </w:t>
            </w:r>
            <w:r w:rsidRPr="00E8476D">
              <w:rPr>
                <w:rFonts w:ascii="Times New Roman" w:eastAsiaTheme="minorHAnsi" w:hAnsi="Times New Roman"/>
                <w:sz w:val="20"/>
                <w:szCs w:val="20"/>
              </w:rPr>
              <w:t>243,6 тыс. руб.)</w:t>
            </w:r>
            <w:r w:rsidRPr="00E8476D">
              <w:rPr>
                <w:rFonts w:ascii="Times New Roman" w:eastAsiaTheme="minorHAnsi" w:hAnsi="Times New Roman" w:cs="Times New Roman"/>
                <w:sz w:val="20"/>
                <w:szCs w:val="20"/>
              </w:rPr>
              <w:t xml:space="preserve"> </w:t>
            </w:r>
            <w:r w:rsidRPr="00E8476D">
              <w:rPr>
                <w:rFonts w:ascii="Times New Roman" w:eastAsiaTheme="minorHAnsi" w:hAnsi="Times New Roman"/>
                <w:sz w:val="20"/>
                <w:szCs w:val="20"/>
              </w:rPr>
              <w:t>по действующим соглашениям об установлении сервитута в отношении земельных участков, находящихся в собственности Тверской области, и ожидаемого поступления по ним за июль - декабрь 2024 года в сумме 44,2 тыс. руб. (исходя из начислений платы). (Письмо Министерства имущественных и земельных отношений Тверской области от 29.07.2024</w:t>
            </w:r>
          </w:p>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heme="minorHAnsi" w:hAnsi="Times New Roman"/>
                <w:sz w:val="20"/>
                <w:szCs w:val="20"/>
              </w:rPr>
              <w:t>№ 01-03/9524 –АС).</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sz w:val="20"/>
                <w:szCs w:val="20"/>
                <w:lang w:eastAsia="ru-RU"/>
              </w:rPr>
            </w:pPr>
            <w:r w:rsidRPr="00E8476D">
              <w:rPr>
                <w:rFonts w:ascii="Times New Roman" w:eastAsia="Times New Roman" w:hAnsi="Times New Roman"/>
                <w:b/>
                <w:color w:val="000000"/>
                <w:sz w:val="20"/>
                <w:szCs w:val="20"/>
                <w:lang w:eastAsia="ru-RU"/>
              </w:rPr>
              <w:t xml:space="preserve">Главный администратор доходов - </w:t>
            </w:r>
            <w:r w:rsidRPr="00E8476D">
              <w:rPr>
                <w:rFonts w:ascii="Times New Roman" w:eastAsia="Times New Roman" w:hAnsi="Times New Roman"/>
                <w:b/>
                <w:sz w:val="20"/>
                <w:szCs w:val="20"/>
                <w:lang w:eastAsia="ru-RU"/>
              </w:rPr>
              <w:t>Министерство лесного комплекса Тверской области</w:t>
            </w:r>
          </w:p>
          <w:p w:rsidR="00E8476D" w:rsidRPr="00E8476D" w:rsidRDefault="00E8476D" w:rsidP="00E8476D">
            <w:pPr>
              <w:spacing w:after="0" w:line="240" w:lineRule="auto"/>
              <w:jc w:val="center"/>
              <w:rPr>
                <w:rFonts w:ascii="Times New Roman" w:eastAsia="Times New Roman" w:hAnsi="Times New Roman"/>
                <w:b/>
                <w:color w:val="000000"/>
                <w:sz w:val="24"/>
                <w:szCs w:val="20"/>
                <w:lang w:eastAsia="ru-RU"/>
              </w:rPr>
            </w:pPr>
            <w:r w:rsidRPr="00E8476D">
              <w:rPr>
                <w:rFonts w:ascii="Times New Roman" w:eastAsia="Times New Roman" w:hAnsi="Times New Roman"/>
                <w:b/>
                <w:sz w:val="20"/>
                <w:szCs w:val="20"/>
                <w:lang w:eastAsia="ru-RU"/>
              </w:rPr>
              <w:t xml:space="preserve"> (код 328)</w:t>
            </w:r>
            <w:r w:rsidRPr="00E8476D">
              <w:rPr>
                <w:rFonts w:ascii="Times New Roman" w:eastAsia="Times New Roman" w:hAnsi="Times New Roman"/>
                <w:b/>
                <w:color w:val="000000"/>
                <w:sz w:val="24"/>
                <w:szCs w:val="20"/>
                <w:lang w:eastAsia="ru-RU"/>
              </w:rPr>
              <w:t xml:space="preserve"> </w:t>
            </w:r>
          </w:p>
        </w:tc>
      </w:tr>
      <w:tr w:rsidR="00E8476D" w:rsidRPr="00E8476D" w:rsidTr="006E0BB7">
        <w:trPr>
          <w:trHeight w:val="413"/>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Платежи при пользовании природными ресурсами 000 1 12 00000 00 0000 000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bCs/>
                <w:color w:val="000000"/>
                <w:sz w:val="20"/>
                <w:szCs w:val="24"/>
                <w:lang w:eastAsia="ru-RU"/>
              </w:rPr>
            </w:pPr>
            <w:r w:rsidRPr="00E8476D">
              <w:rPr>
                <w:rFonts w:ascii="Times New Roman" w:eastAsia="Times New Roman" w:hAnsi="Times New Roman"/>
                <w:bCs/>
                <w:color w:val="000000"/>
                <w:sz w:val="20"/>
                <w:szCs w:val="24"/>
                <w:lang w:eastAsia="ru-RU"/>
              </w:rPr>
              <w:t xml:space="preserve">328 1 12 04014 02 0000 120 </w:t>
            </w:r>
          </w:p>
          <w:p w:rsidR="00E8476D" w:rsidRPr="00E8476D" w:rsidRDefault="00E8476D" w:rsidP="00E8476D">
            <w:pPr>
              <w:spacing w:after="0" w:line="240" w:lineRule="auto"/>
              <w:jc w:val="center"/>
              <w:rPr>
                <w:rFonts w:ascii="Times New Roman" w:eastAsia="Times New Roman" w:hAnsi="Times New Roman"/>
                <w:b/>
                <w:bCs/>
                <w:color w:val="000000"/>
                <w:sz w:val="20"/>
                <w:szCs w:val="24"/>
                <w:lang w:eastAsia="ru-RU"/>
              </w:rPr>
            </w:pPr>
          </w:p>
        </w:tc>
        <w:tc>
          <w:tcPr>
            <w:tcW w:w="2389" w:type="dxa"/>
            <w:vAlign w:val="center"/>
          </w:tcPr>
          <w:p w:rsidR="00E8476D" w:rsidRPr="00E8476D" w:rsidRDefault="00E8476D" w:rsidP="00E8476D">
            <w:pPr>
              <w:spacing w:after="0" w:line="240" w:lineRule="auto"/>
              <w:rPr>
                <w:rFonts w:ascii="Times New Roman" w:eastAsia="Times New Roman" w:hAnsi="Times New Roman"/>
                <w:bCs/>
                <w:color w:val="000000"/>
                <w:sz w:val="20"/>
                <w:szCs w:val="24"/>
                <w:lang w:eastAsia="ru-RU"/>
              </w:rPr>
            </w:pPr>
            <w:r w:rsidRPr="00E8476D">
              <w:rPr>
                <w:rFonts w:ascii="Times New Roman" w:eastAsia="Times New Roman" w:hAnsi="Times New Roman"/>
                <w:bCs/>
                <w:color w:val="000000" w:themeColor="text1"/>
                <w:sz w:val="20"/>
                <w:szCs w:val="24"/>
                <w:lang w:eastAsia="ru-RU"/>
              </w:rPr>
              <w:lastRenderedPageBreak/>
              <w:t xml:space="preserve">Плата за использование лесов, расположенных </w:t>
            </w:r>
            <w:r w:rsidRPr="00E8476D">
              <w:rPr>
                <w:rFonts w:ascii="Times New Roman" w:eastAsia="Times New Roman" w:hAnsi="Times New Roman"/>
                <w:bCs/>
                <w:color w:val="000000" w:themeColor="text1"/>
                <w:sz w:val="20"/>
                <w:szCs w:val="24"/>
                <w:lang w:eastAsia="ru-RU"/>
              </w:rPr>
              <w:lastRenderedPageBreak/>
              <w:t>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513"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lastRenderedPageBreak/>
              <w:t>659 814,3</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474 261,6</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-185 552,7</w:t>
            </w:r>
          </w:p>
        </w:tc>
        <w:tc>
          <w:tcPr>
            <w:tcW w:w="2415" w:type="dxa"/>
            <w:vMerge w:val="restart"/>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Изменения с КБК на КБК. </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lastRenderedPageBreak/>
              <w:t>С вступлением в силу с 11.04.2024 приказа Министерства финансов Тверской области от 09.04.2024 № 15-нп «О закреплении за Министерством лесного комплекса Тверской области кодов бюджетной классификации» плата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 подлежит учету по отдельному коду бюджетной классификации доходов                   (КБК 328 1 12 04017 02 0000 120).</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Плата за использование лесов определяется как произведение объема соответствующего вида лесопользования и ставки платы за единицу объема соответствующих ресурсов. </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При формировании прогноза используются данные количественных показателей отраслевой отчетности за предыдущие периоды. </w:t>
            </w:r>
            <w:r w:rsidRPr="00E8476D">
              <w:rPr>
                <w:rFonts w:ascii="Times New Roman" w:eastAsia="Times New Roman" w:hAnsi="Times New Roman" w:cs="Times New Roman"/>
                <w:color w:val="000000"/>
                <w:sz w:val="20"/>
                <w:szCs w:val="20"/>
                <w:lang w:eastAsia="ru-RU"/>
              </w:rPr>
              <w:t>(Расчет прилагается***).</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lastRenderedPageBreak/>
              <w:t xml:space="preserve">328 1 12 04017 02 0000 120 </w:t>
            </w:r>
          </w:p>
        </w:tc>
        <w:tc>
          <w:tcPr>
            <w:tcW w:w="2389" w:type="dxa"/>
            <w:vAlign w:val="center"/>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Плата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513" w:type="dxa"/>
            <w:vAlign w:val="center"/>
          </w:tcPr>
          <w:p w:rsidR="00E8476D" w:rsidRPr="00E8476D" w:rsidRDefault="00E8476D" w:rsidP="00E8476D">
            <w:pPr>
              <w:spacing w:after="0" w:line="259"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0,0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sz w:val="20"/>
                <w:szCs w:val="20"/>
                <w:lang w:eastAsia="ru-RU"/>
              </w:rPr>
              <w:t>185 552,7</w:t>
            </w:r>
          </w:p>
        </w:tc>
        <w:tc>
          <w:tcPr>
            <w:tcW w:w="1417" w:type="dxa"/>
            <w:vAlign w:val="center"/>
          </w:tcPr>
          <w:p w:rsidR="00E8476D" w:rsidRPr="00E8476D" w:rsidRDefault="00E8476D" w:rsidP="00E8476D">
            <w:pPr>
              <w:spacing w:after="0" w:line="259"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+185 552,7</w:t>
            </w:r>
          </w:p>
        </w:tc>
        <w:tc>
          <w:tcPr>
            <w:tcW w:w="2415" w:type="dxa"/>
            <w:vMerge/>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tc>
      </w:tr>
      <w:tr w:rsidR="00E8476D" w:rsidRPr="00E8476D" w:rsidTr="006E0BB7">
        <w:trPr>
          <w:trHeight w:val="166"/>
          <w:jc w:val="center"/>
        </w:trPr>
        <w:tc>
          <w:tcPr>
            <w:tcW w:w="10642" w:type="dxa"/>
            <w:gridSpan w:val="7"/>
            <w:vAlign w:val="center"/>
          </w:tcPr>
          <w:p w:rsidR="00E8476D" w:rsidRPr="00E8476D" w:rsidRDefault="00E8476D" w:rsidP="00E8476D">
            <w:pPr>
              <w:spacing w:after="0" w:line="240" w:lineRule="auto"/>
              <w:contextualSpacing/>
              <w:jc w:val="center"/>
              <w:rPr>
                <w:rFonts w:ascii="Times New Roman" w:eastAsia="Times New Roman" w:hAnsi="Times New Roman"/>
                <w:b/>
                <w:color w:val="000000"/>
                <w:sz w:val="20"/>
                <w:szCs w:val="20"/>
                <w:lang w:eastAsia="ru-RU"/>
              </w:rPr>
            </w:pPr>
            <w:r w:rsidRPr="00E8476D">
              <w:rPr>
                <w:rFonts w:ascii="Times New Roman" w:eastAsia="Times New Roman" w:hAnsi="Times New Roman"/>
                <w:b/>
                <w:color w:val="000000"/>
                <w:sz w:val="20"/>
                <w:szCs w:val="20"/>
                <w:lang w:eastAsia="ru-RU"/>
              </w:rPr>
              <w:t>Главный администратор доходов -</w:t>
            </w:r>
            <w:r w:rsidRPr="00E8476D">
              <w:rPr>
                <w:rFonts w:ascii="Times New Roman" w:eastAsia="Times New Roman" w:hAnsi="Times New Roman"/>
                <w:b/>
                <w:sz w:val="20"/>
                <w:szCs w:val="20"/>
                <w:lang w:eastAsia="ru-RU"/>
              </w:rPr>
              <w:t xml:space="preserve"> Министерство природных ресурсов и экологии Тверской области (код 327)</w:t>
            </w:r>
          </w:p>
        </w:tc>
      </w:tr>
      <w:tr w:rsidR="00E8476D" w:rsidRPr="00E8476D" w:rsidTr="006E0BB7">
        <w:trPr>
          <w:trHeight w:val="406"/>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Доходы от продажи материальных и нематериальных активов КБК 000 1 14 00000 00 0000 000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cs="Times New Roman"/>
                <w:bCs/>
                <w:color w:val="000000"/>
                <w:sz w:val="20"/>
                <w:szCs w:val="20"/>
                <w:lang w:eastAsia="ru-RU"/>
              </w:rPr>
            </w:pPr>
            <w:r w:rsidRPr="00E8476D">
              <w:rPr>
                <w:rFonts w:ascii="Times New Roman" w:eastAsia="Times New Roman" w:hAnsi="Times New Roman" w:cs="Times New Roman"/>
                <w:bCs/>
                <w:color w:val="000000"/>
                <w:sz w:val="20"/>
                <w:szCs w:val="20"/>
                <w:lang w:eastAsia="ru-RU"/>
              </w:rPr>
              <w:t xml:space="preserve">327 1 14 02022 02 0000 410 </w:t>
            </w:r>
          </w:p>
        </w:tc>
        <w:tc>
          <w:tcPr>
            <w:tcW w:w="2389" w:type="dxa"/>
            <w:vAlign w:val="center"/>
          </w:tcPr>
          <w:p w:rsidR="00E8476D" w:rsidRPr="00E8476D" w:rsidRDefault="00E8476D" w:rsidP="00E8476D">
            <w:pPr>
              <w:spacing w:after="0" w:line="240" w:lineRule="auto"/>
              <w:rPr>
                <w:rFonts w:ascii="Times New Roman" w:eastAsia="Times New Roman" w:hAnsi="Times New Roman" w:cs="Times New Roman"/>
                <w:bCs/>
                <w:color w:val="000000"/>
                <w:sz w:val="20"/>
                <w:szCs w:val="20"/>
                <w:lang w:eastAsia="ru-RU"/>
              </w:rPr>
            </w:pPr>
            <w:r w:rsidRPr="00E8476D">
              <w:rPr>
                <w:rFonts w:ascii="Times New Roman" w:eastAsia="Times New Roman" w:hAnsi="Times New Roman" w:cs="Times New Roman"/>
                <w:bCs/>
                <w:color w:val="000000"/>
                <w:sz w:val="20"/>
                <w:szCs w:val="20"/>
                <w:lang w:eastAsia="ru-RU"/>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w:t>
            </w:r>
            <w:r w:rsidRPr="00E8476D">
              <w:rPr>
                <w:rFonts w:ascii="Times New Roman" w:eastAsia="Times New Roman" w:hAnsi="Times New Roman" w:cs="Times New Roman"/>
                <w:bCs/>
                <w:color w:val="000000"/>
                <w:sz w:val="20"/>
                <w:szCs w:val="20"/>
                <w:lang w:eastAsia="ru-RU"/>
              </w:rPr>
              <w:lastRenderedPageBreak/>
              <w:t>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513" w:type="dxa"/>
            <w:vAlign w:val="center"/>
          </w:tcPr>
          <w:p w:rsidR="00E8476D" w:rsidRPr="00E8476D" w:rsidRDefault="00E8476D" w:rsidP="00E8476D">
            <w:pPr>
              <w:spacing w:after="0" w:line="259" w:lineRule="auto"/>
              <w:jc w:val="center"/>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lastRenderedPageBreak/>
              <w:t>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18,9</w:t>
            </w:r>
          </w:p>
        </w:tc>
        <w:tc>
          <w:tcPr>
            <w:tcW w:w="1417" w:type="dxa"/>
            <w:vAlign w:val="center"/>
          </w:tcPr>
          <w:p w:rsidR="00E8476D" w:rsidRPr="00E8476D" w:rsidRDefault="00E8476D" w:rsidP="00E8476D">
            <w:pPr>
              <w:spacing w:after="0" w:line="259" w:lineRule="auto"/>
              <w:jc w:val="center"/>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+18,9</w:t>
            </w:r>
          </w:p>
        </w:tc>
        <w:tc>
          <w:tcPr>
            <w:tcW w:w="2415" w:type="dxa"/>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 xml:space="preserve"> Поступление разового характера по факту хозяйственной жизни в части реализации основных средств (сдача металлолома). Предлагается увеличение прогноза поступлений на сумму фактических </w:t>
            </w:r>
            <w:r w:rsidRPr="00E8476D">
              <w:rPr>
                <w:rFonts w:ascii="Times New Roman" w:eastAsia="Times New Roman" w:hAnsi="Times New Roman" w:cs="Times New Roman"/>
                <w:color w:val="000000"/>
                <w:sz w:val="20"/>
                <w:szCs w:val="20"/>
                <w:lang w:eastAsia="ru-RU"/>
              </w:rPr>
              <w:lastRenderedPageBreak/>
              <w:t>поступлений на 01.07.2024.</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sz w:val="20"/>
                <w:szCs w:val="20"/>
                <w:lang w:eastAsia="ru-RU"/>
              </w:rPr>
              <w:lastRenderedPageBreak/>
              <w:t>Главный администратор доходов – Министерство имущественных и земельных отношений Тверской области (код 019)</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color w:val="000000"/>
                <w:sz w:val="20"/>
                <w:szCs w:val="20"/>
                <w:lang w:eastAsia="ru-RU"/>
              </w:rPr>
              <w:t>Доходы от продажи материальных и нематериальных активов</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color w:val="000000"/>
                <w:sz w:val="20"/>
                <w:szCs w:val="20"/>
                <w:lang w:eastAsia="ru-RU"/>
              </w:rPr>
              <w:t>КБК 000 1 14 00000 00 0000 000</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Cs/>
                <w:color w:val="000000"/>
                <w:sz w:val="20"/>
                <w:szCs w:val="20"/>
                <w:lang w:eastAsia="ru-RU"/>
              </w:rPr>
              <w:t>019 1 14 06022 02 0000 430</w:t>
            </w:r>
          </w:p>
        </w:tc>
        <w:tc>
          <w:tcPr>
            <w:tcW w:w="2389" w:type="dxa"/>
            <w:vAlign w:val="center"/>
          </w:tcPr>
          <w:p w:rsidR="00E8476D" w:rsidRPr="00E8476D" w:rsidRDefault="00E8476D" w:rsidP="00E8476D">
            <w:pPr>
              <w:spacing w:after="0" w:line="240" w:lineRule="auto"/>
              <w:rPr>
                <w:rFonts w:ascii="Times New Roman" w:eastAsia="Times New Roman" w:hAnsi="Times New Roman"/>
                <w:bCs/>
                <w:color w:val="000000"/>
                <w:sz w:val="20"/>
                <w:szCs w:val="24"/>
                <w:lang w:eastAsia="ru-RU"/>
              </w:rPr>
            </w:pPr>
            <w:r w:rsidRPr="00E8476D">
              <w:rPr>
                <w:rFonts w:ascii="Times New Roman" w:eastAsia="Times New Roman" w:hAnsi="Times New Roman"/>
                <w:bCs/>
                <w:color w:val="000000"/>
                <w:sz w:val="20"/>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513"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289,2</w:t>
            </w:r>
          </w:p>
        </w:tc>
        <w:tc>
          <w:tcPr>
            <w:tcW w:w="1366" w:type="dxa"/>
            <w:vAlign w:val="center"/>
          </w:tcPr>
          <w:p w:rsidR="00E8476D" w:rsidRPr="00E8476D" w:rsidRDefault="00E8476D" w:rsidP="00E8476D">
            <w:pPr>
              <w:spacing w:after="0" w:line="259" w:lineRule="auto"/>
              <w:jc w:val="center"/>
              <w:rPr>
                <w:rFonts w:ascii="Times New Roman" w:eastAsiaTheme="minorHAnsi" w:hAnsi="Times New Roman"/>
                <w:sz w:val="20"/>
                <w:szCs w:val="20"/>
              </w:rPr>
            </w:pPr>
            <w:r w:rsidRPr="00E8476D">
              <w:rPr>
                <w:rFonts w:ascii="Times New Roman" w:eastAsiaTheme="minorHAnsi" w:hAnsi="Times New Roman"/>
                <w:sz w:val="20"/>
                <w:szCs w:val="20"/>
              </w:rPr>
              <w:t xml:space="preserve">3 971,3 </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+3 682,1</w:t>
            </w:r>
          </w:p>
        </w:tc>
        <w:tc>
          <w:tcPr>
            <w:tcW w:w="2415"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Предлагается корректировка (увеличение) прогноза в связи с ростом поступлений на 01.07.2024</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(Письмо Министерства имущественных и земельных отношений Тверской области от 29.07.2024</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heme="minorHAnsi" w:hAnsi="Times New Roman"/>
                <w:sz w:val="20"/>
                <w:szCs w:val="20"/>
              </w:rPr>
              <w:t>№ 01-03/9524 –АС).</w:t>
            </w:r>
          </w:p>
        </w:tc>
      </w:tr>
      <w:tr w:rsidR="00E8476D" w:rsidRPr="00E8476D" w:rsidTr="006E0BB7">
        <w:trPr>
          <w:trHeight w:val="443"/>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Штрафы, санкции, возмещение ущерба КБК 000 1 16 00000 00 0000 000</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contextualSpacing/>
              <w:jc w:val="center"/>
              <w:rPr>
                <w:rFonts w:ascii="Times New Roman" w:eastAsia="Times New Roman" w:hAnsi="Times New Roman"/>
                <w:color w:val="000000"/>
                <w:sz w:val="20"/>
                <w:szCs w:val="20"/>
                <w:lang w:eastAsia="ru-RU"/>
              </w:rPr>
            </w:pPr>
            <w:r w:rsidRPr="00E8476D">
              <w:rPr>
                <w:rFonts w:ascii="Times New Roman" w:eastAsia="Times New Roman" w:hAnsi="Times New Roman"/>
                <w:b/>
                <w:color w:val="000000"/>
                <w:sz w:val="20"/>
                <w:szCs w:val="20"/>
                <w:lang w:eastAsia="ru-RU"/>
              </w:rPr>
              <w:t>Главный администратор доходов -</w:t>
            </w:r>
            <w:r w:rsidRPr="00E8476D">
              <w:rPr>
                <w:rFonts w:ascii="Times New Roman" w:eastAsia="Times New Roman" w:hAnsi="Times New Roman"/>
                <w:b/>
                <w:sz w:val="20"/>
                <w:szCs w:val="20"/>
                <w:lang w:eastAsia="ru-RU"/>
              </w:rPr>
              <w:t xml:space="preserve"> Министерство природных ресурсов и экологии Тверской области (код 327)</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327 1 16 07040 02 0000 140</w:t>
            </w:r>
          </w:p>
        </w:tc>
        <w:tc>
          <w:tcPr>
            <w:tcW w:w="2389" w:type="dxa"/>
            <w:vAlign w:val="center"/>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13" w:type="dxa"/>
            <w:vAlign w:val="center"/>
          </w:tcPr>
          <w:p w:rsidR="00E8476D" w:rsidRPr="00E8476D" w:rsidRDefault="00E8476D" w:rsidP="00E8476D">
            <w:pPr>
              <w:spacing w:after="0" w:line="259"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0,0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0,1</w:t>
            </w:r>
          </w:p>
        </w:tc>
        <w:tc>
          <w:tcPr>
            <w:tcW w:w="1417" w:type="dxa"/>
            <w:vAlign w:val="center"/>
          </w:tcPr>
          <w:p w:rsidR="00E8476D" w:rsidRPr="00E8476D" w:rsidRDefault="00E8476D" w:rsidP="00E8476D">
            <w:pPr>
              <w:spacing w:after="0" w:line="259"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+0,1</w:t>
            </w:r>
          </w:p>
        </w:tc>
        <w:tc>
          <w:tcPr>
            <w:tcW w:w="2415"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С учетом несистемного характера поступлений в связи с нарушением условий договора пользования водным объектом за 1 квартал 2024 года предлагается скорректировать (увеличить) прогноз поступлений на сумму фактических поступлений на 01.07.2024 на 2024 год. </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color w:val="000000"/>
                <w:sz w:val="20"/>
                <w:szCs w:val="20"/>
                <w:lang w:eastAsia="ru-RU"/>
              </w:rPr>
              <w:t>Главный администратор доходов – Министерство имущественных и земельных отношений Тверской области (код 019</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jc w:val="center"/>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019 1 16 07090 02 0000 140</w:t>
            </w:r>
          </w:p>
        </w:tc>
        <w:tc>
          <w:tcPr>
            <w:tcW w:w="2389" w:type="dxa"/>
            <w:vAlign w:val="center"/>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13" w:type="dxa"/>
            <w:vAlign w:val="center"/>
          </w:tcPr>
          <w:p w:rsidR="00E8476D" w:rsidRPr="00E8476D" w:rsidRDefault="00E8476D" w:rsidP="00E8476D">
            <w:pPr>
              <w:spacing w:after="0" w:line="240" w:lineRule="auto"/>
              <w:contextualSpacing/>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934,6</w:t>
            </w:r>
          </w:p>
        </w:tc>
        <w:tc>
          <w:tcPr>
            <w:tcW w:w="1366" w:type="dxa"/>
            <w:vAlign w:val="center"/>
          </w:tcPr>
          <w:p w:rsidR="00E8476D" w:rsidRPr="00E8476D" w:rsidRDefault="00E8476D" w:rsidP="00E8476D">
            <w:pPr>
              <w:spacing w:after="0" w:line="240" w:lineRule="auto"/>
              <w:contextualSpacing/>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11 124,6</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+10 190,0</w:t>
            </w:r>
          </w:p>
        </w:tc>
        <w:tc>
          <w:tcPr>
            <w:tcW w:w="2415"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Предлагается корректировка (увеличение) прогноза в связи с ростом поступлений штрафов, неустойки, пеней, уплаченных в соответствии с законом или договором в случае неисполнения или ненадлежащего исполнения обязательств перед Министерством имущественных и </w:t>
            </w:r>
            <w:r w:rsidRPr="00E8476D">
              <w:rPr>
                <w:rFonts w:ascii="Times New Roman" w:eastAsia="Times New Roman" w:hAnsi="Times New Roman"/>
                <w:color w:val="000000"/>
                <w:sz w:val="20"/>
                <w:szCs w:val="20"/>
                <w:lang w:eastAsia="ru-RU"/>
              </w:rPr>
              <w:lastRenderedPageBreak/>
              <w:t>земельных отношений Тверской области, государственным казенным учреждением Тверской области «Центр управления земельными ресурсами Тверской области». Прогноз рассчитывается с применением метода усреднения исходя из данных о фактическом поступлении доходов за истекшие месяцы этого года</w:t>
            </w:r>
          </w:p>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heme="minorHAnsi" w:hAnsi="Times New Roman"/>
                <w:sz w:val="20"/>
                <w:szCs w:val="20"/>
              </w:rPr>
              <w:t>(письмо Министерства имущественных и земельных отношений Тверской области от 01.08.2024</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heme="minorHAnsi" w:hAnsi="Times New Roman"/>
                <w:sz w:val="20"/>
                <w:szCs w:val="20"/>
              </w:rPr>
              <w:t>№ 01-03/9688 –АС).</w:t>
            </w:r>
          </w:p>
        </w:tc>
      </w:tr>
      <w:tr w:rsidR="00E8476D" w:rsidRPr="00E8476D" w:rsidTr="006E0BB7">
        <w:trPr>
          <w:jc w:val="center"/>
        </w:trPr>
        <w:tc>
          <w:tcPr>
            <w:tcW w:w="10642" w:type="dxa"/>
            <w:gridSpan w:val="7"/>
            <w:vAlign w:val="center"/>
          </w:tcPr>
          <w:p w:rsidR="00E8476D" w:rsidRPr="00E8476D" w:rsidRDefault="00E8476D" w:rsidP="00E8476D">
            <w:pPr>
              <w:spacing w:after="0" w:line="240" w:lineRule="auto"/>
              <w:contextualSpacing/>
              <w:jc w:val="center"/>
              <w:rPr>
                <w:rFonts w:ascii="Times New Roman" w:eastAsia="Times New Roman" w:hAnsi="Times New Roman"/>
                <w:color w:val="000000"/>
                <w:sz w:val="20"/>
                <w:szCs w:val="20"/>
                <w:lang w:eastAsia="ru-RU"/>
              </w:rPr>
            </w:pPr>
            <w:r w:rsidRPr="00E8476D">
              <w:rPr>
                <w:rFonts w:ascii="Times New Roman" w:eastAsia="Times New Roman" w:hAnsi="Times New Roman"/>
                <w:b/>
                <w:color w:val="000000"/>
                <w:sz w:val="20"/>
                <w:szCs w:val="20"/>
                <w:lang w:eastAsia="ru-RU"/>
              </w:rPr>
              <w:lastRenderedPageBreak/>
              <w:t>Главный администратор доходов -</w:t>
            </w:r>
            <w:r w:rsidRPr="00E8476D">
              <w:rPr>
                <w:rFonts w:ascii="Times New Roman" w:eastAsia="Times New Roman" w:hAnsi="Times New Roman"/>
                <w:b/>
                <w:sz w:val="20"/>
                <w:szCs w:val="20"/>
                <w:lang w:eastAsia="ru-RU"/>
              </w:rPr>
              <w:t xml:space="preserve"> Министерство природных ресурсов и экологии Тверской области (код 327)</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327 1 16 10021 02 0000 140</w:t>
            </w:r>
          </w:p>
        </w:tc>
        <w:tc>
          <w:tcPr>
            <w:tcW w:w="2389" w:type="dxa"/>
            <w:vAlign w:val="center"/>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513" w:type="dxa"/>
            <w:vAlign w:val="center"/>
          </w:tcPr>
          <w:p w:rsidR="00E8476D" w:rsidRPr="00E8476D" w:rsidRDefault="00E8476D" w:rsidP="00E8476D">
            <w:pPr>
              <w:spacing w:after="0" w:line="259"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0,0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400,0</w:t>
            </w:r>
          </w:p>
        </w:tc>
        <w:tc>
          <w:tcPr>
            <w:tcW w:w="1417" w:type="dxa"/>
            <w:vAlign w:val="center"/>
          </w:tcPr>
          <w:p w:rsidR="00E8476D" w:rsidRPr="00E8476D" w:rsidRDefault="00E8476D" w:rsidP="00E8476D">
            <w:pPr>
              <w:spacing w:after="0" w:line="259"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+400,0</w:t>
            </w:r>
          </w:p>
        </w:tc>
        <w:tc>
          <w:tcPr>
            <w:tcW w:w="2415"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По причине разового поступления страхового возмещения при обязательном страховании автогражданской ответственности предлагается увеличить прогноз поступлений на сумму фактических поступлений на 01.07.2024.</w:t>
            </w:r>
          </w:p>
        </w:tc>
      </w:tr>
      <w:tr w:rsidR="00E8476D" w:rsidRPr="00E8476D" w:rsidTr="006E0BB7">
        <w:trPr>
          <w:trHeight w:val="386"/>
          <w:jc w:val="center"/>
        </w:trPr>
        <w:tc>
          <w:tcPr>
            <w:tcW w:w="10642" w:type="dxa"/>
            <w:gridSpan w:val="7"/>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color w:val="000000"/>
                <w:sz w:val="20"/>
                <w:szCs w:val="20"/>
                <w:lang w:eastAsia="ru-RU"/>
              </w:rPr>
              <w:t>Главный администратор доходов – Главное управление региональной безопасности Тверской области (код 335)</w:t>
            </w:r>
          </w:p>
        </w:tc>
      </w:tr>
      <w:tr w:rsidR="00E8476D" w:rsidRPr="00E8476D" w:rsidTr="006E0BB7">
        <w:trPr>
          <w:gridAfter w:val="1"/>
          <w:wAfter w:w="11" w:type="dxa"/>
          <w:jc w:val="center"/>
        </w:trPr>
        <w:tc>
          <w:tcPr>
            <w:tcW w:w="1531" w:type="dxa"/>
            <w:vAlign w:val="center"/>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335 1 16 10021 02 0000 140</w:t>
            </w:r>
          </w:p>
        </w:tc>
        <w:tc>
          <w:tcPr>
            <w:tcW w:w="2389" w:type="dxa"/>
            <w:vAlign w:val="center"/>
          </w:tcPr>
          <w:p w:rsidR="00E8476D" w:rsidRPr="00E8476D" w:rsidRDefault="00E8476D" w:rsidP="00E8476D">
            <w:pPr>
              <w:spacing w:after="0" w:line="240" w:lineRule="auto"/>
              <w:rPr>
                <w:rFonts w:ascii="Times New Roman" w:eastAsia="Times New Roman" w:hAnsi="Times New Roman"/>
                <w:bCs/>
                <w:color w:val="000000"/>
                <w:sz w:val="20"/>
                <w:szCs w:val="24"/>
                <w:lang w:eastAsia="ru-RU"/>
              </w:rPr>
            </w:pPr>
            <w:r w:rsidRPr="00E8476D">
              <w:rPr>
                <w:rFonts w:ascii="Times New Roman" w:eastAsia="Times New Roman" w:hAnsi="Times New Roman"/>
                <w:bCs/>
                <w:color w:val="000000"/>
                <w:sz w:val="20"/>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513" w:type="dxa"/>
            <w:vAlign w:val="center"/>
          </w:tcPr>
          <w:p w:rsidR="00E8476D" w:rsidRPr="00E8476D" w:rsidRDefault="00E8476D" w:rsidP="00E8476D">
            <w:pPr>
              <w:spacing w:after="0" w:line="259"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0,0</w:t>
            </w:r>
          </w:p>
        </w:tc>
        <w:tc>
          <w:tcPr>
            <w:tcW w:w="1366" w:type="dxa"/>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4 763,2</w:t>
            </w:r>
          </w:p>
        </w:tc>
        <w:tc>
          <w:tcPr>
            <w:tcW w:w="1417" w:type="dxa"/>
            <w:vAlign w:val="center"/>
          </w:tcPr>
          <w:p w:rsidR="00E8476D" w:rsidRPr="00E8476D" w:rsidRDefault="00E8476D" w:rsidP="00E8476D">
            <w:pPr>
              <w:spacing w:after="0" w:line="259"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+4 763,2</w:t>
            </w:r>
          </w:p>
        </w:tc>
        <w:tc>
          <w:tcPr>
            <w:tcW w:w="2415"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По причине разового поступления страхового возмещения при обязательном страховании автогражданской ответственности предлагается увеличить прогноз поступлений на сумму фактических поступлений на 01.07.2024. </w:t>
            </w:r>
          </w:p>
        </w:tc>
      </w:tr>
      <w:tr w:rsidR="00E8476D" w:rsidRPr="00E8476D" w:rsidTr="006E0BB7">
        <w:trPr>
          <w:gridAfter w:val="1"/>
          <w:wAfter w:w="11" w:type="dxa"/>
          <w:trHeight w:val="348"/>
          <w:jc w:val="center"/>
        </w:trPr>
        <w:tc>
          <w:tcPr>
            <w:tcW w:w="6799" w:type="dxa"/>
            <w:gridSpan w:val="4"/>
            <w:vAlign w:val="center"/>
          </w:tcPr>
          <w:p w:rsidR="00E8476D" w:rsidRPr="00E8476D" w:rsidRDefault="00E8476D" w:rsidP="00E8476D">
            <w:pPr>
              <w:spacing w:after="0" w:line="240" w:lineRule="auto"/>
              <w:rPr>
                <w:rFonts w:ascii="Times New Roman" w:eastAsia="Times New Roman" w:hAnsi="Times New Roman"/>
                <w:b/>
                <w:bCs/>
                <w:color w:val="000000"/>
                <w:sz w:val="20"/>
                <w:szCs w:val="20"/>
                <w:lang w:eastAsia="ru-RU"/>
              </w:rPr>
            </w:pPr>
            <w:r w:rsidRPr="00E8476D">
              <w:rPr>
                <w:rFonts w:ascii="Times New Roman" w:eastAsia="Times New Roman" w:hAnsi="Times New Roman"/>
                <w:b/>
                <w:bCs/>
                <w:color w:val="000000"/>
                <w:sz w:val="20"/>
                <w:szCs w:val="20"/>
                <w:lang w:eastAsia="ru-RU"/>
              </w:rPr>
              <w:t>ИТОГО:</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4"/>
                <w:lang w:eastAsia="ru-RU"/>
              </w:rPr>
            </w:pPr>
            <w:r w:rsidRPr="00E8476D">
              <w:rPr>
                <w:rFonts w:ascii="Times New Roman" w:eastAsia="Times New Roman" w:hAnsi="Times New Roman"/>
                <w:b/>
                <w:color w:val="000000"/>
                <w:szCs w:val="24"/>
                <w:lang w:eastAsia="ru-RU"/>
              </w:rPr>
              <w:t>+</w:t>
            </w:r>
            <w:r w:rsidRPr="00E8476D">
              <w:rPr>
                <w:rFonts w:ascii="Times New Roman" w:eastAsia="Times New Roman" w:hAnsi="Times New Roman"/>
                <w:b/>
                <w:color w:val="000000"/>
                <w:lang w:eastAsia="ru-RU"/>
              </w:rPr>
              <w:t>4 439 056,5</w:t>
            </w:r>
          </w:p>
        </w:tc>
        <w:tc>
          <w:tcPr>
            <w:tcW w:w="2415" w:type="dxa"/>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х</w:t>
            </w:r>
          </w:p>
        </w:tc>
      </w:tr>
    </w:tbl>
    <w:p w:rsidR="00E8476D" w:rsidRPr="00E8476D" w:rsidRDefault="00E8476D" w:rsidP="00E8476D">
      <w:pPr>
        <w:spacing w:after="0" w:line="240" w:lineRule="auto"/>
        <w:ind w:firstLine="709"/>
        <w:jc w:val="both"/>
        <w:rPr>
          <w:rFonts w:ascii="Times New Roman" w:eastAsia="Times New Roman" w:hAnsi="Times New Roman"/>
          <w:bCs/>
          <w:color w:val="000000"/>
          <w:sz w:val="28"/>
          <w:szCs w:val="28"/>
          <w:lang w:eastAsia="ru-RU"/>
        </w:rPr>
      </w:pPr>
    </w:p>
    <w:p w:rsidR="00E8476D" w:rsidRPr="00E8476D" w:rsidRDefault="00E8476D" w:rsidP="006E0BB7">
      <w:pPr>
        <w:spacing w:after="0"/>
        <w:ind w:firstLine="709"/>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color w:val="000000"/>
          <w:sz w:val="28"/>
          <w:szCs w:val="28"/>
          <w:lang w:eastAsia="ru-RU"/>
        </w:rPr>
        <w:t>*Расчет уточнения по КБК 182 1 01 02010 01 0000 110 «</w:t>
      </w:r>
      <w:r w:rsidRPr="00E8476D">
        <w:rPr>
          <w:rFonts w:ascii="Times New Roman" w:eastAsia="Times New Roman" w:hAnsi="Times New Roman"/>
          <w:bCs/>
          <w:i/>
          <w:color w:val="000000"/>
          <w:sz w:val="28"/>
          <w:szCs w:val="28"/>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w:t>
      </w:r>
      <w:r w:rsidRPr="00E8476D">
        <w:rPr>
          <w:rFonts w:ascii="Times New Roman" w:eastAsia="Times New Roman" w:hAnsi="Times New Roman"/>
          <w:bCs/>
          <w:i/>
          <w:color w:val="000000"/>
          <w:sz w:val="28"/>
          <w:szCs w:val="28"/>
          <w:lang w:eastAsia="ru-RU"/>
        </w:rPr>
        <w:lastRenderedPageBreak/>
        <w:t>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r w:rsidRPr="00E8476D">
        <w:rPr>
          <w:rFonts w:ascii="Times New Roman" w:eastAsia="Times New Roman" w:hAnsi="Times New Roman"/>
          <w:bCs/>
          <w:color w:val="000000"/>
          <w:sz w:val="28"/>
          <w:szCs w:val="28"/>
          <w:lang w:eastAsia="ru-RU"/>
        </w:rPr>
        <w:t>» (далее – НДФЛ от налогового агента) представлен в следующей таблице:</w:t>
      </w:r>
    </w:p>
    <w:p w:rsidR="00E8476D" w:rsidRPr="00E8476D" w:rsidRDefault="00E8476D" w:rsidP="00E8476D">
      <w:pPr>
        <w:spacing w:after="0" w:line="240" w:lineRule="auto"/>
        <w:ind w:firstLine="709"/>
        <w:jc w:val="right"/>
        <w:rPr>
          <w:rFonts w:ascii="Times New Roman" w:eastAsia="Times New Roman" w:hAnsi="Times New Roman"/>
          <w:bCs/>
          <w:color w:val="000000"/>
          <w:sz w:val="24"/>
          <w:szCs w:val="28"/>
          <w:lang w:eastAsia="ru-RU"/>
        </w:rPr>
      </w:pPr>
      <w:r w:rsidRPr="00E8476D">
        <w:rPr>
          <w:rFonts w:ascii="Times New Roman" w:eastAsia="Times New Roman" w:hAnsi="Times New Roman"/>
          <w:bCs/>
          <w:color w:val="000000"/>
          <w:sz w:val="24"/>
          <w:szCs w:val="28"/>
          <w:lang w:eastAsia="ru-RU"/>
        </w:rPr>
        <w:t>тыс. руб.</w:t>
      </w:r>
    </w:p>
    <w:tbl>
      <w:tblPr>
        <w:tblStyle w:val="240"/>
        <w:tblW w:w="9344" w:type="dxa"/>
        <w:tblLook w:val="04A0" w:firstRow="1" w:lastRow="0" w:firstColumn="1" w:lastColumn="0" w:noHBand="0" w:noVBand="1"/>
      </w:tblPr>
      <w:tblGrid>
        <w:gridCol w:w="704"/>
        <w:gridCol w:w="5823"/>
        <w:gridCol w:w="2817"/>
      </w:tblGrid>
      <w:tr w:rsidR="00E8476D" w:rsidRPr="00E8476D" w:rsidTr="00E8476D">
        <w:trPr>
          <w:trHeight w:val="368"/>
        </w:trPr>
        <w:tc>
          <w:tcPr>
            <w:tcW w:w="704" w:type="dxa"/>
          </w:tcPr>
          <w:p w:rsidR="00E8476D" w:rsidRPr="00E8476D" w:rsidRDefault="00E8476D" w:rsidP="00E8476D">
            <w:pPr>
              <w:spacing w:after="0" w:line="240" w:lineRule="auto"/>
              <w:jc w:val="both"/>
              <w:rPr>
                <w:rFonts w:ascii="Times New Roman" w:eastAsia="Times New Roman" w:hAnsi="Times New Roman"/>
                <w:b/>
                <w:bCs/>
                <w:color w:val="000000"/>
                <w:lang w:eastAsia="ru-RU"/>
              </w:rPr>
            </w:pPr>
            <w:r w:rsidRPr="00E8476D">
              <w:rPr>
                <w:rFonts w:ascii="Times New Roman" w:eastAsia="Times New Roman" w:hAnsi="Times New Roman"/>
                <w:b/>
                <w:bCs/>
                <w:color w:val="000000"/>
                <w:lang w:eastAsia="ru-RU"/>
              </w:rPr>
              <w:t>№</w:t>
            </w:r>
          </w:p>
        </w:tc>
        <w:tc>
          <w:tcPr>
            <w:tcW w:w="5823" w:type="dxa"/>
          </w:tcPr>
          <w:p w:rsidR="00E8476D" w:rsidRPr="00E8476D" w:rsidRDefault="00E8476D" w:rsidP="00E8476D">
            <w:pPr>
              <w:spacing w:after="0" w:line="240" w:lineRule="auto"/>
              <w:jc w:val="center"/>
              <w:rPr>
                <w:rFonts w:ascii="Times New Roman" w:eastAsia="Times New Roman" w:hAnsi="Times New Roman"/>
                <w:b/>
                <w:bCs/>
                <w:color w:val="000000"/>
                <w:lang w:eastAsia="ru-RU"/>
              </w:rPr>
            </w:pPr>
            <w:r w:rsidRPr="00E8476D">
              <w:rPr>
                <w:rFonts w:ascii="Times New Roman" w:eastAsia="Times New Roman" w:hAnsi="Times New Roman"/>
                <w:b/>
                <w:bCs/>
                <w:color w:val="000000"/>
                <w:lang w:eastAsia="ru-RU"/>
              </w:rPr>
              <w:t>Наименование</w:t>
            </w:r>
          </w:p>
        </w:tc>
        <w:tc>
          <w:tcPr>
            <w:tcW w:w="2817" w:type="dxa"/>
          </w:tcPr>
          <w:p w:rsidR="00E8476D" w:rsidRPr="00E8476D" w:rsidRDefault="00E8476D" w:rsidP="00E8476D">
            <w:pPr>
              <w:spacing w:after="0" w:line="240" w:lineRule="auto"/>
              <w:jc w:val="center"/>
              <w:rPr>
                <w:rFonts w:ascii="Times New Roman" w:eastAsia="Times New Roman" w:hAnsi="Times New Roman"/>
                <w:b/>
                <w:bCs/>
                <w:color w:val="000000"/>
                <w:lang w:eastAsia="ru-RU"/>
              </w:rPr>
            </w:pPr>
            <w:r w:rsidRPr="00E8476D">
              <w:rPr>
                <w:rFonts w:ascii="Times New Roman" w:eastAsia="Times New Roman" w:hAnsi="Times New Roman"/>
                <w:b/>
                <w:bCs/>
                <w:color w:val="000000"/>
                <w:lang w:eastAsia="ru-RU"/>
              </w:rPr>
              <w:t xml:space="preserve">Показатели </w:t>
            </w:r>
          </w:p>
        </w:tc>
      </w:tr>
      <w:tr w:rsidR="00E8476D" w:rsidRPr="00E8476D" w:rsidTr="00E8476D">
        <w:tc>
          <w:tcPr>
            <w:tcW w:w="704" w:type="dxa"/>
          </w:tcPr>
          <w:p w:rsidR="00E8476D" w:rsidRPr="00E8476D" w:rsidRDefault="00E8476D" w:rsidP="00E8476D">
            <w:pPr>
              <w:spacing w:after="160" w:line="259" w:lineRule="auto"/>
              <w:ind w:left="317" w:hanging="393"/>
              <w:jc w:val="center"/>
              <w:rPr>
                <w:rFonts w:ascii="Times New Roman" w:hAnsi="Times New Roman"/>
                <w:bCs/>
                <w:color w:val="000000"/>
              </w:rPr>
            </w:pPr>
            <w:r w:rsidRPr="00E8476D">
              <w:rPr>
                <w:rFonts w:ascii="Times New Roman" w:hAnsi="Times New Roman"/>
                <w:bCs/>
                <w:color w:val="000000"/>
              </w:rPr>
              <w:t>1.</w:t>
            </w:r>
          </w:p>
        </w:tc>
        <w:tc>
          <w:tcPr>
            <w:tcW w:w="5823" w:type="dxa"/>
          </w:tcPr>
          <w:p w:rsidR="00E8476D" w:rsidRPr="00E8476D" w:rsidRDefault="00E8476D" w:rsidP="00E8476D">
            <w:pPr>
              <w:spacing w:after="0" w:line="240" w:lineRule="auto"/>
              <w:ind w:left="-114"/>
              <w:contextualSpacing/>
              <w:jc w:val="both"/>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Факт поступления в консолидированный бюджет Тверской области  (далее – КБ ТО) НДФЛ от налогового агента за июль – декабрь 2023 года (2 полугодие), в тыс. руб.</w:t>
            </w:r>
          </w:p>
        </w:tc>
        <w:tc>
          <w:tcPr>
            <w:tcW w:w="2817" w:type="dxa"/>
          </w:tcPr>
          <w:p w:rsidR="00E8476D" w:rsidRPr="00E8476D" w:rsidRDefault="00E8476D" w:rsidP="00E8476D">
            <w:pPr>
              <w:spacing w:after="0" w:line="240" w:lineRule="auto"/>
              <w:jc w:val="center"/>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18 219 095,0</w:t>
            </w:r>
          </w:p>
        </w:tc>
      </w:tr>
      <w:tr w:rsidR="00E8476D" w:rsidRPr="00E8476D" w:rsidTr="00E8476D">
        <w:tc>
          <w:tcPr>
            <w:tcW w:w="704" w:type="dxa"/>
          </w:tcPr>
          <w:p w:rsidR="00E8476D" w:rsidRPr="00E8476D" w:rsidRDefault="00E8476D" w:rsidP="00E8476D">
            <w:pPr>
              <w:spacing w:after="160" w:line="259" w:lineRule="auto"/>
              <w:ind w:left="317" w:hanging="393"/>
              <w:jc w:val="center"/>
              <w:rPr>
                <w:rFonts w:ascii="Times New Roman" w:hAnsi="Times New Roman"/>
                <w:bCs/>
                <w:color w:val="000000"/>
              </w:rPr>
            </w:pPr>
            <w:r w:rsidRPr="00E8476D">
              <w:rPr>
                <w:rFonts w:ascii="Times New Roman" w:hAnsi="Times New Roman"/>
                <w:bCs/>
                <w:color w:val="000000"/>
              </w:rPr>
              <w:t>2.</w:t>
            </w:r>
          </w:p>
        </w:tc>
        <w:tc>
          <w:tcPr>
            <w:tcW w:w="5823" w:type="dxa"/>
          </w:tcPr>
          <w:p w:rsidR="00E8476D" w:rsidRPr="00E8476D" w:rsidRDefault="00E8476D" w:rsidP="00E8476D">
            <w:pPr>
              <w:spacing w:after="0" w:line="240" w:lineRule="auto"/>
              <w:ind w:left="-114"/>
              <w:contextualSpacing/>
              <w:jc w:val="both"/>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Темп роста ФЗП на 2024 год по данным Минэкономразвития Тверской области, в %</w:t>
            </w:r>
          </w:p>
        </w:tc>
        <w:tc>
          <w:tcPr>
            <w:tcW w:w="2817" w:type="dxa"/>
          </w:tcPr>
          <w:p w:rsidR="00E8476D" w:rsidRPr="00E8476D" w:rsidRDefault="00E8476D" w:rsidP="00E8476D">
            <w:pPr>
              <w:spacing w:after="0" w:line="240" w:lineRule="auto"/>
              <w:jc w:val="center"/>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107,9</w:t>
            </w:r>
          </w:p>
        </w:tc>
      </w:tr>
      <w:tr w:rsidR="00E8476D" w:rsidRPr="00E8476D" w:rsidTr="00E8476D">
        <w:tc>
          <w:tcPr>
            <w:tcW w:w="704" w:type="dxa"/>
          </w:tcPr>
          <w:p w:rsidR="00E8476D" w:rsidRPr="00E8476D" w:rsidRDefault="00E8476D" w:rsidP="00E8476D">
            <w:pPr>
              <w:spacing w:after="160" w:line="259" w:lineRule="auto"/>
              <w:ind w:left="317" w:hanging="393"/>
              <w:jc w:val="center"/>
              <w:rPr>
                <w:rFonts w:ascii="Times New Roman" w:hAnsi="Times New Roman"/>
                <w:bCs/>
                <w:color w:val="000000"/>
              </w:rPr>
            </w:pPr>
            <w:r w:rsidRPr="00E8476D">
              <w:rPr>
                <w:rFonts w:ascii="Times New Roman" w:hAnsi="Times New Roman"/>
                <w:bCs/>
                <w:color w:val="000000"/>
              </w:rPr>
              <w:t>3.</w:t>
            </w:r>
          </w:p>
        </w:tc>
        <w:tc>
          <w:tcPr>
            <w:tcW w:w="5823" w:type="dxa"/>
          </w:tcPr>
          <w:p w:rsidR="00E8476D" w:rsidRPr="00E8476D" w:rsidRDefault="00E8476D" w:rsidP="00E8476D">
            <w:pPr>
              <w:spacing w:after="0" w:line="240" w:lineRule="auto"/>
              <w:ind w:left="-114"/>
              <w:contextualSpacing/>
              <w:jc w:val="both"/>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Факт поступления в КБ ТО НДФЛ от налогового агента на 01.07.2024, в тыс. руб.</w:t>
            </w:r>
          </w:p>
        </w:tc>
        <w:tc>
          <w:tcPr>
            <w:tcW w:w="2817" w:type="dxa"/>
          </w:tcPr>
          <w:p w:rsidR="00E8476D" w:rsidRPr="00E8476D" w:rsidRDefault="00E8476D" w:rsidP="00E8476D">
            <w:pPr>
              <w:spacing w:after="0" w:line="240" w:lineRule="auto"/>
              <w:jc w:val="center"/>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15 524 498,0</w:t>
            </w:r>
          </w:p>
        </w:tc>
      </w:tr>
      <w:tr w:rsidR="00E8476D" w:rsidRPr="00E8476D" w:rsidTr="00E8476D">
        <w:tc>
          <w:tcPr>
            <w:tcW w:w="704" w:type="dxa"/>
          </w:tcPr>
          <w:p w:rsidR="00E8476D" w:rsidRPr="00E8476D" w:rsidRDefault="00E8476D" w:rsidP="00E8476D">
            <w:pPr>
              <w:spacing w:after="160" w:line="259" w:lineRule="auto"/>
              <w:ind w:left="317" w:hanging="393"/>
              <w:jc w:val="center"/>
              <w:rPr>
                <w:rFonts w:ascii="Times New Roman" w:hAnsi="Times New Roman"/>
                <w:bCs/>
                <w:color w:val="000000"/>
              </w:rPr>
            </w:pPr>
            <w:r w:rsidRPr="00E8476D">
              <w:rPr>
                <w:rFonts w:ascii="Times New Roman" w:hAnsi="Times New Roman"/>
                <w:bCs/>
                <w:color w:val="000000"/>
              </w:rPr>
              <w:t>4.</w:t>
            </w:r>
          </w:p>
        </w:tc>
        <w:tc>
          <w:tcPr>
            <w:tcW w:w="5823" w:type="dxa"/>
          </w:tcPr>
          <w:p w:rsidR="00E8476D" w:rsidRPr="00E8476D" w:rsidRDefault="00E8476D" w:rsidP="00E8476D">
            <w:pPr>
              <w:spacing w:after="0" w:line="240" w:lineRule="auto"/>
              <w:ind w:left="-114"/>
              <w:contextualSpacing/>
              <w:jc w:val="both"/>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 xml:space="preserve">Уточненный прогноз поступления в КБ ТО  НДФЛ от налогового агента за 2024 год, в тыс. руб.(стр.3+ (стр.1*стр.2/100%) </w:t>
            </w:r>
          </w:p>
        </w:tc>
        <w:tc>
          <w:tcPr>
            <w:tcW w:w="2817" w:type="dxa"/>
          </w:tcPr>
          <w:p w:rsidR="00E8476D" w:rsidRPr="00E8476D" w:rsidRDefault="00E8476D" w:rsidP="00E8476D">
            <w:pPr>
              <w:spacing w:after="0" w:line="240" w:lineRule="auto"/>
              <w:jc w:val="center"/>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35 182 902,0</w:t>
            </w:r>
          </w:p>
        </w:tc>
      </w:tr>
      <w:tr w:rsidR="00E8476D" w:rsidRPr="00E8476D" w:rsidTr="00E8476D">
        <w:tc>
          <w:tcPr>
            <w:tcW w:w="704" w:type="dxa"/>
          </w:tcPr>
          <w:p w:rsidR="00E8476D" w:rsidRPr="00E8476D" w:rsidRDefault="00E8476D" w:rsidP="00E8476D">
            <w:pPr>
              <w:spacing w:after="160" w:line="259" w:lineRule="auto"/>
              <w:ind w:left="317" w:hanging="393"/>
              <w:jc w:val="center"/>
              <w:rPr>
                <w:rFonts w:ascii="Times New Roman" w:hAnsi="Times New Roman"/>
                <w:bCs/>
                <w:color w:val="000000"/>
              </w:rPr>
            </w:pPr>
            <w:r w:rsidRPr="00E8476D">
              <w:rPr>
                <w:rFonts w:ascii="Times New Roman" w:hAnsi="Times New Roman"/>
                <w:bCs/>
                <w:color w:val="000000"/>
              </w:rPr>
              <w:t>5.</w:t>
            </w:r>
          </w:p>
        </w:tc>
        <w:tc>
          <w:tcPr>
            <w:tcW w:w="5823" w:type="dxa"/>
          </w:tcPr>
          <w:p w:rsidR="00E8476D" w:rsidRPr="00E8476D" w:rsidRDefault="00E8476D" w:rsidP="00E8476D">
            <w:pPr>
              <w:spacing w:after="0" w:line="240" w:lineRule="auto"/>
              <w:ind w:left="-114"/>
              <w:contextualSpacing/>
              <w:jc w:val="both"/>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Утвержденный прогноз областного бюджета  на 2024 год, в тыс. руб.</w:t>
            </w:r>
          </w:p>
        </w:tc>
        <w:tc>
          <w:tcPr>
            <w:tcW w:w="2817" w:type="dxa"/>
          </w:tcPr>
          <w:p w:rsidR="00E8476D" w:rsidRPr="00E8476D" w:rsidRDefault="00E8476D" w:rsidP="00E8476D">
            <w:pPr>
              <w:spacing w:after="0" w:line="240" w:lineRule="auto"/>
              <w:jc w:val="center"/>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19 138 531,0</w:t>
            </w:r>
          </w:p>
        </w:tc>
      </w:tr>
      <w:tr w:rsidR="00E8476D" w:rsidRPr="00E8476D" w:rsidTr="00E8476D">
        <w:tc>
          <w:tcPr>
            <w:tcW w:w="704" w:type="dxa"/>
          </w:tcPr>
          <w:p w:rsidR="00E8476D" w:rsidRPr="00E8476D" w:rsidRDefault="00E8476D" w:rsidP="00E8476D">
            <w:pPr>
              <w:spacing w:after="160" w:line="259" w:lineRule="auto"/>
              <w:ind w:left="317" w:hanging="393"/>
              <w:jc w:val="center"/>
              <w:rPr>
                <w:rFonts w:ascii="Times New Roman" w:hAnsi="Times New Roman"/>
                <w:bCs/>
                <w:color w:val="000000"/>
              </w:rPr>
            </w:pPr>
            <w:r w:rsidRPr="00E8476D">
              <w:rPr>
                <w:rFonts w:ascii="Times New Roman" w:hAnsi="Times New Roman"/>
                <w:bCs/>
                <w:color w:val="000000"/>
              </w:rPr>
              <w:t>6.</w:t>
            </w:r>
          </w:p>
        </w:tc>
        <w:tc>
          <w:tcPr>
            <w:tcW w:w="5823" w:type="dxa"/>
          </w:tcPr>
          <w:p w:rsidR="00E8476D" w:rsidRPr="00E8476D" w:rsidRDefault="00E8476D" w:rsidP="00E8476D">
            <w:pPr>
              <w:spacing w:after="0" w:line="240" w:lineRule="auto"/>
              <w:ind w:left="-114"/>
              <w:contextualSpacing/>
              <w:jc w:val="both"/>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Доля областного бюджета Тверской области в консолидированном бюджете Тверской области на 2024 год (по нормативам отчислений), в %.</w:t>
            </w:r>
          </w:p>
        </w:tc>
        <w:tc>
          <w:tcPr>
            <w:tcW w:w="2817" w:type="dxa"/>
          </w:tcPr>
          <w:p w:rsidR="00E8476D" w:rsidRPr="00E8476D" w:rsidRDefault="00E8476D" w:rsidP="00E8476D">
            <w:pPr>
              <w:spacing w:after="0" w:line="240" w:lineRule="auto"/>
              <w:jc w:val="center"/>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63,3</w:t>
            </w:r>
          </w:p>
        </w:tc>
      </w:tr>
      <w:tr w:rsidR="00E8476D" w:rsidRPr="00E8476D" w:rsidTr="00E8476D">
        <w:tc>
          <w:tcPr>
            <w:tcW w:w="704" w:type="dxa"/>
          </w:tcPr>
          <w:p w:rsidR="00E8476D" w:rsidRPr="00E8476D" w:rsidRDefault="00E8476D" w:rsidP="00E8476D">
            <w:pPr>
              <w:spacing w:after="160" w:line="259" w:lineRule="auto"/>
              <w:ind w:left="317" w:hanging="393"/>
              <w:jc w:val="center"/>
              <w:rPr>
                <w:rFonts w:ascii="Times New Roman" w:hAnsi="Times New Roman"/>
                <w:bCs/>
                <w:color w:val="000000"/>
              </w:rPr>
            </w:pPr>
            <w:r w:rsidRPr="00E8476D">
              <w:rPr>
                <w:rFonts w:ascii="Times New Roman" w:hAnsi="Times New Roman"/>
                <w:bCs/>
                <w:color w:val="000000"/>
              </w:rPr>
              <w:t>7.</w:t>
            </w:r>
          </w:p>
        </w:tc>
        <w:tc>
          <w:tcPr>
            <w:tcW w:w="5823" w:type="dxa"/>
          </w:tcPr>
          <w:p w:rsidR="00E8476D" w:rsidRPr="00E8476D" w:rsidRDefault="00E8476D" w:rsidP="00E8476D">
            <w:pPr>
              <w:spacing w:after="0" w:line="240" w:lineRule="auto"/>
              <w:ind w:left="-114"/>
              <w:contextualSpacing/>
              <w:jc w:val="both"/>
              <w:rPr>
                <w:rFonts w:ascii="Times New Roman" w:eastAsia="Times New Roman" w:hAnsi="Times New Roman"/>
                <w:bCs/>
                <w:color w:val="000000"/>
                <w:lang w:eastAsia="ru-RU"/>
              </w:rPr>
            </w:pPr>
            <w:r w:rsidRPr="00E8476D">
              <w:rPr>
                <w:rFonts w:ascii="Times New Roman" w:eastAsia="Times New Roman" w:hAnsi="Times New Roman"/>
                <w:bCs/>
                <w:color w:val="000000"/>
                <w:lang w:eastAsia="ru-RU"/>
              </w:rPr>
              <w:t>Изменения прогноза по НДФЛ от налогового агента на 2024 год в областной бюджет, в тыс. руб. (стр. 4*стр.6/100%)-стр.5, с округлением до целого числа.</w:t>
            </w:r>
          </w:p>
        </w:tc>
        <w:tc>
          <w:tcPr>
            <w:tcW w:w="2817" w:type="dxa"/>
          </w:tcPr>
          <w:p w:rsidR="00E8476D" w:rsidRPr="00E8476D" w:rsidRDefault="00E8476D" w:rsidP="00E8476D">
            <w:pPr>
              <w:spacing w:after="0" w:line="240" w:lineRule="auto"/>
              <w:jc w:val="center"/>
              <w:rPr>
                <w:rFonts w:ascii="Times New Roman" w:eastAsia="Times New Roman" w:hAnsi="Times New Roman"/>
                <w:b/>
                <w:bCs/>
                <w:color w:val="000000"/>
                <w:lang w:eastAsia="ru-RU"/>
              </w:rPr>
            </w:pPr>
            <w:r w:rsidRPr="00E8476D">
              <w:rPr>
                <w:rFonts w:ascii="Times New Roman" w:eastAsia="Times New Roman" w:hAnsi="Times New Roman"/>
                <w:b/>
                <w:bCs/>
                <w:color w:val="000000"/>
                <w:lang w:eastAsia="ru-RU"/>
              </w:rPr>
              <w:t>+3 132 246,0</w:t>
            </w:r>
          </w:p>
        </w:tc>
      </w:tr>
    </w:tbl>
    <w:p w:rsidR="00E8476D" w:rsidRPr="00E8476D" w:rsidRDefault="00E8476D" w:rsidP="00E8476D">
      <w:pPr>
        <w:spacing w:after="0" w:line="240" w:lineRule="auto"/>
        <w:ind w:firstLine="709"/>
        <w:jc w:val="both"/>
        <w:rPr>
          <w:rFonts w:ascii="Times New Roman" w:eastAsia="Times New Roman" w:hAnsi="Times New Roman"/>
          <w:bCs/>
          <w:color w:val="000000"/>
          <w:sz w:val="28"/>
          <w:szCs w:val="28"/>
          <w:lang w:eastAsia="ru-RU"/>
        </w:rPr>
      </w:pPr>
    </w:p>
    <w:p w:rsidR="00E8476D" w:rsidRPr="00E8476D" w:rsidRDefault="00E8476D" w:rsidP="006E0BB7">
      <w:pPr>
        <w:spacing w:after="0"/>
        <w:ind w:firstLine="709"/>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color w:val="000000"/>
          <w:sz w:val="28"/>
          <w:szCs w:val="28"/>
          <w:lang w:eastAsia="ru-RU"/>
        </w:rPr>
        <w:t>** Уточненный прогноз на 2024 год по коду бюджетной классификации          000 1 03 02090 01 0000 110 «</w:t>
      </w:r>
      <w:r w:rsidRPr="00E8476D">
        <w:rPr>
          <w:rFonts w:ascii="Times New Roman" w:eastAsia="Times New Roman" w:hAnsi="Times New Roman"/>
          <w:bCs/>
          <w:i/>
          <w:color w:val="000000"/>
          <w:sz w:val="28"/>
          <w:szCs w:val="28"/>
          <w:lang w:eastAsia="ru-RU"/>
        </w:rPr>
        <w:t xml:space="preserve">Акцизы на вина, вина наливом, плодовую алкогольную продукцию, игристые вина, включая российское шампанское, а также </w:t>
      </w:r>
      <w:proofErr w:type="spellStart"/>
      <w:r w:rsidRPr="00E8476D">
        <w:rPr>
          <w:rFonts w:ascii="Times New Roman" w:eastAsia="Times New Roman" w:hAnsi="Times New Roman"/>
          <w:bCs/>
          <w:i/>
          <w:color w:val="000000"/>
          <w:sz w:val="28"/>
          <w:szCs w:val="28"/>
          <w:lang w:eastAsia="ru-RU"/>
        </w:rPr>
        <w:t>виноградосодержащие</w:t>
      </w:r>
      <w:proofErr w:type="spellEnd"/>
      <w:r w:rsidRPr="00E8476D">
        <w:rPr>
          <w:rFonts w:ascii="Times New Roman" w:eastAsia="Times New Roman" w:hAnsi="Times New Roman"/>
          <w:bCs/>
          <w:i/>
          <w:color w:val="000000"/>
          <w:sz w:val="28"/>
          <w:szCs w:val="28"/>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Pr="00E8476D">
        <w:rPr>
          <w:rFonts w:ascii="Times New Roman" w:eastAsia="Times New Roman" w:hAnsi="Times New Roman"/>
          <w:bCs/>
          <w:color w:val="000000"/>
          <w:sz w:val="28"/>
          <w:szCs w:val="28"/>
          <w:lang w:eastAsia="ru-RU"/>
        </w:rPr>
        <w:t>» рассчитан в соответствии с Методикой прогнозирования поступлений доходов в консолидированный бюджет  Тверской  области, утвержденной приказом Управления ФНС по Тверской области от 12.09.2023 № 01-04/137, на основании прогнозируемых объемов производства и реализации подакцизной продукции по данным Министерства промышленности и торговли Тверской области (письмо от 21.06.2024 № 1808-ВИ), с учетом изменения ставок, предусмотренных главой 22 Налогового кодекса Российской Федерации «Акцизы», и корректирующей суммы в связи с представлением основным налогоплательщиком налоговых деклараций к доначислению за предыдущие периоды.</w:t>
      </w:r>
    </w:p>
    <w:p w:rsidR="00E8476D" w:rsidRPr="00E8476D" w:rsidRDefault="00E8476D" w:rsidP="006E0BB7">
      <w:pPr>
        <w:spacing w:after="0"/>
        <w:ind w:firstLine="709"/>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color w:val="000000"/>
          <w:sz w:val="28"/>
          <w:szCs w:val="28"/>
          <w:lang w:eastAsia="ru-RU"/>
        </w:rPr>
        <w:lastRenderedPageBreak/>
        <w:t>Утвержденный прогноз на 2024 год равен 4 175 тыс. руб. Расчет уточненного прогноза на 2024 год представлен ниже.</w:t>
      </w:r>
    </w:p>
    <w:p w:rsidR="00E8476D" w:rsidRPr="00E8476D" w:rsidRDefault="00E8476D" w:rsidP="006E0BB7">
      <w:pPr>
        <w:spacing w:after="0"/>
        <w:ind w:firstLine="709"/>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color w:val="000000"/>
          <w:sz w:val="28"/>
          <w:szCs w:val="28"/>
          <w:lang w:eastAsia="ru-RU"/>
        </w:rPr>
        <w:t>Вина: Объем реализации декабрь 2023*Налоговую ставку 2023*10 + Объем реализации 2024 год*Налоговую ставку 2024 (с учетом увеличения) *10 -  Объем реализации декабрь 2024 * Налоговую ставку 2024 (с учетом увеличения) = 13,016*34*10+147*108*10-8,40*108*10 = 4 425+158 760-9 072 = 154 113 тыс. руб.</w:t>
      </w:r>
    </w:p>
    <w:p w:rsidR="00E8476D" w:rsidRPr="00E8476D" w:rsidRDefault="00E8476D" w:rsidP="006E0BB7">
      <w:pPr>
        <w:spacing w:after="0"/>
        <w:ind w:firstLine="709"/>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color w:val="000000"/>
          <w:sz w:val="28"/>
          <w:szCs w:val="28"/>
          <w:lang w:eastAsia="ru-RU"/>
        </w:rPr>
        <w:t>Виноматериалы для вычета: Объем реализации декабрь 2023*Налоговую ставку2023*10 + Объем реализации 2024 год*Налоговую ставку 2024 (с учетом увеличения) *10 -  Объем реализации декабрь 2024 * Налоговую ставку 2024 (с учетом увеличения) = 12,31*34*10+137,74*108*10-7,76*108*10 = 4 185+148 759-8 381 = 144 563 тыс. руб.</w:t>
      </w:r>
    </w:p>
    <w:p w:rsidR="00E8476D" w:rsidRPr="00E8476D" w:rsidRDefault="00E8476D" w:rsidP="006E0BB7">
      <w:pPr>
        <w:spacing w:after="0"/>
        <w:jc w:val="both"/>
        <w:rPr>
          <w:rFonts w:ascii="Times New Roman" w:hAnsi="Times New Roman"/>
          <w:bCs/>
          <w:color w:val="000000"/>
          <w:sz w:val="28"/>
          <w:szCs w:val="28"/>
        </w:rPr>
      </w:pPr>
      <w:r w:rsidRPr="00E8476D">
        <w:rPr>
          <w:rFonts w:ascii="Times New Roman" w:hAnsi="Times New Roman"/>
          <w:bCs/>
          <w:color w:val="000000"/>
          <w:sz w:val="28"/>
          <w:szCs w:val="28"/>
        </w:rPr>
        <w:t>корректирующие суммы № 1 в связи с изменением ставки налога с 01.05.2024 с 36 рублей до 108 рублей за литр:</w:t>
      </w:r>
    </w:p>
    <w:p w:rsidR="00E8476D" w:rsidRPr="00E8476D" w:rsidRDefault="00E8476D" w:rsidP="00E8476D">
      <w:pPr>
        <w:spacing w:after="0" w:line="240" w:lineRule="auto"/>
        <w:ind w:left="709"/>
        <w:jc w:val="right"/>
        <w:rPr>
          <w:rFonts w:ascii="Times New Roman" w:hAnsi="Times New Roman"/>
          <w:bCs/>
          <w:color w:val="000000"/>
          <w:sz w:val="24"/>
          <w:szCs w:val="24"/>
        </w:rPr>
      </w:pPr>
      <w:r w:rsidRPr="00E8476D">
        <w:rPr>
          <w:rFonts w:ascii="Times New Roman" w:hAnsi="Times New Roman"/>
          <w:bCs/>
          <w:color w:val="000000"/>
          <w:sz w:val="24"/>
          <w:szCs w:val="24"/>
        </w:rPr>
        <w:t>тыс. руб.</w:t>
      </w:r>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225"/>
        <w:gridCol w:w="1166"/>
        <w:gridCol w:w="1298"/>
        <w:gridCol w:w="1166"/>
        <w:gridCol w:w="1329"/>
        <w:gridCol w:w="1069"/>
      </w:tblGrid>
      <w:tr w:rsidR="00E8476D" w:rsidRPr="00E8476D" w:rsidTr="006E69D6">
        <w:trPr>
          <w:trHeight w:val="1500"/>
        </w:trPr>
        <w:tc>
          <w:tcPr>
            <w:tcW w:w="2172"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Наименование</w:t>
            </w:r>
          </w:p>
          <w:p w:rsidR="00E8476D" w:rsidRPr="00E8476D" w:rsidRDefault="00E8476D" w:rsidP="00E8476D">
            <w:pPr>
              <w:spacing w:after="0" w:line="240" w:lineRule="auto"/>
              <w:jc w:val="center"/>
              <w:rPr>
                <w:rFonts w:ascii="Times New Roman" w:eastAsia="Times New Roman" w:hAnsi="Times New Roman"/>
                <w:sz w:val="20"/>
                <w:szCs w:val="20"/>
                <w:lang w:eastAsia="ru-RU"/>
              </w:rPr>
            </w:pPr>
          </w:p>
        </w:tc>
        <w:tc>
          <w:tcPr>
            <w:tcW w:w="1225" w:type="dxa"/>
            <w:shd w:val="clear" w:color="auto" w:fill="auto"/>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объем, литры, до 01.05.2024</w:t>
            </w:r>
          </w:p>
        </w:tc>
        <w:tc>
          <w:tcPr>
            <w:tcW w:w="1151" w:type="dxa"/>
            <w:shd w:val="clear" w:color="auto" w:fill="auto"/>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ставка до 01.05.2024, руб.</w:t>
            </w:r>
          </w:p>
        </w:tc>
        <w:tc>
          <w:tcPr>
            <w:tcW w:w="1298" w:type="dxa"/>
            <w:shd w:val="clear" w:color="auto" w:fill="auto"/>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сумма акциза по ставке до 01.05.2024, тыс. руб.</w:t>
            </w:r>
          </w:p>
        </w:tc>
        <w:tc>
          <w:tcPr>
            <w:tcW w:w="1119" w:type="dxa"/>
            <w:shd w:val="clear" w:color="auto" w:fill="auto"/>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ставка с 01.05.2024, руб.</w:t>
            </w:r>
          </w:p>
        </w:tc>
        <w:tc>
          <w:tcPr>
            <w:tcW w:w="1329" w:type="dxa"/>
            <w:shd w:val="clear" w:color="auto" w:fill="auto"/>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сумма акциза всего за 2024 год, тыс. руб.</w:t>
            </w:r>
          </w:p>
        </w:tc>
        <w:tc>
          <w:tcPr>
            <w:tcW w:w="1069" w:type="dxa"/>
            <w:shd w:val="clear" w:color="auto" w:fill="auto"/>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корр.</w:t>
            </w:r>
          </w:p>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 xml:space="preserve">сумма №1, </w:t>
            </w:r>
          </w:p>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тыс. руб.</w:t>
            </w:r>
          </w:p>
        </w:tc>
      </w:tr>
      <w:tr w:rsidR="00E8476D" w:rsidRPr="00E8476D" w:rsidTr="006E69D6">
        <w:trPr>
          <w:trHeight w:val="267"/>
        </w:trPr>
        <w:tc>
          <w:tcPr>
            <w:tcW w:w="2172" w:type="dxa"/>
            <w:shd w:val="clear" w:color="auto" w:fill="auto"/>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w:t>
            </w:r>
          </w:p>
        </w:tc>
        <w:tc>
          <w:tcPr>
            <w:tcW w:w="1225" w:type="dxa"/>
            <w:shd w:val="clear" w:color="auto" w:fill="auto"/>
            <w:noWrap/>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2</w:t>
            </w:r>
          </w:p>
        </w:tc>
        <w:tc>
          <w:tcPr>
            <w:tcW w:w="1151" w:type="dxa"/>
            <w:shd w:val="clear" w:color="auto" w:fill="auto"/>
            <w:noWrap/>
            <w:vAlign w:val="center"/>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3</w:t>
            </w:r>
          </w:p>
        </w:tc>
        <w:tc>
          <w:tcPr>
            <w:tcW w:w="1298" w:type="dxa"/>
            <w:shd w:val="clear" w:color="auto" w:fill="auto"/>
            <w:noWrap/>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4 = 2*3/1000</w:t>
            </w:r>
          </w:p>
        </w:tc>
        <w:tc>
          <w:tcPr>
            <w:tcW w:w="1119" w:type="dxa"/>
            <w:shd w:val="clear" w:color="auto" w:fill="auto"/>
            <w:noWrap/>
            <w:vAlign w:val="center"/>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5</w:t>
            </w:r>
          </w:p>
        </w:tc>
        <w:tc>
          <w:tcPr>
            <w:tcW w:w="1329" w:type="dxa"/>
            <w:shd w:val="clear" w:color="auto" w:fill="auto"/>
            <w:noWrap/>
            <w:vAlign w:val="center"/>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6 = 2*5/1000</w:t>
            </w:r>
          </w:p>
        </w:tc>
        <w:tc>
          <w:tcPr>
            <w:tcW w:w="1069" w:type="dxa"/>
            <w:shd w:val="clear" w:color="auto" w:fill="auto"/>
            <w:noWrap/>
            <w:vAlign w:val="center"/>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7 =6-4</w:t>
            </w:r>
          </w:p>
        </w:tc>
      </w:tr>
      <w:tr w:rsidR="00E8476D" w:rsidRPr="00E8476D" w:rsidTr="006E69D6">
        <w:trPr>
          <w:trHeight w:val="517"/>
        </w:trPr>
        <w:tc>
          <w:tcPr>
            <w:tcW w:w="2172" w:type="dxa"/>
            <w:shd w:val="clear" w:color="auto" w:fill="auto"/>
            <w:vAlign w:val="center"/>
            <w:hideMark/>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Вина</w:t>
            </w:r>
          </w:p>
        </w:tc>
        <w:tc>
          <w:tcPr>
            <w:tcW w:w="1225" w:type="dxa"/>
            <w:shd w:val="clear" w:color="auto" w:fill="auto"/>
            <w:noWrap/>
            <w:vAlign w:val="center"/>
            <w:hideMark/>
          </w:tcPr>
          <w:p w:rsidR="00E8476D" w:rsidRPr="00E8476D" w:rsidRDefault="00E8476D" w:rsidP="00E8476D">
            <w:pPr>
              <w:spacing w:after="0" w:line="240" w:lineRule="auto"/>
              <w:jc w:val="right"/>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841 817,85</w:t>
            </w:r>
          </w:p>
        </w:tc>
        <w:tc>
          <w:tcPr>
            <w:tcW w:w="1151"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36</w:t>
            </w:r>
          </w:p>
        </w:tc>
        <w:tc>
          <w:tcPr>
            <w:tcW w:w="1298"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30 305</w:t>
            </w:r>
          </w:p>
        </w:tc>
        <w:tc>
          <w:tcPr>
            <w:tcW w:w="1119"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108</w:t>
            </w:r>
          </w:p>
        </w:tc>
        <w:tc>
          <w:tcPr>
            <w:tcW w:w="1329"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90 916</w:t>
            </w:r>
          </w:p>
        </w:tc>
        <w:tc>
          <w:tcPr>
            <w:tcW w:w="1069"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60 611</w:t>
            </w:r>
          </w:p>
        </w:tc>
      </w:tr>
      <w:tr w:rsidR="00E8476D" w:rsidRPr="00E8476D" w:rsidTr="006E69D6">
        <w:trPr>
          <w:trHeight w:val="695"/>
        </w:trPr>
        <w:tc>
          <w:tcPr>
            <w:tcW w:w="2172" w:type="dxa"/>
            <w:shd w:val="clear" w:color="auto" w:fill="auto"/>
            <w:vAlign w:val="center"/>
            <w:hideMark/>
          </w:tcPr>
          <w:p w:rsidR="00E8476D" w:rsidRPr="00E8476D" w:rsidRDefault="00E8476D" w:rsidP="00E8476D">
            <w:pPr>
              <w:spacing w:after="0" w:line="240" w:lineRule="auto"/>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Виноматериалы для вычета</w:t>
            </w:r>
          </w:p>
        </w:tc>
        <w:tc>
          <w:tcPr>
            <w:tcW w:w="1225" w:type="dxa"/>
            <w:shd w:val="clear" w:color="auto" w:fill="auto"/>
            <w:noWrap/>
            <w:vAlign w:val="center"/>
            <w:hideMark/>
          </w:tcPr>
          <w:p w:rsidR="00E8476D" w:rsidRPr="00E8476D" w:rsidRDefault="00E8476D" w:rsidP="00E8476D">
            <w:pPr>
              <w:spacing w:after="0" w:line="240" w:lineRule="auto"/>
              <w:jc w:val="right"/>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788 789,05</w:t>
            </w:r>
          </w:p>
        </w:tc>
        <w:tc>
          <w:tcPr>
            <w:tcW w:w="1151"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36</w:t>
            </w:r>
          </w:p>
        </w:tc>
        <w:tc>
          <w:tcPr>
            <w:tcW w:w="1298"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28 396</w:t>
            </w:r>
          </w:p>
        </w:tc>
        <w:tc>
          <w:tcPr>
            <w:tcW w:w="1119"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108</w:t>
            </w:r>
          </w:p>
        </w:tc>
        <w:tc>
          <w:tcPr>
            <w:tcW w:w="1329"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85 189</w:t>
            </w:r>
          </w:p>
        </w:tc>
        <w:tc>
          <w:tcPr>
            <w:tcW w:w="1069" w:type="dxa"/>
            <w:shd w:val="clear" w:color="auto" w:fill="auto"/>
            <w:noWrap/>
            <w:vAlign w:val="center"/>
            <w:hideMark/>
          </w:tcPr>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56 793</w:t>
            </w:r>
          </w:p>
        </w:tc>
      </w:tr>
    </w:tbl>
    <w:p w:rsidR="00E8476D" w:rsidRPr="00E8476D" w:rsidRDefault="00E8476D" w:rsidP="00E8476D">
      <w:pPr>
        <w:spacing w:after="0" w:line="240" w:lineRule="auto"/>
        <w:ind w:firstLine="709"/>
        <w:jc w:val="both"/>
        <w:rPr>
          <w:rFonts w:ascii="Times New Roman" w:eastAsia="Times New Roman" w:hAnsi="Times New Roman"/>
          <w:bCs/>
          <w:color w:val="000000"/>
          <w:sz w:val="20"/>
          <w:szCs w:val="20"/>
          <w:lang w:eastAsia="ru-RU"/>
        </w:rPr>
      </w:pPr>
    </w:p>
    <w:p w:rsidR="00E8476D" w:rsidRPr="00E8476D" w:rsidRDefault="00E8476D" w:rsidP="006E0BB7">
      <w:pPr>
        <w:spacing w:after="0"/>
        <w:ind w:firstLine="709"/>
        <w:jc w:val="both"/>
        <w:rPr>
          <w:rFonts w:ascii="Times New Roman" w:hAnsi="Times New Roman"/>
          <w:sz w:val="28"/>
          <w:szCs w:val="28"/>
        </w:rPr>
      </w:pPr>
      <w:r w:rsidRPr="00E8476D">
        <w:rPr>
          <w:rFonts w:ascii="Times New Roman" w:hAnsi="Times New Roman"/>
          <w:sz w:val="28"/>
          <w:szCs w:val="28"/>
        </w:rPr>
        <w:t>2) корректирующая сумма № 2 = 5 376 тыс. руб. на основе данных из представленных основным налогоплательщиком деклараций к доначислению за предыдущие периоды (за 2023 год).</w:t>
      </w:r>
    </w:p>
    <w:p w:rsidR="00E8476D" w:rsidRPr="006E69D6" w:rsidRDefault="00E8476D" w:rsidP="006E0BB7">
      <w:pPr>
        <w:spacing w:after="0"/>
        <w:ind w:firstLine="709"/>
        <w:jc w:val="both"/>
        <w:rPr>
          <w:rFonts w:ascii="Times New Roman" w:hAnsi="Times New Roman"/>
          <w:sz w:val="28"/>
          <w:szCs w:val="28"/>
        </w:rPr>
      </w:pPr>
      <w:r w:rsidRPr="00E8476D">
        <w:rPr>
          <w:rFonts w:ascii="Times New Roman" w:hAnsi="Times New Roman"/>
          <w:sz w:val="28"/>
          <w:szCs w:val="28"/>
        </w:rPr>
        <w:t>Итого расчет: Вина с учетом корректирующей суммы №1 – Виноматериалы с учетом корректирующей суммы №1 + Корректирующая сумма № 2 = (154 113 – 60 611) – (</w:t>
      </w:r>
      <w:r w:rsidRPr="00E8476D">
        <w:rPr>
          <w:rFonts w:ascii="Times New Roman" w:eastAsia="Times New Roman" w:hAnsi="Times New Roman"/>
          <w:bCs/>
          <w:color w:val="000000"/>
          <w:sz w:val="28"/>
          <w:szCs w:val="28"/>
          <w:lang w:eastAsia="ru-RU"/>
        </w:rPr>
        <w:t>144 563 – 56 793) + 5 </w:t>
      </w:r>
      <w:r w:rsidRPr="006E69D6">
        <w:rPr>
          <w:rFonts w:ascii="Times New Roman" w:eastAsia="Times New Roman" w:hAnsi="Times New Roman"/>
          <w:bCs/>
          <w:color w:val="000000"/>
          <w:sz w:val="28"/>
          <w:szCs w:val="28"/>
          <w:lang w:eastAsia="ru-RU"/>
        </w:rPr>
        <w:t>376 = 11 108 тыс. руб.</w:t>
      </w:r>
    </w:p>
    <w:p w:rsidR="00E8476D" w:rsidRPr="006E69D6" w:rsidRDefault="00E8476D" w:rsidP="006E0BB7">
      <w:pPr>
        <w:spacing w:after="0"/>
        <w:ind w:firstLine="709"/>
        <w:jc w:val="both"/>
        <w:rPr>
          <w:rFonts w:ascii="Times New Roman" w:eastAsia="Times New Roman" w:hAnsi="Times New Roman"/>
          <w:bCs/>
          <w:color w:val="000000"/>
          <w:sz w:val="28"/>
          <w:szCs w:val="28"/>
          <w:lang w:eastAsia="ru-RU"/>
        </w:rPr>
      </w:pPr>
      <w:r w:rsidRPr="006E69D6">
        <w:rPr>
          <w:rFonts w:ascii="Times New Roman" w:eastAsia="Times New Roman" w:hAnsi="Times New Roman"/>
          <w:bCs/>
          <w:color w:val="000000"/>
          <w:sz w:val="28"/>
          <w:szCs w:val="28"/>
          <w:lang w:eastAsia="ru-RU"/>
        </w:rPr>
        <w:t>Изменение прогноза на 2024 год составят + 6 933,0 тыс. руб</w:t>
      </w:r>
      <w:r w:rsidR="006E69D6" w:rsidRPr="006E69D6">
        <w:rPr>
          <w:rFonts w:ascii="Times New Roman" w:eastAsia="Times New Roman" w:hAnsi="Times New Roman"/>
          <w:bCs/>
          <w:color w:val="000000"/>
          <w:sz w:val="28"/>
          <w:szCs w:val="28"/>
          <w:lang w:eastAsia="ru-RU"/>
        </w:rPr>
        <w:t>.</w:t>
      </w:r>
      <w:r w:rsidR="006E69D6" w:rsidRPr="006E69D6">
        <w:rPr>
          <w:rFonts w:ascii="Times New Roman" w:eastAsia="Times New Roman" w:hAnsi="Times New Roman"/>
          <w:bCs/>
          <w:color w:val="000000"/>
          <w:sz w:val="28"/>
          <w:szCs w:val="28"/>
          <w:lang w:eastAsia="ru-RU"/>
        </w:rPr>
        <w:br/>
      </w:r>
      <w:r w:rsidRPr="006E69D6">
        <w:rPr>
          <w:rFonts w:ascii="Times New Roman" w:eastAsia="Times New Roman" w:hAnsi="Times New Roman"/>
          <w:bCs/>
          <w:color w:val="000000"/>
          <w:sz w:val="28"/>
          <w:szCs w:val="28"/>
          <w:lang w:eastAsia="ru-RU"/>
        </w:rPr>
        <w:t>(11 108,0 тыс. руб. - 4 175,0 тыс. руб.)</w:t>
      </w:r>
    </w:p>
    <w:p w:rsidR="00E8476D" w:rsidRPr="00E8476D" w:rsidRDefault="00E8476D" w:rsidP="006E0BB7">
      <w:pPr>
        <w:spacing w:after="0"/>
        <w:ind w:firstLine="709"/>
        <w:jc w:val="both"/>
        <w:rPr>
          <w:rFonts w:ascii="Times New Roman" w:eastAsia="Times New Roman" w:hAnsi="Times New Roman"/>
          <w:bCs/>
          <w:color w:val="000000"/>
          <w:sz w:val="20"/>
          <w:szCs w:val="20"/>
          <w:lang w:eastAsia="ru-RU"/>
        </w:rPr>
      </w:pPr>
    </w:p>
    <w:p w:rsidR="00E8476D" w:rsidRPr="00E8476D" w:rsidRDefault="00E8476D" w:rsidP="006E0BB7">
      <w:pPr>
        <w:spacing w:after="0"/>
        <w:ind w:firstLine="709"/>
        <w:jc w:val="both"/>
        <w:rPr>
          <w:rFonts w:ascii="Times New Roman" w:hAnsi="Times New Roman"/>
          <w:sz w:val="28"/>
          <w:szCs w:val="28"/>
        </w:rPr>
      </w:pPr>
      <w:r w:rsidRPr="00E8476D">
        <w:rPr>
          <w:rFonts w:ascii="Times New Roman" w:eastAsia="Times New Roman" w:hAnsi="Times New Roman"/>
          <w:bCs/>
          <w:color w:val="000000"/>
          <w:sz w:val="28"/>
          <w:szCs w:val="28"/>
          <w:lang w:eastAsia="ru-RU"/>
        </w:rPr>
        <w:t>***</w:t>
      </w:r>
      <w:r w:rsidRPr="00E8476D">
        <w:rPr>
          <w:rFonts w:ascii="Times New Roman" w:hAnsi="Times New Roman"/>
          <w:b/>
          <w:sz w:val="28"/>
          <w:szCs w:val="28"/>
        </w:rPr>
        <w:t xml:space="preserve"> </w:t>
      </w:r>
      <w:r w:rsidRPr="00E8476D">
        <w:rPr>
          <w:rFonts w:ascii="Times New Roman" w:hAnsi="Times New Roman"/>
          <w:sz w:val="28"/>
          <w:szCs w:val="28"/>
        </w:rPr>
        <w:t>Расчет «</w:t>
      </w:r>
      <w:r w:rsidRPr="00E8476D">
        <w:rPr>
          <w:rFonts w:ascii="Times New Roman" w:hAnsi="Times New Roman"/>
          <w:i/>
          <w:sz w:val="28"/>
          <w:szCs w:val="28"/>
        </w:rPr>
        <w:t>Плата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r w:rsidRPr="00E8476D">
        <w:rPr>
          <w:rFonts w:ascii="Times New Roman" w:hAnsi="Times New Roman"/>
          <w:sz w:val="28"/>
          <w:szCs w:val="28"/>
        </w:rPr>
        <w:t>» (КБК 000 1 12 04017 02 0000 120).</w:t>
      </w:r>
    </w:p>
    <w:p w:rsidR="00E8476D" w:rsidRPr="00E8476D" w:rsidRDefault="00E8476D" w:rsidP="006E0BB7">
      <w:pPr>
        <w:spacing w:after="0"/>
        <w:ind w:firstLine="709"/>
        <w:contextualSpacing/>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lastRenderedPageBreak/>
        <w:t xml:space="preserve">Плата за использование лесов определяется как произведение объема соответствующего вида лесопользования и ставки платы за единицу объема соответствующих ресурсов. </w:t>
      </w:r>
    </w:p>
    <w:p w:rsidR="00E8476D" w:rsidRPr="00E8476D" w:rsidRDefault="00E8476D" w:rsidP="006E0BB7">
      <w:pPr>
        <w:spacing w:after="0"/>
        <w:ind w:firstLine="709"/>
        <w:contextualSpacing/>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При формировании прогноза используются данные количественных показателей отраслевой отчетности за предыдущие периоды.</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 xml:space="preserve">Плата поступления доходов от ранее заключенных договоров аренды рассчитана по следующей формуле: </w:t>
      </w:r>
    </w:p>
    <w:p w:rsidR="00E8476D" w:rsidRPr="00E8476D" w:rsidRDefault="00E8476D" w:rsidP="006E0BB7">
      <w:pPr>
        <w:spacing w:after="0"/>
        <w:jc w:val="center"/>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П</w:t>
      </w:r>
      <w:r w:rsidRPr="00E8476D">
        <w:rPr>
          <w:rFonts w:ascii="Times New Roman" w:eastAsia="Times New Roman" w:hAnsi="Times New Roman"/>
          <w:sz w:val="28"/>
          <w:szCs w:val="28"/>
          <w:vertAlign w:val="subscript"/>
          <w:lang w:eastAsia="ru-RU"/>
        </w:rPr>
        <w:t xml:space="preserve">ар </w:t>
      </w:r>
      <w:proofErr w:type="spellStart"/>
      <w:r w:rsidRPr="00E8476D">
        <w:rPr>
          <w:rFonts w:ascii="Times New Roman" w:eastAsia="Times New Roman" w:hAnsi="Times New Roman"/>
          <w:sz w:val="28"/>
          <w:szCs w:val="28"/>
          <w:vertAlign w:val="superscript"/>
          <w:lang w:eastAsia="ru-RU"/>
        </w:rPr>
        <w:t>обл</w:t>
      </w:r>
      <w:proofErr w:type="spellEnd"/>
      <w:r w:rsidRPr="00E8476D">
        <w:rPr>
          <w:rFonts w:ascii="Times New Roman" w:eastAsia="Times New Roman" w:hAnsi="Times New Roman"/>
          <w:sz w:val="28"/>
          <w:szCs w:val="28"/>
          <w:vertAlign w:val="subscript"/>
          <w:lang w:eastAsia="ru-RU"/>
        </w:rPr>
        <w:t xml:space="preserve"> </w:t>
      </w:r>
      <w:r w:rsidRPr="00E8476D">
        <w:rPr>
          <w:rFonts w:ascii="Times New Roman" w:eastAsia="Times New Roman" w:hAnsi="Times New Roman"/>
          <w:sz w:val="28"/>
          <w:szCs w:val="28"/>
          <w:lang w:eastAsia="ru-RU"/>
        </w:rPr>
        <w:t>= (С</w:t>
      </w:r>
      <w:r w:rsidRPr="00E8476D">
        <w:rPr>
          <w:rFonts w:ascii="Times New Roman" w:eastAsia="Times New Roman" w:hAnsi="Times New Roman"/>
          <w:sz w:val="28"/>
          <w:szCs w:val="28"/>
          <w:vertAlign w:val="subscript"/>
          <w:lang w:val="en-US" w:eastAsia="ru-RU"/>
        </w:rPr>
        <w:t>Q</w:t>
      </w:r>
      <w:r w:rsidRPr="00E8476D">
        <w:rPr>
          <w:rFonts w:ascii="Times New Roman" w:eastAsia="Times New Roman" w:hAnsi="Times New Roman"/>
          <w:sz w:val="28"/>
          <w:szCs w:val="28"/>
          <w:vertAlign w:val="subscript"/>
          <w:lang w:eastAsia="ru-RU"/>
        </w:rPr>
        <w:t xml:space="preserve"> </w:t>
      </w:r>
      <w:r w:rsidRPr="00E8476D">
        <w:rPr>
          <w:rFonts w:ascii="Times New Roman" w:eastAsia="Times New Roman" w:hAnsi="Times New Roman"/>
          <w:sz w:val="28"/>
          <w:szCs w:val="28"/>
          <w:vertAlign w:val="superscript"/>
          <w:lang w:eastAsia="ru-RU"/>
        </w:rPr>
        <w:t>ар</w:t>
      </w:r>
      <w:r w:rsidRPr="00E8476D">
        <w:rPr>
          <w:rFonts w:ascii="Times New Roman" w:eastAsia="Times New Roman" w:hAnsi="Times New Roman"/>
          <w:sz w:val="28"/>
          <w:szCs w:val="28"/>
          <w:lang w:eastAsia="ru-RU"/>
        </w:rPr>
        <w:t xml:space="preserve"> </w:t>
      </w:r>
      <w:r w:rsidRPr="00E8476D">
        <w:rPr>
          <w:rFonts w:ascii="Times New Roman" w:eastAsia="Times New Roman" w:hAnsi="Times New Roman"/>
          <w:sz w:val="28"/>
          <w:szCs w:val="28"/>
          <w:vertAlign w:val="subscript"/>
          <w:lang w:eastAsia="ru-RU"/>
        </w:rPr>
        <w:t>*</w:t>
      </w:r>
      <w:r w:rsidRPr="00E8476D">
        <w:rPr>
          <w:rFonts w:ascii="Times New Roman" w:eastAsia="Times New Roman" w:hAnsi="Times New Roman"/>
          <w:sz w:val="28"/>
          <w:szCs w:val="28"/>
          <w:lang w:eastAsia="ru-RU"/>
        </w:rPr>
        <w:t xml:space="preserve"> К</w:t>
      </w:r>
      <w:r w:rsidRPr="00E8476D">
        <w:rPr>
          <w:rFonts w:ascii="Times New Roman" w:eastAsia="Times New Roman" w:hAnsi="Times New Roman"/>
          <w:sz w:val="28"/>
          <w:szCs w:val="28"/>
          <w:vertAlign w:val="subscript"/>
          <w:lang w:eastAsia="ru-RU"/>
        </w:rPr>
        <w:t>1</w:t>
      </w:r>
      <w:r w:rsidRPr="00E8476D">
        <w:rPr>
          <w:rFonts w:ascii="Times New Roman" w:eastAsia="Times New Roman" w:hAnsi="Times New Roman"/>
          <w:sz w:val="28"/>
          <w:szCs w:val="28"/>
          <w:lang w:eastAsia="ru-RU"/>
        </w:rPr>
        <w:t xml:space="preserve">) </w:t>
      </w:r>
      <w:r w:rsidRPr="00E8476D">
        <w:rPr>
          <w:rFonts w:ascii="Times New Roman" w:eastAsia="Times New Roman" w:hAnsi="Times New Roman"/>
          <w:sz w:val="28"/>
          <w:szCs w:val="28"/>
          <w:vertAlign w:val="subscript"/>
          <w:lang w:eastAsia="ru-RU"/>
        </w:rPr>
        <w:t>*</w:t>
      </w:r>
      <w:r w:rsidRPr="00E8476D">
        <w:rPr>
          <w:rFonts w:ascii="Times New Roman" w:eastAsia="Times New Roman" w:hAnsi="Times New Roman"/>
          <w:sz w:val="28"/>
          <w:szCs w:val="28"/>
          <w:lang w:eastAsia="ru-RU"/>
        </w:rPr>
        <w:t xml:space="preserve"> </w:t>
      </w:r>
      <w:r w:rsidRPr="00E8476D">
        <w:rPr>
          <w:rFonts w:ascii="Times New Roman" w:eastAsia="Times New Roman" w:hAnsi="Times New Roman"/>
          <w:sz w:val="28"/>
          <w:szCs w:val="28"/>
          <w:lang w:val="en-US" w:eastAsia="ru-RU"/>
        </w:rPr>
        <w:t>Q</w:t>
      </w:r>
      <w:proofErr w:type="spellStart"/>
      <w:r w:rsidRPr="00E8476D">
        <w:rPr>
          <w:rFonts w:ascii="Times New Roman" w:eastAsia="Times New Roman" w:hAnsi="Times New Roman"/>
          <w:sz w:val="28"/>
          <w:szCs w:val="28"/>
          <w:vertAlign w:val="superscript"/>
          <w:lang w:eastAsia="ru-RU"/>
        </w:rPr>
        <w:t>ср</w:t>
      </w:r>
      <w:r w:rsidRPr="00E8476D">
        <w:rPr>
          <w:rFonts w:ascii="Times New Roman" w:eastAsia="Times New Roman" w:hAnsi="Times New Roman"/>
          <w:sz w:val="28"/>
          <w:szCs w:val="28"/>
          <w:vertAlign w:val="subscript"/>
          <w:lang w:eastAsia="ru-RU"/>
        </w:rPr>
        <w:t>ар</w:t>
      </w:r>
      <w:proofErr w:type="spellEnd"/>
      <w:r w:rsidRPr="00E8476D">
        <w:rPr>
          <w:rFonts w:ascii="Times New Roman" w:eastAsia="Times New Roman" w:hAnsi="Times New Roman"/>
          <w:iCs/>
          <w:sz w:val="28"/>
          <w:szCs w:val="28"/>
          <w:lang w:eastAsia="ru-RU" w:bidi="en-US"/>
        </w:rPr>
        <w:t>*</w:t>
      </w:r>
      <w:proofErr w:type="spellStart"/>
      <w:r w:rsidRPr="00E8476D">
        <w:rPr>
          <w:rFonts w:ascii="Times New Roman" w:hAnsi="Times New Roman"/>
          <w:iCs/>
          <w:color w:val="000000"/>
          <w:sz w:val="28"/>
          <w:szCs w:val="28"/>
          <w:shd w:val="clear" w:color="auto" w:fill="FFFFFF"/>
          <w:lang w:eastAsia="ru-RU" w:bidi="ru-RU"/>
        </w:rPr>
        <w:t>Т</w:t>
      </w:r>
      <w:r w:rsidRPr="00E8476D">
        <w:rPr>
          <w:rFonts w:ascii="Times New Roman" w:hAnsi="Times New Roman"/>
          <w:iCs/>
          <w:color w:val="000000"/>
          <w:sz w:val="28"/>
          <w:szCs w:val="28"/>
          <w:shd w:val="clear" w:color="auto" w:fill="FFFFFF"/>
          <w:vertAlign w:val="superscript"/>
          <w:lang w:eastAsia="ru-RU" w:bidi="ru-RU"/>
        </w:rPr>
        <w:t>ср</w:t>
      </w:r>
      <w:r w:rsidRPr="00E8476D">
        <w:rPr>
          <w:rFonts w:ascii="Times New Roman" w:eastAsia="Times New Roman" w:hAnsi="Times New Roman"/>
          <w:iCs/>
          <w:sz w:val="28"/>
          <w:szCs w:val="28"/>
          <w:vertAlign w:val="subscript"/>
          <w:lang w:val="en-US" w:eastAsia="ru-RU" w:bidi="en-US"/>
        </w:rPr>
        <w:t>Qap</w:t>
      </w:r>
      <w:proofErr w:type="spellEnd"/>
      <w:r w:rsidRPr="00E8476D">
        <w:rPr>
          <w:rFonts w:ascii="Times New Roman" w:eastAsia="Times New Roman" w:hAnsi="Times New Roman"/>
          <w:sz w:val="28"/>
          <w:szCs w:val="28"/>
          <w:lang w:eastAsia="ru-RU"/>
        </w:rPr>
        <w:t xml:space="preserve"> </w:t>
      </w:r>
    </w:p>
    <w:p w:rsidR="00E8476D" w:rsidRPr="00E8476D" w:rsidRDefault="00E8476D" w:rsidP="006E0BB7">
      <w:pPr>
        <w:spacing w:after="0"/>
        <w:jc w:val="center"/>
        <w:rPr>
          <w:rFonts w:ascii="Times New Roman" w:eastAsia="Times New Roman" w:hAnsi="Times New Roman"/>
          <w:i/>
          <w:sz w:val="28"/>
          <w:szCs w:val="28"/>
          <w:lang w:eastAsia="ru-RU"/>
        </w:rPr>
      </w:pPr>
    </w:p>
    <w:p w:rsidR="00E8476D" w:rsidRPr="00E8476D" w:rsidRDefault="00E8476D" w:rsidP="006E0BB7">
      <w:pPr>
        <w:spacing w:after="0"/>
        <w:jc w:val="center"/>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П</w:t>
      </w:r>
      <w:r w:rsidRPr="00E8476D">
        <w:rPr>
          <w:rFonts w:ascii="Times New Roman" w:eastAsia="Times New Roman" w:hAnsi="Times New Roman"/>
          <w:sz w:val="28"/>
          <w:szCs w:val="28"/>
          <w:vertAlign w:val="subscript"/>
          <w:lang w:eastAsia="ru-RU"/>
        </w:rPr>
        <w:t>ар</w:t>
      </w:r>
      <w:r w:rsidRPr="00E8476D">
        <w:rPr>
          <w:rFonts w:ascii="Times New Roman" w:eastAsia="Times New Roman" w:hAnsi="Times New Roman"/>
          <w:sz w:val="28"/>
          <w:szCs w:val="28"/>
          <w:lang w:eastAsia="ru-RU"/>
        </w:rPr>
        <w:t xml:space="preserve"> </w:t>
      </w:r>
      <w:proofErr w:type="spellStart"/>
      <w:r w:rsidRPr="00E8476D">
        <w:rPr>
          <w:rFonts w:ascii="Times New Roman" w:eastAsia="Times New Roman" w:hAnsi="Times New Roman"/>
          <w:sz w:val="28"/>
          <w:szCs w:val="28"/>
          <w:vertAlign w:val="superscript"/>
          <w:lang w:eastAsia="ru-RU"/>
        </w:rPr>
        <w:t>обл</w:t>
      </w:r>
      <w:proofErr w:type="spellEnd"/>
      <w:r w:rsidRPr="00E8476D">
        <w:rPr>
          <w:rFonts w:ascii="Times New Roman" w:eastAsia="Times New Roman" w:hAnsi="Times New Roman"/>
          <w:sz w:val="28"/>
          <w:szCs w:val="28"/>
          <w:lang w:eastAsia="ru-RU"/>
        </w:rPr>
        <w:t xml:space="preserve"> = (37,9*3,14) * 1 533 833,3 *1,01653= </w:t>
      </w:r>
    </w:p>
    <w:p w:rsidR="00E8476D" w:rsidRPr="00E8476D" w:rsidRDefault="00E8476D" w:rsidP="006E0BB7">
      <w:pPr>
        <w:spacing w:after="0"/>
        <w:jc w:val="center"/>
        <w:rPr>
          <w:rFonts w:ascii="Times New Roman" w:eastAsia="Times New Roman" w:hAnsi="Times New Roman"/>
          <w:b/>
          <w:sz w:val="28"/>
          <w:szCs w:val="28"/>
          <w:lang w:eastAsia="ru-RU"/>
        </w:rPr>
      </w:pPr>
      <w:r w:rsidRPr="00E8476D">
        <w:rPr>
          <w:rFonts w:ascii="Times New Roman" w:eastAsia="Times New Roman" w:hAnsi="Times New Roman"/>
          <w:b/>
          <w:sz w:val="28"/>
          <w:szCs w:val="28"/>
          <w:lang w:eastAsia="ru-RU"/>
        </w:rPr>
        <w:t>185 552 675,29 руб. (185 552,7 тыс. руб.)</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где:</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П</w:t>
      </w:r>
      <w:r w:rsidRPr="00E8476D">
        <w:rPr>
          <w:rFonts w:ascii="Times New Roman" w:eastAsia="Times New Roman" w:hAnsi="Times New Roman"/>
          <w:sz w:val="28"/>
          <w:szCs w:val="28"/>
          <w:vertAlign w:val="subscript"/>
          <w:lang w:eastAsia="ru-RU"/>
        </w:rPr>
        <w:t xml:space="preserve">ар </w:t>
      </w:r>
      <w:proofErr w:type="spellStart"/>
      <w:r w:rsidRPr="00E8476D">
        <w:rPr>
          <w:rFonts w:ascii="Times New Roman" w:eastAsia="Times New Roman" w:hAnsi="Times New Roman"/>
          <w:sz w:val="28"/>
          <w:szCs w:val="28"/>
          <w:vertAlign w:val="superscript"/>
          <w:lang w:eastAsia="ru-RU"/>
        </w:rPr>
        <w:t>обл</w:t>
      </w:r>
      <w:proofErr w:type="spellEnd"/>
      <w:r w:rsidRPr="00E8476D">
        <w:rPr>
          <w:rFonts w:ascii="Times New Roman" w:eastAsia="Times New Roman" w:hAnsi="Times New Roman"/>
          <w:sz w:val="28"/>
          <w:szCs w:val="28"/>
          <w:vertAlign w:val="subscript"/>
          <w:lang w:eastAsia="ru-RU"/>
        </w:rPr>
        <w:t xml:space="preserve"> </w:t>
      </w:r>
      <w:r w:rsidRPr="00E8476D">
        <w:rPr>
          <w:rFonts w:ascii="Times New Roman" w:eastAsia="Times New Roman" w:hAnsi="Times New Roman"/>
          <w:sz w:val="28"/>
          <w:szCs w:val="28"/>
          <w:lang w:eastAsia="ru-RU"/>
        </w:rPr>
        <w:t>- плата поступления в областной бюджет Тверской области по ранее заключенным договорам аренды с целью заготовки древесины тыс. руб.;</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С</w:t>
      </w:r>
      <w:r w:rsidRPr="00E8476D">
        <w:rPr>
          <w:rFonts w:ascii="Times New Roman" w:eastAsia="Times New Roman" w:hAnsi="Times New Roman"/>
          <w:sz w:val="28"/>
          <w:szCs w:val="28"/>
          <w:vertAlign w:val="subscript"/>
          <w:lang w:val="en-US" w:eastAsia="ru-RU"/>
        </w:rPr>
        <w:t>Q</w:t>
      </w:r>
      <w:r w:rsidRPr="00E8476D">
        <w:rPr>
          <w:rFonts w:ascii="Times New Roman" w:eastAsia="Times New Roman" w:hAnsi="Times New Roman"/>
          <w:sz w:val="28"/>
          <w:szCs w:val="28"/>
          <w:vertAlign w:val="subscript"/>
          <w:lang w:eastAsia="ru-RU"/>
        </w:rPr>
        <w:t xml:space="preserve"> </w:t>
      </w:r>
      <w:r w:rsidRPr="00E8476D">
        <w:rPr>
          <w:rFonts w:ascii="Times New Roman" w:eastAsia="Times New Roman" w:hAnsi="Times New Roman"/>
          <w:sz w:val="28"/>
          <w:szCs w:val="28"/>
          <w:vertAlign w:val="superscript"/>
          <w:lang w:eastAsia="ru-RU"/>
        </w:rPr>
        <w:t>ар</w:t>
      </w:r>
      <w:r w:rsidRPr="00E8476D">
        <w:rPr>
          <w:rFonts w:ascii="Times New Roman" w:eastAsia="Times New Roman" w:hAnsi="Times New Roman"/>
          <w:sz w:val="28"/>
          <w:szCs w:val="28"/>
          <w:lang w:eastAsia="ru-RU"/>
        </w:rPr>
        <w:t xml:space="preserve"> – средняя плата (превышающая минимальные ставки платы) за единицу объема древесины по договорам аренды лесных участков, находящихся в федеральной собственности, сложившаяся по итогам предыдущего финансового года, руб.; </w:t>
      </w:r>
    </w:p>
    <w:p w:rsidR="00E8476D" w:rsidRPr="00E8476D" w:rsidRDefault="00E8476D" w:rsidP="006E0BB7">
      <w:pPr>
        <w:spacing w:after="0"/>
        <w:ind w:firstLine="708"/>
        <w:jc w:val="both"/>
        <w:rPr>
          <w:rFonts w:ascii="Times New Roman" w:eastAsia="Times New Roman" w:hAnsi="Times New Roman"/>
          <w:sz w:val="28"/>
          <w:szCs w:val="28"/>
          <w:vertAlign w:val="subscript"/>
          <w:lang w:eastAsia="ru-RU"/>
        </w:rPr>
      </w:pPr>
      <w:r w:rsidRPr="00E8476D">
        <w:rPr>
          <w:rFonts w:ascii="Times New Roman" w:eastAsia="Times New Roman" w:hAnsi="Times New Roman"/>
          <w:sz w:val="28"/>
          <w:szCs w:val="28"/>
          <w:lang w:eastAsia="ru-RU"/>
        </w:rPr>
        <w:t>С</w:t>
      </w:r>
      <w:r w:rsidRPr="00E8476D">
        <w:rPr>
          <w:rFonts w:ascii="Times New Roman" w:eastAsia="Times New Roman" w:hAnsi="Times New Roman"/>
          <w:sz w:val="28"/>
          <w:szCs w:val="28"/>
          <w:vertAlign w:val="subscript"/>
          <w:lang w:val="en-US" w:eastAsia="ru-RU"/>
        </w:rPr>
        <w:t>Q</w:t>
      </w:r>
      <w:r w:rsidRPr="00E8476D">
        <w:rPr>
          <w:rFonts w:ascii="Times New Roman" w:eastAsia="Times New Roman" w:hAnsi="Times New Roman"/>
          <w:sz w:val="28"/>
          <w:szCs w:val="28"/>
          <w:vertAlign w:val="subscript"/>
          <w:lang w:eastAsia="ru-RU"/>
        </w:rPr>
        <w:t xml:space="preserve"> </w:t>
      </w:r>
      <w:r w:rsidRPr="00E8476D">
        <w:rPr>
          <w:rFonts w:ascii="Times New Roman" w:eastAsia="Times New Roman" w:hAnsi="Times New Roman"/>
          <w:sz w:val="28"/>
          <w:szCs w:val="28"/>
          <w:vertAlign w:val="superscript"/>
          <w:lang w:eastAsia="ru-RU"/>
        </w:rPr>
        <w:t xml:space="preserve">ар </w:t>
      </w:r>
      <w:r w:rsidRPr="00E8476D">
        <w:rPr>
          <w:rFonts w:ascii="Times New Roman" w:eastAsia="Times New Roman" w:hAnsi="Times New Roman"/>
          <w:sz w:val="28"/>
          <w:szCs w:val="28"/>
          <w:lang w:eastAsia="ru-RU"/>
        </w:rPr>
        <w:t>=П</w:t>
      </w:r>
      <w:r w:rsidRPr="00E8476D">
        <w:rPr>
          <w:rFonts w:ascii="Times New Roman" w:eastAsia="Times New Roman" w:hAnsi="Times New Roman"/>
          <w:sz w:val="28"/>
          <w:szCs w:val="28"/>
          <w:vertAlign w:val="subscript"/>
          <w:lang w:eastAsia="ru-RU"/>
        </w:rPr>
        <w:t>ар</w:t>
      </w:r>
      <w:r w:rsidRPr="00E8476D">
        <w:rPr>
          <w:rFonts w:ascii="Times New Roman" w:eastAsia="Times New Roman" w:hAnsi="Times New Roman"/>
          <w:sz w:val="28"/>
          <w:szCs w:val="28"/>
          <w:vertAlign w:val="subscript"/>
          <w:lang w:val="en-US" w:eastAsia="ru-RU"/>
        </w:rPr>
        <w:t>Q</w:t>
      </w:r>
      <w:proofErr w:type="spellStart"/>
      <w:r w:rsidRPr="00E8476D">
        <w:rPr>
          <w:rFonts w:ascii="Times New Roman" w:eastAsia="Times New Roman" w:hAnsi="Times New Roman"/>
          <w:sz w:val="28"/>
          <w:szCs w:val="28"/>
          <w:vertAlign w:val="superscript"/>
          <w:lang w:eastAsia="ru-RU"/>
        </w:rPr>
        <w:t>причОБ</w:t>
      </w:r>
      <w:proofErr w:type="spellEnd"/>
      <w:r w:rsidRPr="00E8476D">
        <w:rPr>
          <w:rFonts w:ascii="Times New Roman" w:eastAsia="Times New Roman" w:hAnsi="Times New Roman"/>
          <w:sz w:val="28"/>
          <w:szCs w:val="28"/>
          <w:lang w:eastAsia="ru-RU"/>
        </w:rPr>
        <w:t>/</w:t>
      </w:r>
      <w:r w:rsidRPr="00E8476D">
        <w:rPr>
          <w:rFonts w:ascii="Times New Roman" w:eastAsia="Times New Roman" w:hAnsi="Times New Roman"/>
          <w:sz w:val="28"/>
          <w:szCs w:val="28"/>
          <w:lang w:val="en-US" w:eastAsia="ru-RU"/>
        </w:rPr>
        <w:t>Q</w:t>
      </w:r>
      <w:r w:rsidRPr="00E8476D">
        <w:rPr>
          <w:rFonts w:ascii="Times New Roman" w:eastAsia="Times New Roman" w:hAnsi="Times New Roman"/>
          <w:sz w:val="28"/>
          <w:szCs w:val="28"/>
          <w:vertAlign w:val="subscript"/>
          <w:lang w:eastAsia="ru-RU"/>
        </w:rPr>
        <w:t xml:space="preserve">ар </w:t>
      </w:r>
      <w:proofErr w:type="spellStart"/>
      <w:r w:rsidRPr="00E8476D">
        <w:rPr>
          <w:rFonts w:ascii="Times New Roman" w:eastAsia="Times New Roman" w:hAnsi="Times New Roman"/>
          <w:sz w:val="28"/>
          <w:szCs w:val="28"/>
          <w:vertAlign w:val="superscript"/>
          <w:lang w:eastAsia="ru-RU"/>
        </w:rPr>
        <w:t>предост</w:t>
      </w:r>
      <w:proofErr w:type="spellEnd"/>
      <w:r w:rsidRPr="00E8476D">
        <w:rPr>
          <w:rFonts w:ascii="Times New Roman" w:eastAsia="Times New Roman" w:hAnsi="Times New Roman"/>
          <w:sz w:val="28"/>
          <w:szCs w:val="28"/>
          <w:lang w:eastAsia="ru-RU"/>
        </w:rPr>
        <w:t>/К</w:t>
      </w:r>
      <w:r w:rsidRPr="00E8476D">
        <w:rPr>
          <w:rFonts w:ascii="Times New Roman" w:eastAsia="Times New Roman" w:hAnsi="Times New Roman"/>
          <w:sz w:val="28"/>
          <w:szCs w:val="28"/>
          <w:vertAlign w:val="subscript"/>
          <w:lang w:eastAsia="ru-RU"/>
        </w:rPr>
        <w:t>1пред год,</w:t>
      </w:r>
    </w:p>
    <w:p w:rsidR="00E8476D" w:rsidRPr="00E8476D" w:rsidRDefault="00E8476D" w:rsidP="006E0BB7">
      <w:pPr>
        <w:spacing w:after="0"/>
        <w:ind w:firstLine="708"/>
        <w:jc w:val="both"/>
        <w:rPr>
          <w:rFonts w:ascii="Times New Roman" w:eastAsia="Times New Roman" w:hAnsi="Times New Roman"/>
          <w:sz w:val="28"/>
          <w:szCs w:val="28"/>
          <w:vertAlign w:val="subscript"/>
          <w:lang w:eastAsia="ru-RU"/>
        </w:rPr>
      </w:pP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С</w:t>
      </w:r>
      <w:r w:rsidRPr="00E8476D">
        <w:rPr>
          <w:rFonts w:ascii="Times New Roman" w:eastAsia="Times New Roman" w:hAnsi="Times New Roman"/>
          <w:sz w:val="28"/>
          <w:szCs w:val="28"/>
          <w:vertAlign w:val="subscript"/>
          <w:lang w:val="en-US" w:eastAsia="ru-RU"/>
        </w:rPr>
        <w:t>Q</w:t>
      </w:r>
      <w:r w:rsidRPr="00E8476D">
        <w:rPr>
          <w:rFonts w:ascii="Times New Roman" w:eastAsia="Times New Roman" w:hAnsi="Times New Roman"/>
          <w:sz w:val="28"/>
          <w:szCs w:val="28"/>
          <w:vertAlign w:val="subscript"/>
          <w:lang w:eastAsia="ru-RU"/>
        </w:rPr>
        <w:t xml:space="preserve"> </w:t>
      </w:r>
      <w:r w:rsidRPr="00E8476D">
        <w:rPr>
          <w:rFonts w:ascii="Times New Roman" w:eastAsia="Times New Roman" w:hAnsi="Times New Roman"/>
          <w:sz w:val="28"/>
          <w:szCs w:val="28"/>
          <w:vertAlign w:val="superscript"/>
          <w:lang w:eastAsia="ru-RU"/>
        </w:rPr>
        <w:t>ар</w:t>
      </w:r>
      <w:r w:rsidRPr="00E8476D">
        <w:rPr>
          <w:rFonts w:ascii="Times New Roman" w:eastAsia="Times New Roman" w:hAnsi="Times New Roman"/>
          <w:sz w:val="28"/>
          <w:szCs w:val="28"/>
          <w:lang w:eastAsia="ru-RU"/>
        </w:rPr>
        <w:t xml:space="preserve"> = </w:t>
      </w:r>
      <w:r w:rsidRPr="00E8476D">
        <w:rPr>
          <w:rFonts w:ascii="Times New Roman" w:eastAsia="Times New Roman" w:hAnsi="Times New Roman"/>
          <w:b/>
          <w:sz w:val="28"/>
          <w:szCs w:val="28"/>
          <w:lang w:eastAsia="ru-RU"/>
        </w:rPr>
        <w:t xml:space="preserve">166 800 200 </w:t>
      </w:r>
      <w:r w:rsidRPr="00E8476D">
        <w:rPr>
          <w:rFonts w:ascii="Times New Roman" w:eastAsia="Times New Roman" w:hAnsi="Times New Roman"/>
          <w:sz w:val="28"/>
          <w:szCs w:val="28"/>
          <w:lang w:eastAsia="ru-RU"/>
        </w:rPr>
        <w:t>руб./1 466 900 куб. м/3,0 = 37,9 руб.</w:t>
      </w:r>
      <w:r w:rsidRPr="00E8476D">
        <w:rPr>
          <w:rFonts w:ascii="Times New Roman" w:eastAsia="Times New Roman" w:hAnsi="Times New Roman"/>
          <w:b/>
          <w:sz w:val="28"/>
          <w:szCs w:val="28"/>
          <w:lang w:eastAsia="ru-RU"/>
        </w:rPr>
        <w:t xml:space="preserve"> </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где:</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П</w:t>
      </w:r>
      <w:r w:rsidRPr="00E8476D">
        <w:rPr>
          <w:rFonts w:ascii="Times New Roman" w:eastAsia="Times New Roman" w:hAnsi="Times New Roman"/>
          <w:sz w:val="28"/>
          <w:szCs w:val="28"/>
          <w:vertAlign w:val="subscript"/>
          <w:lang w:eastAsia="ru-RU"/>
        </w:rPr>
        <w:t>ар</w:t>
      </w:r>
      <w:r w:rsidRPr="00E8476D">
        <w:rPr>
          <w:rFonts w:ascii="Times New Roman" w:eastAsia="Times New Roman" w:hAnsi="Times New Roman"/>
          <w:sz w:val="28"/>
          <w:szCs w:val="28"/>
          <w:vertAlign w:val="subscript"/>
          <w:lang w:val="en-US" w:eastAsia="ru-RU"/>
        </w:rPr>
        <w:t>Q</w:t>
      </w:r>
      <w:proofErr w:type="spellStart"/>
      <w:r w:rsidRPr="00E8476D">
        <w:rPr>
          <w:rFonts w:ascii="Times New Roman" w:eastAsia="Times New Roman" w:hAnsi="Times New Roman"/>
          <w:sz w:val="28"/>
          <w:szCs w:val="28"/>
          <w:vertAlign w:val="superscript"/>
          <w:lang w:eastAsia="ru-RU"/>
        </w:rPr>
        <w:t>причОБ</w:t>
      </w:r>
      <w:proofErr w:type="spellEnd"/>
      <w:r w:rsidRPr="00E8476D">
        <w:rPr>
          <w:rFonts w:ascii="Times New Roman" w:eastAsia="Times New Roman" w:hAnsi="Times New Roman"/>
          <w:sz w:val="28"/>
          <w:szCs w:val="28"/>
          <w:vertAlign w:val="superscript"/>
          <w:lang w:eastAsia="ru-RU"/>
        </w:rPr>
        <w:t xml:space="preserve"> </w:t>
      </w:r>
      <w:r w:rsidRPr="00E8476D">
        <w:rPr>
          <w:rFonts w:ascii="Times New Roman" w:eastAsia="Times New Roman" w:hAnsi="Times New Roman"/>
          <w:sz w:val="28"/>
          <w:szCs w:val="28"/>
          <w:lang w:eastAsia="ru-RU"/>
        </w:rPr>
        <w:t>- причитающийся в областной бюджет объем платежей за заготовку древесины по договорам аренды лесных участков, находящихся в федеральной собственности, в предыдущем финансовом году (руб.);</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val="en-US" w:eastAsia="ru-RU"/>
        </w:rPr>
        <w:t>Q</w:t>
      </w:r>
      <w:r w:rsidRPr="00E8476D">
        <w:rPr>
          <w:rFonts w:ascii="Times New Roman" w:eastAsia="Times New Roman" w:hAnsi="Times New Roman"/>
          <w:sz w:val="28"/>
          <w:szCs w:val="28"/>
          <w:vertAlign w:val="subscript"/>
          <w:lang w:eastAsia="ru-RU"/>
        </w:rPr>
        <w:t xml:space="preserve">ар </w:t>
      </w:r>
      <w:proofErr w:type="spellStart"/>
      <w:r w:rsidRPr="00E8476D">
        <w:rPr>
          <w:rFonts w:ascii="Times New Roman" w:eastAsia="Times New Roman" w:hAnsi="Times New Roman"/>
          <w:sz w:val="28"/>
          <w:szCs w:val="28"/>
          <w:vertAlign w:val="superscript"/>
          <w:lang w:eastAsia="ru-RU"/>
        </w:rPr>
        <w:t>предост</w:t>
      </w:r>
      <w:proofErr w:type="spellEnd"/>
      <w:r w:rsidRPr="00E8476D">
        <w:rPr>
          <w:rFonts w:ascii="Times New Roman" w:eastAsia="Times New Roman" w:hAnsi="Times New Roman"/>
          <w:sz w:val="28"/>
          <w:szCs w:val="28"/>
          <w:vertAlign w:val="superscript"/>
          <w:lang w:eastAsia="ru-RU"/>
        </w:rPr>
        <w:t xml:space="preserve"> </w:t>
      </w:r>
      <w:r w:rsidRPr="00E8476D">
        <w:rPr>
          <w:rFonts w:ascii="Times New Roman" w:eastAsia="Times New Roman" w:hAnsi="Times New Roman"/>
          <w:sz w:val="28"/>
          <w:szCs w:val="28"/>
          <w:lang w:eastAsia="ru-RU"/>
        </w:rPr>
        <w:t>- объем древесины, предоставленный для заготовки древесины по договорам аренды лесных участков, находящихся в федеральной собственности, в предыдущем финансовом году (куб. м);</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К</w:t>
      </w:r>
      <w:r w:rsidRPr="00E8476D">
        <w:rPr>
          <w:rFonts w:ascii="Times New Roman" w:eastAsia="Times New Roman" w:hAnsi="Times New Roman"/>
          <w:sz w:val="28"/>
          <w:szCs w:val="28"/>
          <w:vertAlign w:val="subscript"/>
          <w:lang w:eastAsia="ru-RU"/>
        </w:rPr>
        <w:t xml:space="preserve">1пред год </w:t>
      </w:r>
      <w:r w:rsidRPr="00E8476D">
        <w:rPr>
          <w:rFonts w:ascii="Times New Roman" w:eastAsia="Times New Roman" w:hAnsi="Times New Roman"/>
          <w:sz w:val="28"/>
          <w:szCs w:val="28"/>
          <w:lang w:eastAsia="ru-RU"/>
        </w:rPr>
        <w:t>- коэффициент за единицу объема лесных ресурсов в предыдущем финансовом году.</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К</w:t>
      </w:r>
      <w:r w:rsidRPr="00E8476D">
        <w:rPr>
          <w:rFonts w:ascii="Times New Roman" w:eastAsia="Times New Roman" w:hAnsi="Times New Roman"/>
          <w:sz w:val="28"/>
          <w:szCs w:val="28"/>
          <w:vertAlign w:val="subscript"/>
          <w:lang w:eastAsia="ru-RU"/>
        </w:rPr>
        <w:t>1</w:t>
      </w:r>
      <w:r w:rsidRPr="00E8476D">
        <w:rPr>
          <w:rFonts w:ascii="Times New Roman" w:eastAsia="Times New Roman" w:hAnsi="Times New Roman"/>
          <w:sz w:val="28"/>
          <w:szCs w:val="28"/>
          <w:lang w:eastAsia="ru-RU"/>
        </w:rPr>
        <w:t xml:space="preserve"> - коэффициент отчетного года за единицу объема лесных ресурсов;  </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val="en-US" w:eastAsia="ru-RU"/>
        </w:rPr>
        <w:t>Q</w:t>
      </w:r>
      <w:proofErr w:type="spellStart"/>
      <w:r w:rsidRPr="00E8476D">
        <w:rPr>
          <w:rFonts w:ascii="Times New Roman" w:eastAsia="Times New Roman" w:hAnsi="Times New Roman"/>
          <w:sz w:val="28"/>
          <w:szCs w:val="28"/>
          <w:vertAlign w:val="superscript"/>
          <w:lang w:eastAsia="ru-RU"/>
        </w:rPr>
        <w:t>ср</w:t>
      </w:r>
      <w:r w:rsidRPr="00E8476D">
        <w:rPr>
          <w:rFonts w:ascii="Times New Roman" w:eastAsia="Times New Roman" w:hAnsi="Times New Roman"/>
          <w:sz w:val="28"/>
          <w:szCs w:val="28"/>
          <w:vertAlign w:val="subscript"/>
          <w:lang w:eastAsia="ru-RU"/>
        </w:rPr>
        <w:t>ар</w:t>
      </w:r>
      <w:proofErr w:type="spellEnd"/>
      <w:r w:rsidRPr="00E8476D">
        <w:rPr>
          <w:rFonts w:ascii="Times New Roman" w:eastAsia="Times New Roman" w:hAnsi="Times New Roman"/>
          <w:sz w:val="28"/>
          <w:szCs w:val="28"/>
          <w:vertAlign w:val="subscript"/>
          <w:lang w:eastAsia="ru-RU"/>
        </w:rPr>
        <w:t xml:space="preserve"> </w:t>
      </w:r>
      <w:proofErr w:type="gramStart"/>
      <w:r w:rsidRPr="00E8476D">
        <w:rPr>
          <w:rFonts w:ascii="Times New Roman" w:eastAsia="Times New Roman" w:hAnsi="Times New Roman"/>
          <w:strike/>
          <w:sz w:val="28"/>
          <w:szCs w:val="28"/>
          <w:vertAlign w:val="subscript"/>
          <w:lang w:eastAsia="ru-RU"/>
        </w:rPr>
        <w:t xml:space="preserve">– </w:t>
      </w:r>
      <w:r w:rsidRPr="00E8476D">
        <w:rPr>
          <w:rFonts w:ascii="Times New Roman" w:eastAsia="Times New Roman" w:hAnsi="Times New Roman"/>
          <w:sz w:val="28"/>
          <w:szCs w:val="28"/>
          <w:lang w:eastAsia="ru-RU"/>
        </w:rPr>
        <w:t xml:space="preserve"> средний</w:t>
      </w:r>
      <w:proofErr w:type="gramEnd"/>
      <w:r w:rsidRPr="00E8476D">
        <w:rPr>
          <w:rFonts w:ascii="Times New Roman" w:eastAsia="Times New Roman" w:hAnsi="Times New Roman"/>
          <w:sz w:val="28"/>
          <w:szCs w:val="28"/>
          <w:lang w:eastAsia="ru-RU"/>
        </w:rPr>
        <w:t xml:space="preserve"> объем древесины, подлежащий заготовке по договорам аренды лесных участков, находящихся в федеральной собственности, (куб. м);</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val="en-US" w:eastAsia="ru-RU"/>
        </w:rPr>
        <w:t>Q</w:t>
      </w:r>
      <w:proofErr w:type="spellStart"/>
      <w:r w:rsidRPr="00E8476D">
        <w:rPr>
          <w:rFonts w:ascii="Times New Roman" w:eastAsia="Times New Roman" w:hAnsi="Times New Roman"/>
          <w:sz w:val="28"/>
          <w:szCs w:val="28"/>
          <w:vertAlign w:val="superscript"/>
          <w:lang w:eastAsia="ru-RU"/>
        </w:rPr>
        <w:t>ср</w:t>
      </w:r>
      <w:r w:rsidRPr="00E8476D">
        <w:rPr>
          <w:rFonts w:ascii="Times New Roman" w:eastAsia="Times New Roman" w:hAnsi="Times New Roman"/>
          <w:sz w:val="28"/>
          <w:szCs w:val="28"/>
          <w:vertAlign w:val="subscript"/>
          <w:lang w:eastAsia="ru-RU"/>
        </w:rPr>
        <w:t>ар</w:t>
      </w:r>
      <w:proofErr w:type="spellEnd"/>
      <w:r w:rsidRPr="00E8476D">
        <w:rPr>
          <w:rFonts w:ascii="Times New Roman" w:eastAsia="Times New Roman" w:hAnsi="Times New Roman"/>
          <w:sz w:val="28"/>
          <w:szCs w:val="28"/>
          <w:vertAlign w:val="subscript"/>
          <w:lang w:eastAsia="ru-RU"/>
        </w:rPr>
        <w:t xml:space="preserve"> =</w:t>
      </w:r>
      <w:r w:rsidRPr="00E8476D">
        <w:rPr>
          <w:rFonts w:ascii="Times New Roman" w:eastAsia="Times New Roman" w:hAnsi="Times New Roman"/>
          <w:sz w:val="28"/>
          <w:szCs w:val="28"/>
          <w:lang w:eastAsia="ru-RU"/>
        </w:rPr>
        <w:t>Σ</w:t>
      </w:r>
      <w:r w:rsidRPr="00E8476D">
        <w:rPr>
          <w:rFonts w:ascii="Times New Roman" w:eastAsia="Times New Roman" w:hAnsi="Times New Roman"/>
          <w:sz w:val="28"/>
          <w:szCs w:val="28"/>
          <w:vertAlign w:val="superscript"/>
          <w:lang w:eastAsia="ru-RU"/>
        </w:rPr>
        <w:t>3</w:t>
      </w:r>
      <w:r w:rsidRPr="00E8476D">
        <w:rPr>
          <w:rFonts w:ascii="Times New Roman" w:eastAsia="Times New Roman" w:hAnsi="Times New Roman"/>
          <w:sz w:val="28"/>
          <w:szCs w:val="28"/>
          <w:vertAlign w:val="subscript"/>
          <w:lang w:val="en-US" w:eastAsia="ru-RU"/>
        </w:rPr>
        <w:t>t</w:t>
      </w:r>
      <w:r w:rsidRPr="00E8476D">
        <w:rPr>
          <w:rFonts w:ascii="Times New Roman" w:eastAsia="Times New Roman" w:hAnsi="Times New Roman"/>
          <w:sz w:val="28"/>
          <w:szCs w:val="28"/>
          <w:vertAlign w:val="subscript"/>
          <w:lang w:eastAsia="ru-RU"/>
        </w:rPr>
        <w:t xml:space="preserve">=1 </w:t>
      </w:r>
      <w:r w:rsidRPr="00E8476D">
        <w:rPr>
          <w:rFonts w:ascii="Times New Roman" w:eastAsia="Times New Roman" w:hAnsi="Times New Roman"/>
          <w:sz w:val="28"/>
          <w:szCs w:val="28"/>
          <w:lang w:val="en-US" w:eastAsia="ru-RU"/>
        </w:rPr>
        <w:t>Q</w:t>
      </w:r>
      <w:r w:rsidRPr="00E8476D">
        <w:rPr>
          <w:rFonts w:ascii="Times New Roman" w:eastAsia="Times New Roman" w:hAnsi="Times New Roman"/>
          <w:sz w:val="28"/>
          <w:szCs w:val="28"/>
          <w:vertAlign w:val="subscript"/>
          <w:lang w:eastAsia="ru-RU"/>
        </w:rPr>
        <w:t>ар</w:t>
      </w:r>
      <w:r w:rsidRPr="00E8476D">
        <w:rPr>
          <w:rFonts w:ascii="Times New Roman" w:eastAsia="Times New Roman" w:hAnsi="Times New Roman"/>
          <w:sz w:val="28"/>
          <w:szCs w:val="28"/>
          <w:lang w:eastAsia="ru-RU"/>
        </w:rPr>
        <w:t>/3,</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 xml:space="preserve">где: </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Σ</w:t>
      </w:r>
      <w:r w:rsidRPr="00E8476D">
        <w:rPr>
          <w:rFonts w:ascii="Times New Roman" w:eastAsia="Times New Roman" w:hAnsi="Times New Roman"/>
          <w:sz w:val="28"/>
          <w:szCs w:val="28"/>
          <w:vertAlign w:val="superscript"/>
          <w:lang w:eastAsia="ru-RU"/>
        </w:rPr>
        <w:t>3</w:t>
      </w:r>
      <w:r w:rsidRPr="00E8476D">
        <w:rPr>
          <w:rFonts w:ascii="Times New Roman" w:eastAsia="Times New Roman" w:hAnsi="Times New Roman"/>
          <w:sz w:val="28"/>
          <w:szCs w:val="28"/>
          <w:vertAlign w:val="subscript"/>
          <w:lang w:val="en-US" w:eastAsia="ru-RU"/>
        </w:rPr>
        <w:t>t</w:t>
      </w:r>
      <w:r w:rsidRPr="00E8476D">
        <w:rPr>
          <w:rFonts w:ascii="Times New Roman" w:eastAsia="Times New Roman" w:hAnsi="Times New Roman"/>
          <w:sz w:val="28"/>
          <w:szCs w:val="28"/>
          <w:vertAlign w:val="subscript"/>
          <w:lang w:eastAsia="ru-RU"/>
        </w:rPr>
        <w:t xml:space="preserve">=1 </w:t>
      </w:r>
      <w:r w:rsidRPr="00E8476D">
        <w:rPr>
          <w:rFonts w:ascii="Times New Roman" w:eastAsia="Times New Roman" w:hAnsi="Times New Roman"/>
          <w:sz w:val="28"/>
          <w:szCs w:val="28"/>
          <w:lang w:val="en-US" w:eastAsia="ru-RU"/>
        </w:rPr>
        <w:t>Q</w:t>
      </w:r>
      <w:r w:rsidRPr="00E8476D">
        <w:rPr>
          <w:rFonts w:ascii="Times New Roman" w:eastAsia="Times New Roman" w:hAnsi="Times New Roman"/>
          <w:sz w:val="28"/>
          <w:szCs w:val="28"/>
          <w:vertAlign w:val="subscript"/>
          <w:lang w:eastAsia="ru-RU"/>
        </w:rPr>
        <w:t>ар</w:t>
      </w:r>
      <w:r w:rsidRPr="00E8476D">
        <w:rPr>
          <w:rFonts w:ascii="Times New Roman" w:eastAsia="Times New Roman" w:hAnsi="Times New Roman"/>
          <w:sz w:val="28"/>
          <w:szCs w:val="28"/>
          <w:lang w:eastAsia="ru-RU"/>
        </w:rPr>
        <w:t xml:space="preserve"> - сумма годовых величин объемов древесины, подлежащих заготовке по договорам аренды лесных участков, за три года, предшествующих прогнозируемому году (куб. м);</w:t>
      </w:r>
    </w:p>
    <w:p w:rsidR="00E8476D" w:rsidRPr="00E8476D" w:rsidRDefault="00E8476D" w:rsidP="006E0BB7">
      <w:pPr>
        <w:spacing w:after="0"/>
        <w:ind w:firstLine="708"/>
        <w:jc w:val="both"/>
        <w:rPr>
          <w:rFonts w:ascii="Times New Roman" w:eastAsia="Times New Roman" w:hAnsi="Times New Roman"/>
          <w:sz w:val="28"/>
          <w:szCs w:val="28"/>
          <w:vertAlign w:val="subscript"/>
          <w:lang w:eastAsia="ru-RU"/>
        </w:rPr>
      </w:pPr>
      <w:r w:rsidRPr="00E8476D">
        <w:rPr>
          <w:rFonts w:ascii="Times New Roman" w:eastAsia="Times New Roman" w:hAnsi="Times New Roman"/>
          <w:sz w:val="28"/>
          <w:szCs w:val="28"/>
          <w:lang w:eastAsia="ru-RU"/>
        </w:rPr>
        <w:t>Σ</w:t>
      </w:r>
      <w:r w:rsidRPr="00E8476D">
        <w:rPr>
          <w:rFonts w:ascii="Times New Roman" w:eastAsia="Times New Roman" w:hAnsi="Times New Roman"/>
          <w:sz w:val="28"/>
          <w:szCs w:val="28"/>
          <w:vertAlign w:val="superscript"/>
          <w:lang w:eastAsia="ru-RU"/>
        </w:rPr>
        <w:t>3</w:t>
      </w:r>
      <w:r w:rsidRPr="00E8476D">
        <w:rPr>
          <w:rFonts w:ascii="Times New Roman" w:eastAsia="Times New Roman" w:hAnsi="Times New Roman"/>
          <w:sz w:val="28"/>
          <w:szCs w:val="28"/>
          <w:vertAlign w:val="subscript"/>
          <w:lang w:val="en-US" w:eastAsia="ru-RU"/>
        </w:rPr>
        <w:t>t</w:t>
      </w:r>
      <w:r w:rsidRPr="00E8476D">
        <w:rPr>
          <w:rFonts w:ascii="Times New Roman" w:eastAsia="Times New Roman" w:hAnsi="Times New Roman"/>
          <w:sz w:val="28"/>
          <w:szCs w:val="28"/>
          <w:vertAlign w:val="subscript"/>
          <w:lang w:eastAsia="ru-RU"/>
        </w:rPr>
        <w:t xml:space="preserve">=1 </w:t>
      </w:r>
      <w:r w:rsidRPr="00E8476D">
        <w:rPr>
          <w:rFonts w:ascii="Times New Roman" w:eastAsia="Times New Roman" w:hAnsi="Times New Roman"/>
          <w:sz w:val="28"/>
          <w:szCs w:val="28"/>
          <w:lang w:val="en-US" w:eastAsia="ru-RU"/>
        </w:rPr>
        <w:t>Q</w:t>
      </w:r>
      <w:r w:rsidRPr="00E8476D">
        <w:rPr>
          <w:rFonts w:ascii="Times New Roman" w:eastAsia="Times New Roman" w:hAnsi="Times New Roman"/>
          <w:sz w:val="28"/>
          <w:szCs w:val="28"/>
          <w:vertAlign w:val="subscript"/>
          <w:lang w:eastAsia="ru-RU"/>
        </w:rPr>
        <w:t>ар =</w:t>
      </w:r>
      <w:r w:rsidRPr="00E8476D">
        <w:rPr>
          <w:rFonts w:ascii="Times New Roman" w:eastAsia="Times New Roman" w:hAnsi="Times New Roman"/>
          <w:sz w:val="28"/>
          <w:szCs w:val="28"/>
          <w:lang w:val="en-US" w:eastAsia="ru-RU"/>
        </w:rPr>
        <w:t>Q</w:t>
      </w:r>
      <w:r w:rsidRPr="00E8476D">
        <w:rPr>
          <w:rFonts w:ascii="Times New Roman" w:eastAsia="Times New Roman" w:hAnsi="Times New Roman"/>
          <w:sz w:val="28"/>
          <w:szCs w:val="28"/>
          <w:vertAlign w:val="subscript"/>
          <w:lang w:eastAsia="ru-RU"/>
        </w:rPr>
        <w:t>ар 2021+</w:t>
      </w:r>
      <w:r w:rsidRPr="00E8476D">
        <w:rPr>
          <w:rFonts w:ascii="Times New Roman" w:eastAsia="Times New Roman" w:hAnsi="Times New Roman"/>
          <w:sz w:val="28"/>
          <w:szCs w:val="28"/>
          <w:lang w:eastAsia="ru-RU"/>
        </w:rPr>
        <w:t xml:space="preserve"> </w:t>
      </w:r>
      <w:r w:rsidRPr="00E8476D">
        <w:rPr>
          <w:rFonts w:ascii="Times New Roman" w:eastAsia="Times New Roman" w:hAnsi="Times New Roman"/>
          <w:sz w:val="28"/>
          <w:szCs w:val="28"/>
          <w:lang w:val="en-US" w:eastAsia="ru-RU"/>
        </w:rPr>
        <w:t>Q</w:t>
      </w:r>
      <w:r w:rsidRPr="00E8476D">
        <w:rPr>
          <w:rFonts w:ascii="Times New Roman" w:eastAsia="Times New Roman" w:hAnsi="Times New Roman"/>
          <w:sz w:val="28"/>
          <w:szCs w:val="28"/>
          <w:vertAlign w:val="subscript"/>
          <w:lang w:eastAsia="ru-RU"/>
        </w:rPr>
        <w:t>ар 2022+</w:t>
      </w:r>
      <w:r w:rsidRPr="00E8476D">
        <w:rPr>
          <w:rFonts w:ascii="Times New Roman" w:eastAsia="Times New Roman" w:hAnsi="Times New Roman"/>
          <w:sz w:val="28"/>
          <w:szCs w:val="28"/>
          <w:lang w:eastAsia="ru-RU"/>
        </w:rPr>
        <w:t xml:space="preserve"> </w:t>
      </w:r>
      <w:r w:rsidRPr="00E8476D">
        <w:rPr>
          <w:rFonts w:ascii="Times New Roman" w:eastAsia="Times New Roman" w:hAnsi="Times New Roman"/>
          <w:sz w:val="28"/>
          <w:szCs w:val="28"/>
          <w:lang w:val="en-US" w:eastAsia="ru-RU"/>
        </w:rPr>
        <w:t>Q</w:t>
      </w:r>
      <w:r w:rsidRPr="00E8476D">
        <w:rPr>
          <w:rFonts w:ascii="Times New Roman" w:eastAsia="Times New Roman" w:hAnsi="Times New Roman"/>
          <w:sz w:val="28"/>
          <w:szCs w:val="28"/>
          <w:vertAlign w:val="subscript"/>
          <w:lang w:eastAsia="ru-RU"/>
        </w:rPr>
        <w:t>ар 2023</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val="en-US" w:eastAsia="ru-RU"/>
        </w:rPr>
        <w:lastRenderedPageBreak/>
        <w:t>Q</w:t>
      </w:r>
      <w:r w:rsidRPr="00E8476D">
        <w:rPr>
          <w:rFonts w:ascii="Times New Roman" w:eastAsia="Times New Roman" w:hAnsi="Times New Roman"/>
          <w:sz w:val="28"/>
          <w:szCs w:val="28"/>
          <w:vertAlign w:val="subscript"/>
          <w:lang w:eastAsia="ru-RU"/>
        </w:rPr>
        <w:t xml:space="preserve">ар </w:t>
      </w:r>
      <w:r w:rsidRPr="00E8476D">
        <w:rPr>
          <w:rFonts w:ascii="Times New Roman" w:eastAsia="Times New Roman" w:hAnsi="Times New Roman"/>
          <w:sz w:val="28"/>
          <w:szCs w:val="28"/>
          <w:lang w:eastAsia="ru-RU"/>
        </w:rPr>
        <w:t>- объем древесины, подлежащий заготовке по договорам аренды лесных участков, находящихся в федеральной собственности, (куб. м)</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Σ</w:t>
      </w:r>
      <w:r w:rsidRPr="00E8476D">
        <w:rPr>
          <w:rFonts w:ascii="Times New Roman" w:eastAsia="Times New Roman" w:hAnsi="Times New Roman"/>
          <w:sz w:val="28"/>
          <w:szCs w:val="28"/>
          <w:vertAlign w:val="superscript"/>
          <w:lang w:eastAsia="ru-RU"/>
        </w:rPr>
        <w:t>3</w:t>
      </w:r>
      <w:r w:rsidRPr="00E8476D">
        <w:rPr>
          <w:rFonts w:ascii="Times New Roman" w:eastAsia="Times New Roman" w:hAnsi="Times New Roman"/>
          <w:sz w:val="28"/>
          <w:szCs w:val="28"/>
          <w:vertAlign w:val="subscript"/>
          <w:lang w:val="en-US" w:eastAsia="ru-RU"/>
        </w:rPr>
        <w:t>t</w:t>
      </w:r>
      <w:r w:rsidRPr="00E8476D">
        <w:rPr>
          <w:rFonts w:ascii="Times New Roman" w:eastAsia="Times New Roman" w:hAnsi="Times New Roman"/>
          <w:sz w:val="28"/>
          <w:szCs w:val="28"/>
          <w:vertAlign w:val="subscript"/>
          <w:lang w:eastAsia="ru-RU"/>
        </w:rPr>
        <w:t xml:space="preserve">=1 </w:t>
      </w:r>
      <w:r w:rsidRPr="00E8476D">
        <w:rPr>
          <w:rFonts w:ascii="Times New Roman" w:eastAsia="Times New Roman" w:hAnsi="Times New Roman"/>
          <w:sz w:val="28"/>
          <w:szCs w:val="28"/>
          <w:lang w:val="en-US" w:eastAsia="ru-RU"/>
        </w:rPr>
        <w:t>Q</w:t>
      </w:r>
      <w:r w:rsidRPr="00E8476D">
        <w:rPr>
          <w:rFonts w:ascii="Times New Roman" w:eastAsia="Times New Roman" w:hAnsi="Times New Roman"/>
          <w:sz w:val="28"/>
          <w:szCs w:val="28"/>
          <w:vertAlign w:val="subscript"/>
          <w:lang w:eastAsia="ru-RU"/>
        </w:rPr>
        <w:t>ар =</w:t>
      </w:r>
      <w:r w:rsidRPr="00E8476D">
        <w:rPr>
          <w:rFonts w:ascii="Times New Roman" w:eastAsia="Times New Roman" w:hAnsi="Times New Roman"/>
          <w:iCs/>
          <w:sz w:val="28"/>
          <w:szCs w:val="28"/>
          <w:lang w:eastAsia="ru-RU" w:bidi="ru-RU"/>
        </w:rPr>
        <w:t>1 667 700+1 466 900+1 466 900 = 4 601 500</w:t>
      </w:r>
      <w:r w:rsidRPr="00E8476D">
        <w:rPr>
          <w:rFonts w:ascii="Times New Roman" w:eastAsia="Times New Roman" w:hAnsi="Times New Roman"/>
          <w:sz w:val="28"/>
          <w:szCs w:val="28"/>
          <w:lang w:eastAsia="ru-RU"/>
        </w:rPr>
        <w:t xml:space="preserve"> (куб. м)</w:t>
      </w:r>
    </w:p>
    <w:p w:rsidR="00E8476D" w:rsidRPr="00E8476D" w:rsidRDefault="00E8476D" w:rsidP="006E0BB7">
      <w:pPr>
        <w:spacing w:after="0"/>
        <w:ind w:firstLine="708"/>
        <w:jc w:val="both"/>
        <w:rPr>
          <w:rFonts w:ascii="Times New Roman" w:eastAsia="Times New Roman" w:hAnsi="Times New Roman"/>
          <w:sz w:val="28"/>
          <w:szCs w:val="28"/>
          <w:vertAlign w:val="subscript"/>
          <w:lang w:eastAsia="ru-RU"/>
        </w:rPr>
      </w:pPr>
      <w:r w:rsidRPr="00E8476D">
        <w:rPr>
          <w:rFonts w:ascii="Times New Roman" w:eastAsia="Times New Roman" w:hAnsi="Times New Roman"/>
          <w:sz w:val="28"/>
          <w:szCs w:val="28"/>
          <w:lang w:val="en-US" w:eastAsia="ru-RU"/>
        </w:rPr>
        <w:t>Q</w:t>
      </w:r>
      <w:proofErr w:type="spellStart"/>
      <w:r w:rsidRPr="00E8476D">
        <w:rPr>
          <w:rFonts w:ascii="Times New Roman" w:eastAsia="Times New Roman" w:hAnsi="Times New Roman"/>
          <w:sz w:val="28"/>
          <w:szCs w:val="28"/>
          <w:vertAlign w:val="superscript"/>
          <w:lang w:eastAsia="ru-RU"/>
        </w:rPr>
        <w:t>ср</w:t>
      </w:r>
      <w:r w:rsidRPr="00E8476D">
        <w:rPr>
          <w:rFonts w:ascii="Times New Roman" w:eastAsia="Times New Roman" w:hAnsi="Times New Roman"/>
          <w:sz w:val="28"/>
          <w:szCs w:val="28"/>
          <w:vertAlign w:val="subscript"/>
          <w:lang w:eastAsia="ru-RU"/>
        </w:rPr>
        <w:t>ар</w:t>
      </w:r>
      <w:proofErr w:type="spellEnd"/>
      <w:r w:rsidRPr="00E8476D">
        <w:rPr>
          <w:rFonts w:ascii="Times New Roman" w:eastAsia="Times New Roman" w:hAnsi="Times New Roman"/>
          <w:sz w:val="28"/>
          <w:szCs w:val="28"/>
          <w:lang w:eastAsia="ru-RU"/>
        </w:rPr>
        <w:t xml:space="preserve"> = 4 601 500/3 = 1 533 833</w:t>
      </w:r>
      <w:proofErr w:type="gramStart"/>
      <w:r w:rsidRPr="00E8476D">
        <w:rPr>
          <w:rFonts w:ascii="Times New Roman" w:eastAsia="Times New Roman" w:hAnsi="Times New Roman"/>
          <w:sz w:val="28"/>
          <w:szCs w:val="28"/>
          <w:lang w:eastAsia="ru-RU"/>
        </w:rPr>
        <w:t>,3</w:t>
      </w:r>
      <w:proofErr w:type="gramEnd"/>
      <w:r w:rsidRPr="00E8476D">
        <w:rPr>
          <w:rFonts w:ascii="Times New Roman" w:eastAsia="Times New Roman" w:hAnsi="Times New Roman"/>
          <w:sz w:val="28"/>
          <w:szCs w:val="28"/>
          <w:lang w:eastAsia="ru-RU"/>
        </w:rPr>
        <w:t xml:space="preserve"> (куб. м)</w:t>
      </w:r>
      <w:r w:rsidRPr="00E8476D">
        <w:rPr>
          <w:rFonts w:ascii="Times New Roman" w:eastAsia="Times New Roman" w:hAnsi="Times New Roman"/>
          <w:sz w:val="28"/>
          <w:szCs w:val="28"/>
          <w:vertAlign w:val="subscript"/>
          <w:lang w:eastAsia="ru-RU"/>
        </w:rPr>
        <w:t xml:space="preserve"> </w:t>
      </w:r>
    </w:p>
    <w:p w:rsidR="00E8476D" w:rsidRPr="00E8476D" w:rsidRDefault="00E8476D" w:rsidP="006E0BB7">
      <w:pPr>
        <w:widowControl w:val="0"/>
        <w:spacing w:after="0"/>
        <w:ind w:firstLine="760"/>
        <w:jc w:val="both"/>
        <w:rPr>
          <w:rFonts w:ascii="Times New Roman" w:eastAsia="Times New Roman" w:hAnsi="Times New Roman"/>
          <w:iCs/>
          <w:sz w:val="32"/>
          <w:szCs w:val="28"/>
          <w:lang w:eastAsia="ru-RU" w:bidi="ru-RU"/>
        </w:rPr>
      </w:pPr>
    </w:p>
    <w:p w:rsidR="00E8476D" w:rsidRPr="00E8476D" w:rsidRDefault="00E8476D" w:rsidP="006E0BB7">
      <w:pPr>
        <w:widowControl w:val="0"/>
        <w:spacing w:after="0"/>
        <w:ind w:firstLine="760"/>
        <w:jc w:val="both"/>
        <w:rPr>
          <w:rFonts w:ascii="Times New Roman" w:eastAsia="Times New Roman" w:hAnsi="Times New Roman"/>
          <w:sz w:val="28"/>
          <w:szCs w:val="28"/>
          <w:lang w:eastAsia="ru-RU" w:bidi="ru-RU"/>
        </w:rPr>
      </w:pPr>
      <w:proofErr w:type="spellStart"/>
      <w:r w:rsidRPr="00E8476D">
        <w:rPr>
          <w:rFonts w:ascii="Times New Roman" w:eastAsia="Times New Roman" w:hAnsi="Times New Roman"/>
          <w:iCs/>
          <w:sz w:val="28"/>
          <w:szCs w:val="28"/>
          <w:lang w:eastAsia="ru-RU" w:bidi="ru-RU"/>
        </w:rPr>
        <w:t>Т</w:t>
      </w:r>
      <w:r w:rsidRPr="00E8476D">
        <w:rPr>
          <w:rFonts w:ascii="Times New Roman" w:eastAsia="Times New Roman" w:hAnsi="Times New Roman"/>
          <w:iCs/>
          <w:sz w:val="28"/>
          <w:szCs w:val="28"/>
          <w:vertAlign w:val="superscript"/>
          <w:lang w:eastAsia="ru-RU" w:bidi="ru-RU"/>
        </w:rPr>
        <w:t>ср</w:t>
      </w:r>
      <w:proofErr w:type="spellEnd"/>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 xml:space="preserve">ар </w:t>
      </w:r>
      <w:r w:rsidRPr="00E8476D">
        <w:rPr>
          <w:rFonts w:ascii="Times New Roman" w:eastAsia="Times New Roman" w:hAnsi="Times New Roman"/>
          <w:sz w:val="28"/>
          <w:szCs w:val="28"/>
          <w:lang w:eastAsia="ru-RU" w:bidi="ru-RU"/>
        </w:rPr>
        <w:t>- средний темп роста (снижения) объема древесины, подлежащего заготовке по договорам аренды лесных участков, находящихся в федеральной собственности, за три отчетных года, предшествующих прогнозируемому году (ед.), рассчитывается по формуле:</w:t>
      </w:r>
    </w:p>
    <w:p w:rsidR="00E8476D" w:rsidRPr="00E8476D" w:rsidRDefault="00E8476D" w:rsidP="006E0BB7">
      <w:pPr>
        <w:widowControl w:val="0"/>
        <w:spacing w:after="0"/>
        <w:ind w:firstLine="760"/>
        <w:jc w:val="both"/>
        <w:rPr>
          <w:rFonts w:ascii="Times New Roman" w:eastAsia="Times New Roman" w:hAnsi="Times New Roman"/>
          <w:sz w:val="28"/>
          <w:szCs w:val="28"/>
          <w:lang w:eastAsia="ru-RU" w:bidi="ru-RU"/>
        </w:rPr>
      </w:pPr>
      <w:proofErr w:type="spellStart"/>
      <w:r w:rsidRPr="00E8476D">
        <w:rPr>
          <w:rFonts w:ascii="Times New Roman" w:eastAsia="Times New Roman" w:hAnsi="Times New Roman"/>
          <w:iCs/>
          <w:sz w:val="28"/>
          <w:szCs w:val="28"/>
          <w:lang w:eastAsia="ru-RU" w:bidi="ru-RU"/>
        </w:rPr>
        <w:t>Т</w:t>
      </w:r>
      <w:r w:rsidRPr="00E8476D">
        <w:rPr>
          <w:rFonts w:ascii="Times New Roman" w:eastAsia="Times New Roman" w:hAnsi="Times New Roman"/>
          <w:iCs/>
          <w:sz w:val="28"/>
          <w:szCs w:val="28"/>
          <w:vertAlign w:val="superscript"/>
          <w:lang w:eastAsia="ru-RU" w:bidi="ru-RU"/>
        </w:rPr>
        <w:t>ср</w:t>
      </w:r>
      <w:proofErr w:type="spellEnd"/>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 xml:space="preserve">ар </w:t>
      </w:r>
      <w:r w:rsidRPr="00E8476D">
        <w:rPr>
          <w:rFonts w:ascii="Times New Roman" w:eastAsia="Times New Roman" w:hAnsi="Times New Roman"/>
          <w:iCs/>
          <w:sz w:val="28"/>
          <w:szCs w:val="28"/>
          <w:lang w:eastAsia="ru-RU" w:bidi="ru-RU"/>
        </w:rPr>
        <w:t xml:space="preserve">= ∑ </w:t>
      </w:r>
      <w:r w:rsidRPr="00E8476D">
        <w:rPr>
          <w:rFonts w:ascii="Times New Roman" w:eastAsia="Times New Roman" w:hAnsi="Times New Roman"/>
          <w:iCs/>
          <w:sz w:val="28"/>
          <w:szCs w:val="28"/>
          <w:vertAlign w:val="superscript"/>
          <w:lang w:eastAsia="ru-RU" w:bidi="ru-RU"/>
        </w:rPr>
        <w:t>3</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val="en-US" w:eastAsia="ru-RU" w:bidi="ru-RU"/>
        </w:rPr>
        <w:t>t</w:t>
      </w:r>
      <w:r w:rsidRPr="00E8476D">
        <w:rPr>
          <w:rFonts w:ascii="Times New Roman" w:eastAsia="Times New Roman" w:hAnsi="Times New Roman"/>
          <w:iCs/>
          <w:sz w:val="28"/>
          <w:szCs w:val="28"/>
          <w:vertAlign w:val="subscript"/>
          <w:lang w:eastAsia="ru-RU" w:bidi="ru-RU"/>
        </w:rPr>
        <w:t xml:space="preserve">=1 </w:t>
      </w:r>
      <w:r w:rsidRPr="00E8476D">
        <w:rPr>
          <w:rFonts w:ascii="Times New Roman" w:eastAsia="Times New Roman" w:hAnsi="Times New Roman"/>
          <w:iCs/>
          <w:sz w:val="28"/>
          <w:szCs w:val="28"/>
          <w:lang w:eastAsia="ru-RU" w:bidi="ru-RU"/>
        </w:rPr>
        <w:t xml:space="preserve">Т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ар</w:t>
      </w:r>
      <w:r w:rsidRPr="00E8476D">
        <w:rPr>
          <w:rFonts w:ascii="Times New Roman" w:eastAsia="Times New Roman" w:hAnsi="Times New Roman"/>
          <w:iCs/>
          <w:sz w:val="28"/>
          <w:szCs w:val="28"/>
          <w:lang w:eastAsia="ru-RU" w:bidi="ru-RU"/>
        </w:rPr>
        <w:t>/3</w:t>
      </w:r>
    </w:p>
    <w:p w:rsidR="00E8476D" w:rsidRPr="00E8476D" w:rsidRDefault="00E8476D" w:rsidP="006E0BB7">
      <w:pPr>
        <w:widowControl w:val="0"/>
        <w:tabs>
          <w:tab w:val="left" w:pos="3212"/>
          <w:tab w:val="left" w:pos="5631"/>
          <w:tab w:val="left" w:pos="8082"/>
          <w:tab w:val="left" w:pos="8666"/>
        </w:tabs>
        <w:spacing w:after="0"/>
        <w:ind w:firstLine="760"/>
        <w:jc w:val="both"/>
        <w:rPr>
          <w:rFonts w:ascii="Times New Roman" w:eastAsia="Times New Roman" w:hAnsi="Times New Roman"/>
          <w:sz w:val="28"/>
          <w:szCs w:val="28"/>
          <w:lang w:eastAsia="ru-RU" w:bidi="ru-RU"/>
        </w:rPr>
      </w:pPr>
      <w:proofErr w:type="spellStart"/>
      <w:r w:rsidRPr="00E8476D">
        <w:rPr>
          <w:rFonts w:ascii="Times New Roman" w:eastAsia="Times New Roman" w:hAnsi="Times New Roman"/>
          <w:iCs/>
          <w:sz w:val="28"/>
          <w:szCs w:val="28"/>
          <w:lang w:eastAsia="ru-RU" w:bidi="ru-RU"/>
        </w:rPr>
        <w:t>Т</w:t>
      </w:r>
      <w:r w:rsidRPr="00E8476D">
        <w:rPr>
          <w:rFonts w:ascii="Times New Roman" w:eastAsia="Times New Roman" w:hAnsi="Times New Roman"/>
          <w:iCs/>
          <w:sz w:val="28"/>
          <w:szCs w:val="28"/>
          <w:vertAlign w:val="superscript"/>
          <w:lang w:eastAsia="ru-RU" w:bidi="ru-RU"/>
        </w:rPr>
        <w:t>ср</w:t>
      </w:r>
      <w:proofErr w:type="spellEnd"/>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 xml:space="preserve">ар </w:t>
      </w:r>
      <w:r w:rsidRPr="00E8476D">
        <w:rPr>
          <w:rFonts w:ascii="Times New Roman" w:eastAsia="Times New Roman" w:hAnsi="Times New Roman"/>
          <w:iCs/>
          <w:sz w:val="28"/>
          <w:szCs w:val="28"/>
          <w:lang w:eastAsia="ru-RU" w:bidi="ru-RU"/>
        </w:rPr>
        <w:t>= 3,04958/3 =1,01653</w:t>
      </w:r>
    </w:p>
    <w:p w:rsidR="00E8476D" w:rsidRPr="00E8476D" w:rsidRDefault="00E8476D" w:rsidP="006E0BB7">
      <w:pPr>
        <w:widowControl w:val="0"/>
        <w:tabs>
          <w:tab w:val="left" w:pos="3212"/>
          <w:tab w:val="left" w:pos="5631"/>
          <w:tab w:val="left" w:pos="8082"/>
          <w:tab w:val="left" w:pos="8666"/>
        </w:tabs>
        <w:spacing w:after="0"/>
        <w:ind w:firstLine="760"/>
        <w:jc w:val="both"/>
        <w:rPr>
          <w:rFonts w:ascii="Times New Roman" w:eastAsia="Times New Roman" w:hAnsi="Times New Roman"/>
          <w:sz w:val="28"/>
          <w:szCs w:val="28"/>
          <w:lang w:eastAsia="ru-RU" w:bidi="ru-RU"/>
        </w:rPr>
      </w:pPr>
      <w:r w:rsidRPr="00E8476D">
        <w:rPr>
          <w:rFonts w:ascii="Times New Roman" w:eastAsia="Times New Roman" w:hAnsi="Times New Roman"/>
          <w:sz w:val="28"/>
          <w:szCs w:val="28"/>
          <w:lang w:eastAsia="ru-RU" w:bidi="ru-RU"/>
        </w:rPr>
        <w:t>где:</w:t>
      </w:r>
    </w:p>
    <w:p w:rsidR="00E8476D" w:rsidRPr="00E8476D" w:rsidRDefault="00E8476D" w:rsidP="006E0BB7">
      <w:pPr>
        <w:widowControl w:val="0"/>
        <w:spacing w:after="0"/>
        <w:ind w:firstLine="760"/>
        <w:jc w:val="both"/>
        <w:rPr>
          <w:rFonts w:ascii="Times New Roman" w:eastAsia="Times New Roman" w:hAnsi="Times New Roman"/>
          <w:sz w:val="28"/>
          <w:szCs w:val="28"/>
          <w:lang w:eastAsia="ru-RU" w:bidi="ru-RU"/>
        </w:rPr>
      </w:pP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perscript"/>
          <w:lang w:eastAsia="ru-RU" w:bidi="ru-RU"/>
        </w:rPr>
        <w:t>3</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val="en-US" w:eastAsia="ru-RU" w:bidi="ru-RU"/>
        </w:rPr>
        <w:t>t</w:t>
      </w:r>
      <w:r w:rsidRPr="00E8476D">
        <w:rPr>
          <w:rFonts w:ascii="Times New Roman" w:eastAsia="Times New Roman" w:hAnsi="Times New Roman"/>
          <w:iCs/>
          <w:sz w:val="28"/>
          <w:szCs w:val="28"/>
          <w:vertAlign w:val="subscript"/>
          <w:lang w:eastAsia="ru-RU" w:bidi="ru-RU"/>
        </w:rPr>
        <w:t xml:space="preserve">=1 </w:t>
      </w:r>
      <w:r w:rsidRPr="00E8476D">
        <w:rPr>
          <w:rFonts w:ascii="Times New Roman" w:eastAsia="Times New Roman" w:hAnsi="Times New Roman"/>
          <w:iCs/>
          <w:sz w:val="28"/>
          <w:szCs w:val="28"/>
          <w:lang w:eastAsia="ru-RU" w:bidi="ru-RU"/>
        </w:rPr>
        <w:t xml:space="preserve">Т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ар</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sz w:val="28"/>
          <w:szCs w:val="28"/>
          <w:lang w:eastAsia="ru-RU" w:bidi="ru-RU"/>
        </w:rPr>
        <w:t xml:space="preserve"> сумма темпов роста (снижения) объема древесины, подлежащего заготовке по договорам аренды лесных участков, находящихся в федеральной собственности, за три отчетных года, предшествующих прогнозируемому году (ед.);</w:t>
      </w:r>
    </w:p>
    <w:p w:rsidR="00E8476D" w:rsidRPr="00E8476D" w:rsidRDefault="00E8476D" w:rsidP="006E0BB7">
      <w:pPr>
        <w:widowControl w:val="0"/>
        <w:spacing w:after="0"/>
        <w:ind w:firstLine="760"/>
        <w:jc w:val="both"/>
        <w:rPr>
          <w:rFonts w:ascii="Times New Roman" w:eastAsia="Times New Roman" w:hAnsi="Times New Roman"/>
          <w:sz w:val="28"/>
          <w:szCs w:val="28"/>
          <w:lang w:eastAsia="ru-RU" w:bidi="ru-RU"/>
        </w:rPr>
      </w:pPr>
      <w:r w:rsidRPr="00E8476D">
        <w:rPr>
          <w:rFonts w:ascii="Times New Roman" w:eastAsia="Times New Roman" w:hAnsi="Times New Roman"/>
          <w:iCs/>
          <w:sz w:val="28"/>
          <w:szCs w:val="28"/>
          <w:lang w:eastAsia="ru-RU" w:bidi="ru-RU"/>
        </w:rPr>
        <w:t xml:space="preserve">Т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ар</w:t>
      </w:r>
      <w:r w:rsidRPr="00E8476D">
        <w:rPr>
          <w:rFonts w:ascii="Times New Roman" w:eastAsia="Times New Roman" w:hAnsi="Times New Roman"/>
          <w:iCs/>
          <w:sz w:val="28"/>
          <w:szCs w:val="28"/>
          <w:lang w:eastAsia="ru-RU" w:bidi="ru-RU"/>
        </w:rPr>
        <w:t xml:space="preserve"> - </w:t>
      </w:r>
      <w:r w:rsidRPr="00E8476D">
        <w:rPr>
          <w:rFonts w:ascii="Times New Roman" w:eastAsia="Times New Roman" w:hAnsi="Times New Roman"/>
          <w:sz w:val="28"/>
          <w:szCs w:val="28"/>
          <w:lang w:eastAsia="ru-RU" w:bidi="ru-RU"/>
        </w:rPr>
        <w:t>темп роста (снижения) объема древесины, подлежащего заготовке по договорам аренды лесных участков, находящихся в федеральной собственности, за год (ед.), определяется по формуле:</w:t>
      </w:r>
    </w:p>
    <w:p w:rsidR="00E8476D" w:rsidRPr="00E8476D" w:rsidRDefault="00E8476D" w:rsidP="006E0BB7">
      <w:pPr>
        <w:widowControl w:val="0"/>
        <w:spacing w:after="0"/>
        <w:ind w:firstLine="580"/>
        <w:jc w:val="both"/>
        <w:rPr>
          <w:rFonts w:ascii="Times New Roman" w:eastAsia="Times New Roman" w:hAnsi="Times New Roman"/>
          <w:iCs/>
          <w:sz w:val="28"/>
          <w:szCs w:val="28"/>
          <w:vertAlign w:val="subscript"/>
          <w:lang w:eastAsia="ru-RU" w:bidi="ru-RU"/>
        </w:rPr>
      </w:pPr>
      <w:r w:rsidRPr="00E8476D">
        <w:rPr>
          <w:rFonts w:ascii="Times New Roman" w:eastAsia="Times New Roman" w:hAnsi="Times New Roman"/>
          <w:iCs/>
          <w:sz w:val="28"/>
          <w:szCs w:val="28"/>
          <w:lang w:eastAsia="ru-RU" w:bidi="ru-RU"/>
        </w:rPr>
        <w:t xml:space="preserve">Т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ар</w:t>
      </w:r>
      <w:r w:rsidRPr="00E8476D">
        <w:rPr>
          <w:rFonts w:ascii="Times New Roman" w:eastAsia="Times New Roman" w:hAnsi="Times New Roman"/>
          <w:iCs/>
          <w:sz w:val="28"/>
          <w:szCs w:val="28"/>
          <w:lang w:eastAsia="ru-RU" w:bidi="ru-RU"/>
        </w:rPr>
        <w:t xml:space="preserve"> = </w:t>
      </w:r>
      <w:r w:rsidRPr="00E8476D">
        <w:rPr>
          <w:rFonts w:ascii="Times New Roman" w:eastAsia="Times New Roman" w:hAnsi="Times New Roman"/>
          <w:iCs/>
          <w:sz w:val="28"/>
          <w:szCs w:val="28"/>
          <w:lang w:val="en-US" w:eastAsia="ru-RU" w:bidi="ru-RU"/>
        </w:rPr>
        <w:t>Q</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perscript"/>
          <w:lang w:val="en-US" w:eastAsia="ru-RU" w:bidi="ru-RU"/>
        </w:rPr>
        <w:t>n</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eastAsia="ru-RU" w:bidi="ru-RU"/>
        </w:rPr>
        <w:t xml:space="preserve">ар / </w:t>
      </w:r>
      <w:r w:rsidRPr="00E8476D">
        <w:rPr>
          <w:rFonts w:ascii="Times New Roman" w:eastAsia="Times New Roman" w:hAnsi="Times New Roman"/>
          <w:iCs/>
          <w:sz w:val="28"/>
          <w:szCs w:val="28"/>
          <w:lang w:val="en-US" w:eastAsia="ru-RU" w:bidi="ru-RU"/>
        </w:rPr>
        <w:t>Q</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perscript"/>
          <w:lang w:val="en-US" w:eastAsia="ru-RU" w:bidi="ru-RU"/>
        </w:rPr>
        <w:t>n</w:t>
      </w:r>
      <w:r w:rsidRPr="00E8476D">
        <w:rPr>
          <w:rFonts w:ascii="Times New Roman" w:eastAsia="Times New Roman" w:hAnsi="Times New Roman"/>
          <w:iCs/>
          <w:sz w:val="28"/>
          <w:szCs w:val="28"/>
          <w:vertAlign w:val="superscript"/>
          <w:lang w:eastAsia="ru-RU" w:bidi="ru-RU"/>
        </w:rPr>
        <w:t>-1</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ар</w:t>
      </w:r>
    </w:p>
    <w:p w:rsidR="00E8476D" w:rsidRPr="00E8476D" w:rsidRDefault="00E8476D" w:rsidP="006E0BB7">
      <w:pPr>
        <w:widowControl w:val="0"/>
        <w:spacing w:after="0"/>
        <w:ind w:firstLine="580"/>
        <w:jc w:val="both"/>
        <w:rPr>
          <w:rFonts w:ascii="Times New Roman" w:eastAsia="Times New Roman" w:hAnsi="Times New Roman"/>
          <w:sz w:val="28"/>
          <w:szCs w:val="28"/>
          <w:lang w:eastAsia="ru-RU" w:bidi="ru-RU"/>
        </w:rPr>
      </w:pPr>
      <w:r w:rsidRPr="00E8476D">
        <w:rPr>
          <w:rFonts w:ascii="Times New Roman" w:eastAsia="Times New Roman" w:hAnsi="Times New Roman"/>
          <w:sz w:val="28"/>
          <w:szCs w:val="28"/>
          <w:lang w:eastAsia="ru-RU" w:bidi="ru-RU"/>
        </w:rPr>
        <w:t>где:</w:t>
      </w:r>
    </w:p>
    <w:p w:rsidR="00E8476D" w:rsidRPr="00E8476D" w:rsidRDefault="00E8476D" w:rsidP="006E0BB7">
      <w:pPr>
        <w:widowControl w:val="0"/>
        <w:spacing w:after="0"/>
        <w:ind w:firstLine="580"/>
        <w:jc w:val="both"/>
        <w:rPr>
          <w:rFonts w:ascii="Times New Roman" w:eastAsia="Times New Roman" w:hAnsi="Times New Roman"/>
          <w:sz w:val="28"/>
          <w:szCs w:val="28"/>
          <w:lang w:eastAsia="ru-RU" w:bidi="ru-RU"/>
        </w:rPr>
      </w:pPr>
      <w:r w:rsidRPr="00E8476D">
        <w:rPr>
          <w:rFonts w:ascii="Times New Roman" w:eastAsia="Times New Roman" w:hAnsi="Times New Roman"/>
          <w:iCs/>
          <w:sz w:val="28"/>
          <w:szCs w:val="28"/>
          <w:lang w:val="en-US" w:eastAsia="ru-RU" w:bidi="ru-RU"/>
        </w:rPr>
        <w:t>Q</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perscript"/>
          <w:lang w:val="en-US" w:eastAsia="ru-RU" w:bidi="ru-RU"/>
        </w:rPr>
        <w:t>n</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eastAsia="ru-RU" w:bidi="ru-RU"/>
        </w:rPr>
        <w:t>ар</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eastAsia="ru-RU" w:bidi="ru-RU"/>
        </w:rPr>
        <w:t xml:space="preserve"> </w:t>
      </w:r>
      <w:r w:rsidRPr="00E8476D">
        <w:rPr>
          <w:rFonts w:ascii="Times New Roman" w:eastAsia="Times New Roman" w:hAnsi="Times New Roman"/>
          <w:sz w:val="28"/>
          <w:szCs w:val="28"/>
          <w:lang w:eastAsia="ru-RU" w:bidi="ru-RU"/>
        </w:rPr>
        <w:t>объем древесины, подлежащий заготовке по договорам аренды лесных участков, находящихся в федеральной собственности, за год (ед.);</w:t>
      </w:r>
    </w:p>
    <w:p w:rsidR="00E8476D" w:rsidRPr="00E8476D" w:rsidRDefault="00E8476D" w:rsidP="006E0BB7">
      <w:pPr>
        <w:widowControl w:val="0"/>
        <w:spacing w:after="0"/>
        <w:ind w:firstLine="580"/>
        <w:jc w:val="both"/>
        <w:rPr>
          <w:rFonts w:ascii="Times New Roman" w:eastAsia="Times New Roman" w:hAnsi="Times New Roman"/>
          <w:sz w:val="28"/>
          <w:szCs w:val="28"/>
          <w:lang w:eastAsia="ru-RU" w:bidi="ru-RU"/>
        </w:rPr>
      </w:pPr>
      <w:r w:rsidRPr="00E8476D">
        <w:rPr>
          <w:rFonts w:ascii="Times New Roman" w:eastAsia="Times New Roman" w:hAnsi="Times New Roman"/>
          <w:iCs/>
          <w:sz w:val="28"/>
          <w:szCs w:val="28"/>
          <w:lang w:val="en-US" w:eastAsia="ru-RU" w:bidi="ru-RU"/>
        </w:rPr>
        <w:t>Q</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perscript"/>
          <w:lang w:val="en-US" w:eastAsia="ru-RU" w:bidi="ru-RU"/>
        </w:rPr>
        <w:t>n</w:t>
      </w:r>
      <w:r w:rsidRPr="00E8476D">
        <w:rPr>
          <w:rFonts w:ascii="Times New Roman" w:eastAsia="Times New Roman" w:hAnsi="Times New Roman"/>
          <w:iCs/>
          <w:sz w:val="28"/>
          <w:szCs w:val="28"/>
          <w:vertAlign w:val="superscript"/>
          <w:lang w:eastAsia="ru-RU" w:bidi="ru-RU"/>
        </w:rPr>
        <w:t>-1</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ар</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sz w:val="28"/>
          <w:szCs w:val="28"/>
          <w:lang w:eastAsia="ru-RU" w:bidi="ru-RU"/>
        </w:rPr>
        <w:t xml:space="preserve"> объем древесины, подлежащий заготовке по договорам аренды лесных участков, находящихся в федеральной собственности, за предыдущий год (ед.);</w:t>
      </w:r>
    </w:p>
    <w:p w:rsidR="00E8476D" w:rsidRPr="00E8476D" w:rsidRDefault="00E8476D" w:rsidP="006E0BB7">
      <w:pPr>
        <w:spacing w:after="0"/>
        <w:ind w:firstLine="708"/>
        <w:jc w:val="both"/>
        <w:rPr>
          <w:rFonts w:ascii="Times New Roman" w:eastAsia="Times New Roman" w:hAnsi="Times New Roman"/>
          <w:sz w:val="28"/>
          <w:szCs w:val="28"/>
          <w:vertAlign w:val="subscript"/>
          <w:lang w:eastAsia="ru-RU"/>
        </w:rPr>
      </w:pPr>
      <w:r w:rsidRPr="00E8476D">
        <w:rPr>
          <w:rFonts w:ascii="Times New Roman" w:eastAsia="Times New Roman" w:hAnsi="Times New Roman"/>
          <w:iCs/>
          <w:sz w:val="28"/>
          <w:szCs w:val="28"/>
          <w:lang w:eastAsia="ru-RU" w:bidi="ru-RU"/>
        </w:rPr>
        <w:t xml:space="preserve">Т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 xml:space="preserve">ар2023 </w:t>
      </w:r>
      <w:r w:rsidRPr="00E8476D">
        <w:rPr>
          <w:rFonts w:ascii="Times New Roman" w:eastAsia="Times New Roman" w:hAnsi="Times New Roman"/>
          <w:iCs/>
          <w:sz w:val="28"/>
          <w:szCs w:val="28"/>
          <w:lang w:eastAsia="ru-RU" w:bidi="ru-RU"/>
        </w:rPr>
        <w:t>=1 466 900</w:t>
      </w:r>
      <w:r w:rsidRPr="00E8476D">
        <w:rPr>
          <w:rFonts w:ascii="Times New Roman" w:eastAsia="Times New Roman" w:hAnsi="Times New Roman"/>
          <w:sz w:val="28"/>
          <w:szCs w:val="28"/>
          <w:lang w:eastAsia="ru-RU"/>
        </w:rPr>
        <w:t>(куб. м)</w:t>
      </w:r>
      <w:r w:rsidRPr="00E8476D">
        <w:rPr>
          <w:rFonts w:ascii="Times New Roman" w:eastAsia="Times New Roman" w:hAnsi="Times New Roman"/>
          <w:sz w:val="28"/>
          <w:szCs w:val="28"/>
          <w:vertAlign w:val="subscript"/>
          <w:lang w:eastAsia="ru-RU"/>
        </w:rPr>
        <w:t xml:space="preserve"> </w:t>
      </w:r>
      <w:r w:rsidRPr="00E8476D">
        <w:rPr>
          <w:rFonts w:ascii="Times New Roman" w:eastAsia="Times New Roman" w:hAnsi="Times New Roman"/>
          <w:iCs/>
          <w:sz w:val="28"/>
          <w:szCs w:val="28"/>
          <w:lang w:eastAsia="ru-RU" w:bidi="ru-RU"/>
        </w:rPr>
        <w:t>/1 466 900</w:t>
      </w:r>
      <w:r w:rsidRPr="00E8476D">
        <w:rPr>
          <w:rFonts w:ascii="Times New Roman" w:eastAsia="Times New Roman" w:hAnsi="Times New Roman"/>
          <w:sz w:val="28"/>
          <w:szCs w:val="28"/>
          <w:lang w:eastAsia="ru-RU"/>
        </w:rPr>
        <w:t>(куб. м) = 1,0</w:t>
      </w:r>
    </w:p>
    <w:p w:rsidR="00E8476D" w:rsidRPr="00E8476D" w:rsidRDefault="00E8476D" w:rsidP="006E0BB7">
      <w:pPr>
        <w:spacing w:after="0"/>
        <w:ind w:firstLine="708"/>
        <w:jc w:val="both"/>
        <w:rPr>
          <w:rFonts w:ascii="Times New Roman" w:eastAsia="Times New Roman" w:hAnsi="Times New Roman"/>
          <w:sz w:val="28"/>
          <w:szCs w:val="28"/>
          <w:vertAlign w:val="subscript"/>
          <w:lang w:eastAsia="ru-RU"/>
        </w:rPr>
      </w:pPr>
      <w:r w:rsidRPr="00E8476D">
        <w:rPr>
          <w:rFonts w:ascii="Times New Roman" w:eastAsia="Times New Roman" w:hAnsi="Times New Roman"/>
          <w:iCs/>
          <w:sz w:val="28"/>
          <w:szCs w:val="28"/>
          <w:lang w:eastAsia="ru-RU" w:bidi="ru-RU"/>
        </w:rPr>
        <w:t xml:space="preserve">Т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 xml:space="preserve">ар2022 </w:t>
      </w:r>
      <w:r w:rsidRPr="00E8476D">
        <w:rPr>
          <w:rFonts w:ascii="Times New Roman" w:eastAsia="Times New Roman" w:hAnsi="Times New Roman"/>
          <w:iCs/>
          <w:sz w:val="28"/>
          <w:szCs w:val="28"/>
          <w:lang w:eastAsia="ru-RU" w:bidi="ru-RU"/>
        </w:rPr>
        <w:t>=</w:t>
      </w:r>
      <w:r w:rsidRPr="00E8476D">
        <w:rPr>
          <w:rFonts w:ascii="Times New Roman" w:eastAsia="Times New Roman" w:hAnsi="Times New Roman"/>
          <w:sz w:val="28"/>
          <w:szCs w:val="28"/>
          <w:lang w:eastAsia="ru-RU"/>
        </w:rPr>
        <w:t>1 466 900 (куб. м)</w:t>
      </w:r>
      <w:r w:rsidRPr="00E8476D">
        <w:rPr>
          <w:rFonts w:ascii="Times New Roman" w:eastAsia="Times New Roman" w:hAnsi="Times New Roman"/>
          <w:sz w:val="28"/>
          <w:szCs w:val="28"/>
          <w:vertAlign w:val="subscript"/>
          <w:lang w:eastAsia="ru-RU"/>
        </w:rPr>
        <w:t xml:space="preserve"> </w:t>
      </w:r>
      <w:r w:rsidRPr="00E8476D">
        <w:rPr>
          <w:rFonts w:ascii="Times New Roman" w:eastAsia="Times New Roman" w:hAnsi="Times New Roman"/>
          <w:iCs/>
          <w:sz w:val="28"/>
          <w:szCs w:val="28"/>
          <w:lang w:eastAsia="ru-RU" w:bidi="ru-RU"/>
        </w:rPr>
        <w:t>/1 667 700</w:t>
      </w:r>
      <w:r w:rsidRPr="00E8476D">
        <w:rPr>
          <w:rFonts w:ascii="Times New Roman" w:eastAsia="Times New Roman" w:hAnsi="Times New Roman"/>
          <w:sz w:val="28"/>
          <w:szCs w:val="28"/>
          <w:lang w:eastAsia="ru-RU"/>
        </w:rPr>
        <w:t>(куб. м) = 0,87959</w:t>
      </w:r>
    </w:p>
    <w:p w:rsidR="00E8476D" w:rsidRPr="00E8476D" w:rsidRDefault="00E8476D" w:rsidP="006E0BB7">
      <w:pPr>
        <w:spacing w:after="0"/>
        <w:ind w:firstLine="708"/>
        <w:jc w:val="both"/>
        <w:rPr>
          <w:rFonts w:ascii="Times New Roman" w:eastAsia="Times New Roman" w:hAnsi="Times New Roman"/>
          <w:sz w:val="28"/>
          <w:szCs w:val="28"/>
          <w:vertAlign w:val="subscript"/>
          <w:lang w:eastAsia="ru-RU"/>
        </w:rPr>
      </w:pPr>
      <w:r w:rsidRPr="00E8476D">
        <w:rPr>
          <w:rFonts w:ascii="Times New Roman" w:eastAsia="Times New Roman" w:hAnsi="Times New Roman"/>
          <w:iCs/>
          <w:sz w:val="28"/>
          <w:szCs w:val="28"/>
          <w:lang w:eastAsia="ru-RU" w:bidi="ru-RU"/>
        </w:rPr>
        <w:t xml:space="preserve">Т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 xml:space="preserve">ар2021 </w:t>
      </w:r>
      <w:r w:rsidRPr="00E8476D">
        <w:rPr>
          <w:rFonts w:ascii="Times New Roman" w:eastAsia="Times New Roman" w:hAnsi="Times New Roman"/>
          <w:iCs/>
          <w:sz w:val="28"/>
          <w:szCs w:val="28"/>
          <w:lang w:eastAsia="ru-RU" w:bidi="ru-RU"/>
        </w:rPr>
        <w:t xml:space="preserve">=1 667 700 </w:t>
      </w:r>
      <w:r w:rsidRPr="00E8476D">
        <w:rPr>
          <w:rFonts w:ascii="Times New Roman" w:eastAsia="Times New Roman" w:hAnsi="Times New Roman"/>
          <w:sz w:val="28"/>
          <w:szCs w:val="28"/>
          <w:lang w:eastAsia="ru-RU"/>
        </w:rPr>
        <w:t>(куб. м)</w:t>
      </w:r>
      <w:r w:rsidRPr="00E8476D">
        <w:rPr>
          <w:rFonts w:ascii="Times New Roman" w:eastAsia="Times New Roman" w:hAnsi="Times New Roman"/>
          <w:sz w:val="28"/>
          <w:szCs w:val="28"/>
          <w:vertAlign w:val="subscript"/>
          <w:lang w:eastAsia="ru-RU"/>
        </w:rPr>
        <w:t xml:space="preserve"> </w:t>
      </w:r>
      <w:r w:rsidRPr="00E8476D">
        <w:rPr>
          <w:rFonts w:ascii="Times New Roman" w:eastAsia="Times New Roman" w:hAnsi="Times New Roman"/>
          <w:iCs/>
          <w:sz w:val="28"/>
          <w:szCs w:val="28"/>
          <w:lang w:eastAsia="ru-RU" w:bidi="ru-RU"/>
        </w:rPr>
        <w:t>/1 425 400</w:t>
      </w:r>
      <w:r w:rsidRPr="00E8476D">
        <w:rPr>
          <w:rFonts w:ascii="Times New Roman" w:eastAsia="Times New Roman" w:hAnsi="Times New Roman"/>
          <w:sz w:val="28"/>
          <w:szCs w:val="28"/>
          <w:lang w:eastAsia="ru-RU"/>
        </w:rPr>
        <w:t>(куб. м) = 1,16999</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perscript"/>
          <w:lang w:eastAsia="ru-RU" w:bidi="ru-RU"/>
        </w:rPr>
        <w:t>3</w:t>
      </w:r>
      <w:r w:rsidRPr="00E8476D">
        <w:rPr>
          <w:rFonts w:ascii="Times New Roman" w:eastAsia="Times New Roman" w:hAnsi="Times New Roman"/>
          <w:iCs/>
          <w:sz w:val="28"/>
          <w:szCs w:val="28"/>
          <w:lang w:eastAsia="ru-RU" w:bidi="ru-RU"/>
        </w:rPr>
        <w:t xml:space="preserve"> </w:t>
      </w:r>
      <w:r w:rsidRPr="00E8476D">
        <w:rPr>
          <w:rFonts w:ascii="Times New Roman" w:eastAsia="Times New Roman" w:hAnsi="Times New Roman"/>
          <w:iCs/>
          <w:sz w:val="28"/>
          <w:szCs w:val="28"/>
          <w:vertAlign w:val="subscript"/>
          <w:lang w:val="en-US" w:eastAsia="ru-RU" w:bidi="ru-RU"/>
        </w:rPr>
        <w:t>t</w:t>
      </w:r>
      <w:r w:rsidRPr="00E8476D">
        <w:rPr>
          <w:rFonts w:ascii="Times New Roman" w:eastAsia="Times New Roman" w:hAnsi="Times New Roman"/>
          <w:iCs/>
          <w:sz w:val="28"/>
          <w:szCs w:val="28"/>
          <w:vertAlign w:val="subscript"/>
          <w:lang w:eastAsia="ru-RU" w:bidi="ru-RU"/>
        </w:rPr>
        <w:t xml:space="preserve">=1 </w:t>
      </w:r>
      <w:r w:rsidRPr="00E8476D">
        <w:rPr>
          <w:rFonts w:ascii="Times New Roman" w:eastAsia="Times New Roman" w:hAnsi="Times New Roman"/>
          <w:iCs/>
          <w:sz w:val="28"/>
          <w:szCs w:val="28"/>
          <w:lang w:eastAsia="ru-RU" w:bidi="ru-RU"/>
        </w:rPr>
        <w:t xml:space="preserve">Т </w:t>
      </w:r>
      <w:r w:rsidRPr="00E8476D">
        <w:rPr>
          <w:rFonts w:ascii="Times New Roman" w:eastAsia="Times New Roman" w:hAnsi="Times New Roman"/>
          <w:iCs/>
          <w:sz w:val="28"/>
          <w:szCs w:val="28"/>
          <w:vertAlign w:val="subscript"/>
          <w:lang w:val="en-US" w:eastAsia="ru-RU" w:bidi="ru-RU"/>
        </w:rPr>
        <w:t>Q</w:t>
      </w:r>
      <w:r w:rsidRPr="00E8476D">
        <w:rPr>
          <w:rFonts w:ascii="Times New Roman" w:eastAsia="Times New Roman" w:hAnsi="Times New Roman"/>
          <w:iCs/>
          <w:sz w:val="28"/>
          <w:szCs w:val="28"/>
          <w:vertAlign w:val="subscript"/>
          <w:lang w:eastAsia="ru-RU" w:bidi="ru-RU"/>
        </w:rPr>
        <w:t>ар</w:t>
      </w:r>
      <w:r w:rsidRPr="00E8476D">
        <w:rPr>
          <w:rFonts w:ascii="Times New Roman" w:eastAsia="Times New Roman" w:hAnsi="Times New Roman"/>
          <w:iCs/>
          <w:sz w:val="28"/>
          <w:szCs w:val="28"/>
          <w:lang w:eastAsia="ru-RU" w:bidi="ru-RU"/>
        </w:rPr>
        <w:t xml:space="preserve"> = 1,16999+0,87959+1,0 = 3,04958</w:t>
      </w:r>
    </w:p>
    <w:p w:rsidR="00E8476D" w:rsidRPr="00E8476D" w:rsidRDefault="00E8476D" w:rsidP="006E0BB7">
      <w:pPr>
        <w:spacing w:after="0"/>
        <w:ind w:firstLine="708"/>
        <w:jc w:val="both"/>
        <w:rPr>
          <w:rFonts w:ascii="Times New Roman" w:eastAsia="Times New Roman" w:hAnsi="Times New Roman"/>
          <w:sz w:val="28"/>
          <w:szCs w:val="28"/>
          <w:lang w:eastAsia="ru-RU"/>
        </w:rPr>
      </w:pPr>
      <w:r w:rsidRPr="00E8476D">
        <w:rPr>
          <w:rFonts w:ascii="Times New Roman" w:eastAsia="Times New Roman" w:hAnsi="Times New Roman"/>
          <w:sz w:val="28"/>
          <w:szCs w:val="28"/>
          <w:lang w:eastAsia="ru-RU"/>
        </w:rPr>
        <w:t>Заключение новых договоров аренды по заготовке древесины не планируется.</w:t>
      </w:r>
    </w:p>
    <w:p w:rsidR="00E8476D" w:rsidRPr="00E8476D" w:rsidRDefault="00E8476D" w:rsidP="006E0BB7">
      <w:pPr>
        <w:spacing w:after="0"/>
        <w:ind w:firstLine="709"/>
        <w:jc w:val="both"/>
        <w:rPr>
          <w:rFonts w:ascii="Times New Roman" w:eastAsia="Times New Roman" w:hAnsi="Times New Roman"/>
          <w:bCs/>
          <w:color w:val="000000"/>
          <w:sz w:val="20"/>
          <w:szCs w:val="20"/>
          <w:lang w:eastAsia="ru-RU"/>
        </w:rPr>
      </w:pPr>
    </w:p>
    <w:p w:rsidR="00E8476D" w:rsidRPr="00E8476D" w:rsidRDefault="00E8476D" w:rsidP="006E0BB7">
      <w:pPr>
        <w:spacing w:after="0"/>
        <w:ind w:firstLine="709"/>
        <w:jc w:val="both"/>
        <w:rPr>
          <w:rFonts w:ascii="Times New Roman" w:hAnsi="Times New Roman"/>
          <w:sz w:val="28"/>
          <w:szCs w:val="28"/>
        </w:rPr>
      </w:pPr>
      <w:r w:rsidRPr="00E8476D">
        <w:rPr>
          <w:rFonts w:ascii="Times New Roman" w:hAnsi="Times New Roman"/>
          <w:sz w:val="28"/>
          <w:szCs w:val="28"/>
        </w:rPr>
        <w:t xml:space="preserve">Увеличение доходов по отношению к утвержденному прогнозу </w:t>
      </w:r>
      <w:r w:rsidRPr="00E8476D">
        <w:rPr>
          <w:rFonts w:ascii="Times New Roman" w:hAnsi="Times New Roman"/>
          <w:b/>
          <w:sz w:val="28"/>
          <w:szCs w:val="28"/>
        </w:rPr>
        <w:t>на</w:t>
      </w:r>
      <w:r w:rsidR="006E69D6">
        <w:rPr>
          <w:rFonts w:ascii="Times New Roman" w:hAnsi="Times New Roman"/>
          <w:b/>
          <w:sz w:val="28"/>
          <w:szCs w:val="28"/>
        </w:rPr>
        <w:t> </w:t>
      </w:r>
      <w:r w:rsidRPr="00E8476D">
        <w:rPr>
          <w:rFonts w:ascii="Times New Roman" w:hAnsi="Times New Roman"/>
          <w:b/>
          <w:sz w:val="28"/>
          <w:szCs w:val="28"/>
        </w:rPr>
        <w:t>2025</w:t>
      </w:r>
      <w:r w:rsidR="006E69D6">
        <w:rPr>
          <w:rFonts w:ascii="Times New Roman" w:hAnsi="Times New Roman"/>
          <w:b/>
          <w:sz w:val="28"/>
          <w:szCs w:val="28"/>
        </w:rPr>
        <w:t> </w:t>
      </w:r>
      <w:r w:rsidRPr="00E8476D">
        <w:rPr>
          <w:rFonts w:ascii="Times New Roman" w:hAnsi="Times New Roman"/>
          <w:b/>
          <w:sz w:val="28"/>
          <w:szCs w:val="28"/>
        </w:rPr>
        <w:t>год</w:t>
      </w:r>
      <w:r w:rsidRPr="00E8476D">
        <w:rPr>
          <w:rFonts w:ascii="Times New Roman" w:hAnsi="Times New Roman"/>
          <w:sz w:val="28"/>
          <w:szCs w:val="28"/>
        </w:rPr>
        <w:t xml:space="preserve"> составляет </w:t>
      </w:r>
      <w:r w:rsidRPr="00E8476D">
        <w:rPr>
          <w:rFonts w:ascii="Times New Roman" w:hAnsi="Times New Roman"/>
          <w:b/>
          <w:sz w:val="28"/>
          <w:szCs w:val="28"/>
        </w:rPr>
        <w:t>3 616 245,6 тыс. руб</w:t>
      </w:r>
      <w:r w:rsidRPr="00E8476D">
        <w:rPr>
          <w:rFonts w:ascii="Times New Roman" w:hAnsi="Times New Roman"/>
          <w:sz w:val="28"/>
          <w:szCs w:val="28"/>
        </w:rPr>
        <w:t>., отклонения по доходам представлены в таблице:</w:t>
      </w:r>
    </w:p>
    <w:p w:rsidR="00E8476D" w:rsidRPr="00E8476D" w:rsidRDefault="00E8476D" w:rsidP="00E8476D">
      <w:pPr>
        <w:spacing w:after="0" w:line="240" w:lineRule="auto"/>
        <w:ind w:firstLine="709"/>
        <w:jc w:val="right"/>
        <w:rPr>
          <w:rFonts w:ascii="Times New Roman" w:hAnsi="Times New Roman"/>
          <w:bCs/>
          <w:color w:val="000000"/>
          <w:sz w:val="24"/>
          <w:szCs w:val="24"/>
        </w:rPr>
      </w:pPr>
      <w:r w:rsidRPr="00E8476D">
        <w:rPr>
          <w:rFonts w:ascii="Times New Roman" w:hAnsi="Times New Roman"/>
          <w:bCs/>
          <w:color w:val="000000"/>
          <w:sz w:val="24"/>
          <w:szCs w:val="24"/>
        </w:rPr>
        <w:t xml:space="preserve"> (тыс. руб.)</w:t>
      </w:r>
    </w:p>
    <w:tbl>
      <w:tblPr>
        <w:tblStyle w:val="250"/>
        <w:tblW w:w="10060" w:type="dxa"/>
        <w:jc w:val="center"/>
        <w:tblLayout w:type="fixed"/>
        <w:tblLook w:val="04A0" w:firstRow="1" w:lastRow="0" w:firstColumn="1" w:lastColumn="0" w:noHBand="0" w:noVBand="1"/>
      </w:tblPr>
      <w:tblGrid>
        <w:gridCol w:w="1530"/>
        <w:gridCol w:w="1726"/>
        <w:gridCol w:w="1559"/>
        <w:gridCol w:w="1417"/>
        <w:gridCol w:w="1418"/>
        <w:gridCol w:w="2410"/>
      </w:tblGrid>
      <w:tr w:rsidR="00E8476D" w:rsidRPr="00E8476D" w:rsidTr="00E8476D">
        <w:trPr>
          <w:tblHeader/>
          <w:jc w:val="center"/>
        </w:trPr>
        <w:tc>
          <w:tcPr>
            <w:tcW w:w="1530"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lastRenderedPageBreak/>
              <w:t>Код бюджетной классификации Российской Федерации</w:t>
            </w:r>
          </w:p>
        </w:tc>
        <w:tc>
          <w:tcPr>
            <w:tcW w:w="1726"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Наименование КБК</w:t>
            </w:r>
          </w:p>
        </w:tc>
        <w:tc>
          <w:tcPr>
            <w:tcW w:w="1559"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Утвержденный прогноз на 2025 год</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Уточненный прогноз на 2025 год</w:t>
            </w:r>
          </w:p>
        </w:tc>
        <w:tc>
          <w:tcPr>
            <w:tcW w:w="1418"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 xml:space="preserve">Изменения </w:t>
            </w: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w:t>
            </w:r>
          </w:p>
        </w:tc>
        <w:tc>
          <w:tcPr>
            <w:tcW w:w="2410"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Пояснение</w:t>
            </w:r>
          </w:p>
        </w:tc>
      </w:tr>
      <w:tr w:rsidR="00E8476D" w:rsidRPr="00E8476D" w:rsidTr="00E8476D">
        <w:trPr>
          <w:tblHeader/>
          <w:jc w:val="center"/>
        </w:trPr>
        <w:tc>
          <w:tcPr>
            <w:tcW w:w="1530"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1</w:t>
            </w:r>
          </w:p>
        </w:tc>
        <w:tc>
          <w:tcPr>
            <w:tcW w:w="1726"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2</w:t>
            </w:r>
          </w:p>
        </w:tc>
        <w:tc>
          <w:tcPr>
            <w:tcW w:w="1559"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3</w:t>
            </w:r>
          </w:p>
        </w:tc>
        <w:tc>
          <w:tcPr>
            <w:tcW w:w="1417"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4</w:t>
            </w:r>
          </w:p>
        </w:tc>
        <w:tc>
          <w:tcPr>
            <w:tcW w:w="1418"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5</w:t>
            </w:r>
          </w:p>
        </w:tc>
        <w:tc>
          <w:tcPr>
            <w:tcW w:w="2410"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6</w:t>
            </w:r>
          </w:p>
        </w:tc>
      </w:tr>
      <w:tr w:rsidR="00E8476D" w:rsidRPr="00E8476D" w:rsidTr="00E8476D">
        <w:trPr>
          <w:jc w:val="center"/>
        </w:trPr>
        <w:tc>
          <w:tcPr>
            <w:tcW w:w="10060" w:type="dxa"/>
            <w:gridSpan w:val="6"/>
            <w:vAlign w:val="center"/>
          </w:tcPr>
          <w:p w:rsidR="00E8476D" w:rsidRPr="00E8476D" w:rsidRDefault="00E8476D" w:rsidP="00E8476D">
            <w:pPr>
              <w:spacing w:after="0" w:line="240" w:lineRule="auto"/>
              <w:jc w:val="center"/>
              <w:rPr>
                <w:rFonts w:ascii="Times New Roman" w:eastAsia="Times New Roman" w:hAnsi="Times New Roman"/>
                <w:b/>
                <w:bCs/>
                <w:sz w:val="20"/>
                <w:szCs w:val="20"/>
                <w:lang w:eastAsia="ru-RU"/>
              </w:rPr>
            </w:pPr>
            <w:r w:rsidRPr="00E8476D">
              <w:rPr>
                <w:rFonts w:ascii="Times New Roman" w:eastAsia="Times New Roman" w:hAnsi="Times New Roman"/>
                <w:b/>
                <w:bCs/>
                <w:sz w:val="20"/>
                <w:szCs w:val="20"/>
                <w:lang w:eastAsia="ru-RU"/>
              </w:rPr>
              <w:t>Главный администратор доходов – УФНС России по Тверской области (код 182)</w:t>
            </w:r>
          </w:p>
        </w:tc>
      </w:tr>
      <w:tr w:rsidR="00E8476D" w:rsidRPr="00E8476D" w:rsidTr="00E8476D">
        <w:trPr>
          <w:trHeight w:val="407"/>
          <w:jc w:val="center"/>
        </w:trPr>
        <w:tc>
          <w:tcPr>
            <w:tcW w:w="10060" w:type="dxa"/>
            <w:gridSpan w:val="6"/>
            <w:vAlign w:val="center"/>
          </w:tcPr>
          <w:p w:rsidR="00E8476D" w:rsidRPr="00E8476D" w:rsidRDefault="00E8476D" w:rsidP="00E8476D">
            <w:pPr>
              <w:spacing w:after="0" w:line="240" w:lineRule="auto"/>
              <w:jc w:val="center"/>
              <w:rPr>
                <w:rFonts w:ascii="Times New Roman" w:eastAsia="Times New Roman" w:hAnsi="Times New Roman"/>
                <w:b/>
                <w:bCs/>
                <w:sz w:val="20"/>
                <w:szCs w:val="20"/>
                <w:lang w:eastAsia="ru-RU"/>
              </w:rPr>
            </w:pPr>
            <w:r w:rsidRPr="00E8476D">
              <w:rPr>
                <w:rFonts w:ascii="Times New Roman" w:eastAsia="Times New Roman" w:hAnsi="Times New Roman"/>
                <w:b/>
                <w:bCs/>
                <w:sz w:val="20"/>
                <w:szCs w:val="20"/>
                <w:lang w:eastAsia="ru-RU"/>
              </w:rPr>
              <w:t>Налог на доходы физических лиц КБК 000 1 01 02000 01 0000 110</w:t>
            </w:r>
          </w:p>
        </w:tc>
      </w:tr>
      <w:tr w:rsidR="00E8476D" w:rsidRPr="00E8476D" w:rsidTr="00E8476D">
        <w:trPr>
          <w:jc w:val="center"/>
        </w:trPr>
        <w:tc>
          <w:tcPr>
            <w:tcW w:w="1530" w:type="dxa"/>
          </w:tcPr>
          <w:p w:rsidR="00E8476D" w:rsidRPr="00E8476D" w:rsidRDefault="00E8476D" w:rsidP="00E8476D">
            <w:pPr>
              <w:spacing w:after="0" w:line="240" w:lineRule="auto"/>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182 1 01 02010 01 0000 110</w:t>
            </w:r>
          </w:p>
        </w:tc>
        <w:tc>
          <w:tcPr>
            <w:tcW w:w="1726" w:type="dxa"/>
            <w:vAlign w:val="center"/>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559"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20 727 106,0</w:t>
            </w:r>
          </w:p>
        </w:tc>
        <w:tc>
          <w:tcPr>
            <w:tcW w:w="1417"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24 334 184,0</w:t>
            </w:r>
          </w:p>
        </w:tc>
        <w:tc>
          <w:tcPr>
            <w:tcW w:w="1418"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+3 607 078,0</w:t>
            </w:r>
          </w:p>
        </w:tc>
        <w:tc>
          <w:tcPr>
            <w:tcW w:w="2410"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письмо УФНС России по Тверской области от 17.07.2024 № 13-07/30036@, расчет прилагается*</w:t>
            </w:r>
          </w:p>
        </w:tc>
      </w:tr>
      <w:tr w:rsidR="00E8476D" w:rsidRPr="00E8476D" w:rsidTr="00E8476D">
        <w:trPr>
          <w:jc w:val="center"/>
        </w:trPr>
        <w:tc>
          <w:tcPr>
            <w:tcW w:w="10060" w:type="dxa"/>
            <w:gridSpan w:val="6"/>
            <w:shd w:val="clear" w:color="auto" w:fill="auto"/>
            <w:vAlign w:val="center"/>
          </w:tcPr>
          <w:p w:rsidR="00E8476D" w:rsidRPr="00E8476D" w:rsidRDefault="00E8476D" w:rsidP="00E8476D">
            <w:pPr>
              <w:spacing w:after="0" w:line="240" w:lineRule="auto"/>
              <w:ind w:firstLine="709"/>
              <w:contextualSpacing/>
              <w:jc w:val="center"/>
              <w:rPr>
                <w:rFonts w:ascii="Times New Roman" w:eastAsia="Times New Roman" w:hAnsi="Times New Roman"/>
                <w:b/>
                <w:bCs/>
                <w:color w:val="000000"/>
                <w:sz w:val="20"/>
                <w:szCs w:val="20"/>
                <w:lang w:eastAsia="ru-RU"/>
              </w:rPr>
            </w:pPr>
            <w:r w:rsidRPr="00E8476D">
              <w:rPr>
                <w:rFonts w:ascii="Times New Roman" w:eastAsia="Times New Roman" w:hAnsi="Times New Roman"/>
                <w:b/>
                <w:sz w:val="20"/>
                <w:szCs w:val="20"/>
                <w:lang w:eastAsia="ru-RU"/>
              </w:rPr>
              <w:t>Главный администратор доходов - Главное управление «Государственная жилищная инспекция» Тверской области (код 017)</w:t>
            </w:r>
          </w:p>
        </w:tc>
      </w:tr>
      <w:tr w:rsidR="00E8476D" w:rsidRPr="00E8476D" w:rsidTr="00E8476D">
        <w:trPr>
          <w:jc w:val="center"/>
        </w:trPr>
        <w:tc>
          <w:tcPr>
            <w:tcW w:w="10060" w:type="dxa"/>
            <w:gridSpan w:val="6"/>
            <w:shd w:val="clear" w:color="auto" w:fill="auto"/>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Государственная пошлина КБК 000 1 08 00000 00 0000 000</w:t>
            </w:r>
          </w:p>
        </w:tc>
      </w:tr>
      <w:tr w:rsidR="00E8476D" w:rsidRPr="00E8476D" w:rsidTr="00E8476D">
        <w:trPr>
          <w:jc w:val="center"/>
        </w:trPr>
        <w:tc>
          <w:tcPr>
            <w:tcW w:w="1530" w:type="dxa"/>
          </w:tcPr>
          <w:p w:rsidR="00E8476D" w:rsidRPr="00E8476D" w:rsidRDefault="00E8476D" w:rsidP="00E8476D">
            <w:pPr>
              <w:spacing w:after="0" w:line="240" w:lineRule="auto"/>
              <w:rPr>
                <w:rFonts w:ascii="Times New Roman" w:eastAsiaTheme="minorHAnsi" w:hAnsi="Times New Roman" w:cs="Times New Roman"/>
                <w:sz w:val="20"/>
                <w:szCs w:val="20"/>
              </w:rPr>
            </w:pPr>
            <w:r w:rsidRPr="00E8476D">
              <w:rPr>
                <w:rFonts w:ascii="Times New Roman" w:eastAsiaTheme="minorHAnsi" w:hAnsi="Times New Roman" w:cs="Times New Roman"/>
                <w:sz w:val="20"/>
                <w:szCs w:val="20"/>
              </w:rPr>
              <w:t>017 1 08 07400 01 0000 110</w:t>
            </w:r>
          </w:p>
        </w:tc>
        <w:tc>
          <w:tcPr>
            <w:tcW w:w="1726" w:type="dxa"/>
          </w:tcPr>
          <w:p w:rsidR="00E8476D" w:rsidRPr="00E8476D" w:rsidRDefault="00E8476D" w:rsidP="00E8476D">
            <w:pPr>
              <w:spacing w:after="0" w:line="240" w:lineRule="auto"/>
              <w:rPr>
                <w:rFonts w:ascii="Times New Roman" w:eastAsiaTheme="minorHAnsi" w:hAnsi="Times New Roman" w:cs="Times New Roman"/>
                <w:sz w:val="20"/>
                <w:szCs w:val="20"/>
              </w:rPr>
            </w:pPr>
            <w:r w:rsidRPr="00E8476D">
              <w:rPr>
                <w:rFonts w:ascii="Times New Roman" w:eastAsiaTheme="minorHAnsi" w:hAnsi="Times New Roman" w:cs="Times New Roman"/>
                <w:sz w:val="20"/>
                <w:szCs w:val="20"/>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559" w:type="dxa"/>
          </w:tcPr>
          <w:p w:rsidR="00E8476D" w:rsidRPr="00E8476D" w:rsidRDefault="00E8476D" w:rsidP="00E8476D">
            <w:pPr>
              <w:spacing w:after="160" w:line="259" w:lineRule="auto"/>
              <w:jc w:val="center"/>
              <w:rPr>
                <w:rFonts w:ascii="Times New Roman" w:eastAsiaTheme="minorHAnsi" w:hAnsi="Times New Roman" w:cs="Times New Roman"/>
                <w:sz w:val="20"/>
                <w:szCs w:val="20"/>
              </w:rPr>
            </w:pPr>
          </w:p>
          <w:p w:rsidR="00E8476D" w:rsidRPr="00E8476D" w:rsidRDefault="00E8476D" w:rsidP="00E8476D">
            <w:pPr>
              <w:spacing w:after="160" w:line="259" w:lineRule="auto"/>
              <w:jc w:val="center"/>
              <w:rPr>
                <w:rFonts w:ascii="Times New Roman" w:eastAsiaTheme="minorHAnsi" w:hAnsi="Times New Roman" w:cs="Times New Roman"/>
                <w:sz w:val="20"/>
                <w:szCs w:val="20"/>
              </w:rPr>
            </w:pPr>
            <w:r w:rsidRPr="00E8476D">
              <w:rPr>
                <w:rFonts w:ascii="Times New Roman" w:eastAsiaTheme="minorHAnsi" w:hAnsi="Times New Roman" w:cs="Times New Roman"/>
                <w:sz w:val="20"/>
                <w:szCs w:val="20"/>
              </w:rPr>
              <w:t>985,0</w:t>
            </w:r>
          </w:p>
        </w:tc>
        <w:tc>
          <w:tcPr>
            <w:tcW w:w="1417" w:type="dxa"/>
          </w:tcPr>
          <w:p w:rsidR="00E8476D" w:rsidRPr="00E8476D" w:rsidRDefault="00E8476D" w:rsidP="00E8476D">
            <w:pPr>
              <w:spacing w:after="160" w:line="259" w:lineRule="auto"/>
              <w:jc w:val="center"/>
              <w:rPr>
                <w:rFonts w:ascii="Times New Roman" w:eastAsiaTheme="minorHAnsi" w:hAnsi="Times New Roman" w:cs="Times New Roman"/>
                <w:sz w:val="20"/>
                <w:szCs w:val="20"/>
              </w:rPr>
            </w:pPr>
          </w:p>
          <w:p w:rsidR="00E8476D" w:rsidRPr="00E8476D" w:rsidRDefault="00E8476D" w:rsidP="00E8476D">
            <w:pPr>
              <w:spacing w:after="160" w:line="259" w:lineRule="auto"/>
              <w:jc w:val="center"/>
              <w:rPr>
                <w:rFonts w:ascii="Times New Roman" w:eastAsiaTheme="minorHAnsi" w:hAnsi="Times New Roman" w:cs="Times New Roman"/>
                <w:sz w:val="20"/>
                <w:szCs w:val="20"/>
              </w:rPr>
            </w:pPr>
            <w:r w:rsidRPr="00E8476D">
              <w:rPr>
                <w:rFonts w:ascii="Times New Roman" w:eastAsiaTheme="minorHAnsi" w:hAnsi="Times New Roman" w:cs="Times New Roman"/>
                <w:sz w:val="20"/>
                <w:szCs w:val="20"/>
              </w:rPr>
              <w:t>0,0</w:t>
            </w:r>
          </w:p>
        </w:tc>
        <w:tc>
          <w:tcPr>
            <w:tcW w:w="1418" w:type="dxa"/>
          </w:tcPr>
          <w:p w:rsidR="00E8476D" w:rsidRPr="00E8476D" w:rsidRDefault="00E8476D" w:rsidP="00E8476D">
            <w:pPr>
              <w:spacing w:after="160" w:line="259" w:lineRule="auto"/>
              <w:jc w:val="center"/>
              <w:rPr>
                <w:rFonts w:ascii="Times New Roman" w:eastAsiaTheme="minorHAnsi" w:hAnsi="Times New Roman" w:cs="Times New Roman"/>
                <w:sz w:val="20"/>
                <w:szCs w:val="20"/>
              </w:rPr>
            </w:pPr>
          </w:p>
          <w:p w:rsidR="00E8476D" w:rsidRPr="00E8476D" w:rsidRDefault="00E8476D" w:rsidP="00E8476D">
            <w:pPr>
              <w:spacing w:after="160" w:line="259" w:lineRule="auto"/>
              <w:jc w:val="center"/>
              <w:rPr>
                <w:rFonts w:ascii="Times New Roman" w:eastAsiaTheme="minorHAnsi" w:hAnsi="Times New Roman" w:cs="Times New Roman"/>
                <w:sz w:val="20"/>
                <w:szCs w:val="20"/>
              </w:rPr>
            </w:pPr>
            <w:r w:rsidRPr="00E8476D">
              <w:rPr>
                <w:rFonts w:ascii="Times New Roman" w:eastAsiaTheme="minorHAnsi" w:hAnsi="Times New Roman" w:cs="Times New Roman"/>
                <w:sz w:val="20"/>
                <w:szCs w:val="20"/>
              </w:rPr>
              <w:t>-985,0</w:t>
            </w:r>
          </w:p>
        </w:tc>
        <w:tc>
          <w:tcPr>
            <w:tcW w:w="2410" w:type="dxa"/>
          </w:tcPr>
          <w:p w:rsidR="00E8476D" w:rsidRPr="00E8476D" w:rsidRDefault="00E8476D" w:rsidP="00E8476D">
            <w:pPr>
              <w:spacing w:after="0" w:line="240" w:lineRule="auto"/>
              <w:jc w:val="center"/>
              <w:rPr>
                <w:rFonts w:ascii="Times New Roman" w:eastAsiaTheme="minorHAnsi" w:hAnsi="Times New Roman" w:cs="Times New Roman"/>
                <w:sz w:val="20"/>
                <w:szCs w:val="20"/>
              </w:rPr>
            </w:pPr>
            <w:r w:rsidRPr="00E8476D">
              <w:rPr>
                <w:rFonts w:ascii="Times New Roman" w:eastAsiaTheme="minorHAnsi" w:hAnsi="Times New Roman" w:cs="Times New Roman"/>
                <w:sz w:val="20"/>
                <w:szCs w:val="20"/>
              </w:rPr>
              <w:t xml:space="preserve">Постановлением Правительства Российской Федерации от 23.12.2023 № 2269 «О внесении изменений в постановление Правительства Российской Федерации от 12 марта 2022 г.            № 353» внесены изменения в Постановление Правительства Российской Федерации от 12.03.2022 № 353 «Об особенностях разрешительной деятельности в Российской Федерации», согласно которым в отношении лицензируемого вида деятельности «Предпринимательская деятельность по </w:t>
            </w:r>
            <w:r w:rsidRPr="00E8476D">
              <w:rPr>
                <w:rFonts w:ascii="Times New Roman" w:eastAsiaTheme="minorHAnsi" w:hAnsi="Times New Roman" w:cs="Times New Roman"/>
                <w:sz w:val="20"/>
                <w:szCs w:val="20"/>
              </w:rPr>
              <w:lastRenderedPageBreak/>
              <w:t xml:space="preserve">управлению многоквартирными домами» оплата государственных пошлин в рамках оказания государственных услуг за предоставление лицензии, внесение изменений в реестр лицензий, продление срока действия лицензии по заявлениям, поданным с 01.01.2024 по 31.12.2029 не требуется (письмо Главного управление «Государственная жилищная инспекция» от 24.07.2024 </w:t>
            </w:r>
          </w:p>
          <w:p w:rsidR="00E8476D" w:rsidRPr="00E8476D" w:rsidRDefault="00E8476D" w:rsidP="00E8476D">
            <w:pPr>
              <w:spacing w:after="0" w:line="240" w:lineRule="auto"/>
              <w:jc w:val="center"/>
              <w:rPr>
                <w:rFonts w:ascii="Times New Roman" w:eastAsiaTheme="minorHAnsi" w:hAnsi="Times New Roman" w:cs="Times New Roman"/>
                <w:sz w:val="20"/>
                <w:szCs w:val="20"/>
              </w:rPr>
            </w:pPr>
            <w:r w:rsidRPr="00E8476D">
              <w:rPr>
                <w:rFonts w:ascii="Times New Roman" w:eastAsiaTheme="minorHAnsi" w:hAnsi="Times New Roman" w:cs="Times New Roman"/>
                <w:sz w:val="20"/>
                <w:szCs w:val="20"/>
              </w:rPr>
              <w:t>№ 9449-ДЕ).</w:t>
            </w:r>
          </w:p>
        </w:tc>
      </w:tr>
      <w:tr w:rsidR="00E8476D" w:rsidRPr="00E8476D" w:rsidTr="00E8476D">
        <w:trPr>
          <w:jc w:val="center"/>
        </w:trPr>
        <w:tc>
          <w:tcPr>
            <w:tcW w:w="10060" w:type="dxa"/>
            <w:gridSpan w:val="6"/>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color w:val="000000"/>
                <w:sz w:val="20"/>
                <w:szCs w:val="20"/>
                <w:lang w:eastAsia="ru-RU"/>
              </w:rPr>
              <w:lastRenderedPageBreak/>
              <w:t xml:space="preserve">Главный администратор доходов - </w:t>
            </w:r>
            <w:r w:rsidRPr="00E8476D">
              <w:rPr>
                <w:rFonts w:ascii="Times New Roman" w:eastAsia="Times New Roman" w:hAnsi="Times New Roman"/>
                <w:b/>
                <w:sz w:val="20"/>
                <w:szCs w:val="20"/>
                <w:lang w:eastAsia="ru-RU"/>
              </w:rPr>
              <w:t>Министерство лесного комплекса Тверской области (код 328)</w:t>
            </w:r>
            <w:r w:rsidRPr="00E8476D">
              <w:rPr>
                <w:rFonts w:ascii="Times New Roman" w:eastAsia="Times New Roman" w:hAnsi="Times New Roman"/>
                <w:b/>
                <w:color w:val="000000"/>
                <w:sz w:val="20"/>
                <w:szCs w:val="20"/>
                <w:lang w:eastAsia="ru-RU"/>
              </w:rPr>
              <w:t xml:space="preserve"> </w:t>
            </w:r>
          </w:p>
        </w:tc>
      </w:tr>
      <w:tr w:rsidR="00E8476D" w:rsidRPr="00E8476D" w:rsidTr="00E8476D">
        <w:trPr>
          <w:trHeight w:val="369"/>
          <w:jc w:val="center"/>
        </w:trPr>
        <w:tc>
          <w:tcPr>
            <w:tcW w:w="10060" w:type="dxa"/>
            <w:gridSpan w:val="6"/>
            <w:shd w:val="clear" w:color="auto" w:fill="auto"/>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Платежи при пользовании природными ресурсами КБК  000 1 12 00000 00 0000 000</w:t>
            </w:r>
          </w:p>
        </w:tc>
      </w:tr>
      <w:tr w:rsidR="00E8476D" w:rsidRPr="00E8476D" w:rsidTr="00E8476D">
        <w:trPr>
          <w:jc w:val="center"/>
        </w:trPr>
        <w:tc>
          <w:tcPr>
            <w:tcW w:w="1530" w:type="dxa"/>
          </w:tcPr>
          <w:p w:rsidR="00E8476D" w:rsidRPr="00E8476D" w:rsidRDefault="00E8476D" w:rsidP="00E8476D">
            <w:pPr>
              <w:widowControl w:val="0"/>
              <w:spacing w:after="0" w:line="240" w:lineRule="auto"/>
              <w:rPr>
                <w:rFonts w:ascii="Times New Roman" w:eastAsia="Times New Roman" w:hAnsi="Times New Roman"/>
                <w:bCs/>
                <w:color w:val="000000"/>
                <w:sz w:val="20"/>
                <w:szCs w:val="24"/>
                <w:lang w:eastAsia="ru-RU"/>
              </w:rPr>
            </w:pPr>
            <w:r w:rsidRPr="00E8476D">
              <w:rPr>
                <w:rFonts w:ascii="Times New Roman" w:eastAsia="Times New Roman" w:hAnsi="Times New Roman"/>
                <w:bCs/>
                <w:color w:val="000000"/>
                <w:sz w:val="20"/>
                <w:szCs w:val="24"/>
                <w:lang w:eastAsia="ru-RU"/>
              </w:rPr>
              <w:t xml:space="preserve">328 1 12 04014 02 0000 120 </w:t>
            </w:r>
          </w:p>
          <w:p w:rsidR="00E8476D" w:rsidRPr="00E8476D" w:rsidRDefault="00E8476D" w:rsidP="00E8476D">
            <w:pPr>
              <w:spacing w:after="0" w:line="240" w:lineRule="auto"/>
              <w:rPr>
                <w:rFonts w:ascii="Times New Roman" w:eastAsia="Times New Roman" w:hAnsi="Times New Roman"/>
                <w:bCs/>
                <w:color w:val="000000"/>
                <w:sz w:val="20"/>
                <w:szCs w:val="24"/>
                <w:lang w:eastAsia="ru-RU"/>
              </w:rPr>
            </w:pPr>
          </w:p>
        </w:tc>
        <w:tc>
          <w:tcPr>
            <w:tcW w:w="1726" w:type="dxa"/>
          </w:tcPr>
          <w:p w:rsidR="00E8476D" w:rsidRPr="00E8476D" w:rsidRDefault="00E8476D" w:rsidP="00E8476D">
            <w:pPr>
              <w:spacing w:after="0" w:line="240" w:lineRule="auto"/>
              <w:outlineLvl w:val="0"/>
              <w:rPr>
                <w:rFonts w:ascii="Times New Roman" w:eastAsia="Times New Roman" w:hAnsi="Times New Roman"/>
                <w:bCs/>
                <w:color w:val="000000"/>
                <w:sz w:val="20"/>
                <w:szCs w:val="24"/>
                <w:lang w:eastAsia="ru-RU"/>
              </w:rPr>
            </w:pPr>
            <w:bookmarkStart w:id="3" w:name="_Toc177551973"/>
            <w:r w:rsidRPr="00E8476D">
              <w:rPr>
                <w:rFonts w:ascii="Times New Roman" w:eastAsia="Times New Roman" w:hAnsi="Times New Roman"/>
                <w:bCs/>
                <w:color w:val="000000"/>
                <w:sz w:val="20"/>
                <w:szCs w:val="20"/>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bookmarkEnd w:id="3"/>
          </w:p>
        </w:tc>
        <w:tc>
          <w:tcPr>
            <w:tcW w:w="1559"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692 538,0</w:t>
            </w:r>
          </w:p>
        </w:tc>
        <w:tc>
          <w:tcPr>
            <w:tcW w:w="1417"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506 985,3</w:t>
            </w:r>
          </w:p>
        </w:tc>
        <w:tc>
          <w:tcPr>
            <w:tcW w:w="1418"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-185 552,7</w:t>
            </w:r>
          </w:p>
        </w:tc>
        <w:tc>
          <w:tcPr>
            <w:tcW w:w="2410"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Поступления платы предлагается скорректировать (уменьшить) на объем арендной платы, при реализации приоритетных инвестиционных проектов в целях развития лесного комплекса .С вступлением в силу с 11.04.2024 приказа Министерства финансов Тверской области от 09.04.2024 № 15-нп «О закреплении за Министерством лесного комплекса Тверской области кодов бюджетной классификации» плата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w:t>
            </w:r>
            <w:r w:rsidRPr="00E8476D">
              <w:rPr>
                <w:rFonts w:ascii="Times New Roman" w:eastAsia="Times New Roman" w:hAnsi="Times New Roman"/>
                <w:color w:val="000000"/>
                <w:sz w:val="20"/>
                <w:szCs w:val="20"/>
                <w:lang w:eastAsia="ru-RU"/>
              </w:rPr>
              <w:lastRenderedPageBreak/>
              <w:t>комплекса подлежит учету по отдельному коду бюджетной классификации доходов.</w:t>
            </w:r>
            <w:r w:rsidRPr="00E8476D">
              <w:rPr>
                <w:rFonts w:asciiTheme="minorHAnsi" w:eastAsiaTheme="minorHAnsi" w:hAnsiTheme="minorHAnsi"/>
              </w:rPr>
              <w:t xml:space="preserve"> </w:t>
            </w:r>
            <w:r w:rsidRPr="00E8476D">
              <w:rPr>
                <w:rFonts w:ascii="Times New Roman" w:eastAsia="Times New Roman" w:hAnsi="Times New Roman"/>
                <w:color w:val="000000"/>
                <w:sz w:val="20"/>
                <w:szCs w:val="20"/>
                <w:lang w:eastAsia="ru-RU"/>
              </w:rPr>
              <w:t>Расчет аналогично расчету на 2024 год.</w:t>
            </w:r>
          </w:p>
        </w:tc>
      </w:tr>
      <w:tr w:rsidR="00E8476D" w:rsidRPr="00E8476D" w:rsidTr="00E8476D">
        <w:trPr>
          <w:jc w:val="center"/>
        </w:trPr>
        <w:tc>
          <w:tcPr>
            <w:tcW w:w="1530" w:type="dxa"/>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lastRenderedPageBreak/>
              <w:t xml:space="preserve">328 1 12 04017 02 0000 120 </w:t>
            </w:r>
          </w:p>
        </w:tc>
        <w:tc>
          <w:tcPr>
            <w:tcW w:w="1726" w:type="dxa"/>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Плата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559" w:type="dxa"/>
          </w:tcPr>
          <w:p w:rsidR="00E8476D" w:rsidRPr="00E8476D" w:rsidRDefault="00E8476D" w:rsidP="00E8476D">
            <w:pPr>
              <w:spacing w:after="0" w:line="259" w:lineRule="auto"/>
              <w:jc w:val="center"/>
              <w:rPr>
                <w:rFonts w:ascii="Times New Roman" w:eastAsia="Times New Roman" w:hAnsi="Times New Roman"/>
                <w:sz w:val="20"/>
                <w:szCs w:val="20"/>
                <w:lang w:eastAsia="ru-RU"/>
              </w:rPr>
            </w:pPr>
          </w:p>
          <w:p w:rsidR="00E8476D" w:rsidRPr="00E8476D" w:rsidRDefault="00E8476D" w:rsidP="00E8476D">
            <w:pPr>
              <w:spacing w:after="0" w:line="259"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0,0</w:t>
            </w:r>
          </w:p>
        </w:tc>
        <w:tc>
          <w:tcPr>
            <w:tcW w:w="1417" w:type="dxa"/>
          </w:tcPr>
          <w:p w:rsidR="00E8476D" w:rsidRPr="00E8476D" w:rsidRDefault="00E8476D" w:rsidP="00E8476D">
            <w:pPr>
              <w:spacing w:after="0" w:line="240" w:lineRule="auto"/>
              <w:jc w:val="center"/>
              <w:rPr>
                <w:rFonts w:ascii="Times New Roman" w:eastAsia="Times New Roman" w:hAnsi="Times New Roman"/>
                <w:sz w:val="20"/>
                <w:szCs w:val="20"/>
                <w:lang w:eastAsia="ru-RU"/>
              </w:rPr>
            </w:pP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sz w:val="20"/>
                <w:szCs w:val="20"/>
                <w:lang w:eastAsia="ru-RU"/>
              </w:rPr>
              <w:t>185 552,7</w:t>
            </w:r>
          </w:p>
        </w:tc>
        <w:tc>
          <w:tcPr>
            <w:tcW w:w="1418" w:type="dxa"/>
          </w:tcPr>
          <w:p w:rsidR="00E8476D" w:rsidRPr="00E8476D" w:rsidRDefault="00E8476D" w:rsidP="00E8476D">
            <w:pPr>
              <w:spacing w:after="0" w:line="240" w:lineRule="auto"/>
              <w:jc w:val="center"/>
              <w:rPr>
                <w:rFonts w:ascii="Times New Roman" w:eastAsia="Times New Roman" w:hAnsi="Times New Roman"/>
                <w:sz w:val="20"/>
                <w:szCs w:val="20"/>
                <w:lang w:eastAsia="ru-RU"/>
              </w:rPr>
            </w:pPr>
          </w:p>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+185 552,7</w:t>
            </w:r>
          </w:p>
        </w:tc>
        <w:tc>
          <w:tcPr>
            <w:tcW w:w="2410"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С вступлением в силу с 11.04.2024 приказа Министерства финансов Тверской области от 09.04.2024 № 15-нп «О закреплении за Министерством лесного комплекса Тверской области кодов бюджетной классификации» плата за использование лесов, расположенных на землях лесного фонда, в части, превышающей минимальный размер арендной платы, при реализации приоритетных проектов в целях развития лесного комплекса подлежит учету по отдельному коду бюджетной классификации доходов (КБК 328 1 12 04017 02 0000 120).</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Поступления платы прогнозируются на уровне 2024 года.</w:t>
            </w:r>
          </w:p>
        </w:tc>
      </w:tr>
      <w:tr w:rsidR="00E8476D" w:rsidRPr="00E8476D" w:rsidTr="00E8476D">
        <w:trPr>
          <w:jc w:val="center"/>
        </w:trPr>
        <w:tc>
          <w:tcPr>
            <w:tcW w:w="10060" w:type="dxa"/>
            <w:gridSpan w:val="6"/>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sz w:val="20"/>
                <w:szCs w:val="20"/>
                <w:lang w:eastAsia="ru-RU"/>
              </w:rPr>
              <w:t>Главный администратор доходов – Министерство имущественных и земельных отношений Тверской области (код 019)</w:t>
            </w:r>
          </w:p>
        </w:tc>
      </w:tr>
      <w:tr w:rsidR="00E8476D" w:rsidRPr="00E8476D" w:rsidTr="00E8476D">
        <w:trPr>
          <w:jc w:val="center"/>
        </w:trPr>
        <w:tc>
          <w:tcPr>
            <w:tcW w:w="10060" w:type="dxa"/>
            <w:gridSpan w:val="6"/>
            <w:vAlign w:val="center"/>
          </w:tcPr>
          <w:p w:rsidR="00E8476D" w:rsidRPr="00E8476D" w:rsidRDefault="00E8476D" w:rsidP="00E8476D">
            <w:pPr>
              <w:spacing w:after="0" w:line="240" w:lineRule="auto"/>
              <w:jc w:val="center"/>
              <w:rPr>
                <w:rFonts w:ascii="Times New Roman" w:eastAsia="Times New Roman" w:hAnsi="Times New Roman"/>
                <w:b/>
                <w:bCs/>
                <w:color w:val="000000"/>
                <w:sz w:val="20"/>
                <w:szCs w:val="20"/>
                <w:lang w:eastAsia="ru-RU"/>
              </w:rPr>
            </w:pPr>
            <w:r w:rsidRPr="00E8476D">
              <w:rPr>
                <w:rFonts w:ascii="Times New Roman" w:eastAsia="Times New Roman" w:hAnsi="Times New Roman"/>
                <w:b/>
                <w:bCs/>
                <w:color w:val="000000"/>
                <w:sz w:val="20"/>
                <w:szCs w:val="20"/>
                <w:lang w:eastAsia="ru-RU"/>
              </w:rPr>
              <w:t>Штрафы, санкции, возмещение ущерба КБК 000 1 16 00000 00 0000 000</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tc>
      </w:tr>
      <w:tr w:rsidR="00E8476D" w:rsidRPr="00E8476D" w:rsidTr="00E8476D">
        <w:trPr>
          <w:jc w:val="center"/>
        </w:trPr>
        <w:tc>
          <w:tcPr>
            <w:tcW w:w="1530" w:type="dxa"/>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019 1 16 07090 02 0000 140</w:t>
            </w:r>
          </w:p>
        </w:tc>
        <w:tc>
          <w:tcPr>
            <w:tcW w:w="1726" w:type="dxa"/>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sz w:val="20"/>
                <w:szCs w:val="20"/>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w:t>
            </w:r>
            <w:r w:rsidRPr="00E8476D">
              <w:rPr>
                <w:rFonts w:ascii="Times New Roman" w:eastAsia="Times New Roman" w:hAnsi="Times New Roman"/>
                <w:sz w:val="20"/>
                <w:szCs w:val="20"/>
                <w:lang w:eastAsia="ru-RU"/>
              </w:rPr>
              <w:lastRenderedPageBreak/>
              <w:t>Федерации, казенным учреждением субъекта Российской Федерации</w:t>
            </w:r>
          </w:p>
        </w:tc>
        <w:tc>
          <w:tcPr>
            <w:tcW w:w="1559"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972,0</w:t>
            </w:r>
          </w:p>
        </w:tc>
        <w:tc>
          <w:tcPr>
            <w:tcW w:w="1417"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11 124,6</w:t>
            </w:r>
          </w:p>
        </w:tc>
        <w:tc>
          <w:tcPr>
            <w:tcW w:w="1418"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+10 152,6</w:t>
            </w:r>
          </w:p>
        </w:tc>
        <w:tc>
          <w:tcPr>
            <w:tcW w:w="2410" w:type="dxa"/>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imes New Roman" w:hAnsi="Times New Roman"/>
                <w:color w:val="000000"/>
                <w:sz w:val="20"/>
                <w:szCs w:val="20"/>
                <w:lang w:eastAsia="ru-RU"/>
              </w:rPr>
              <w:t xml:space="preserve">Предлагается корректировка (увеличение) прогноза в связи с ростом поступлений штрафов, неустойки, пеней, уплаченных в соответствии с законом или договором в случае неисполнения или ненадлежащего исполнения обязательств перед Министерством имущественных и земельных отношений Тверской области, государственным </w:t>
            </w:r>
            <w:r w:rsidRPr="00E8476D">
              <w:rPr>
                <w:rFonts w:ascii="Times New Roman" w:eastAsia="Times New Roman" w:hAnsi="Times New Roman"/>
                <w:color w:val="000000"/>
                <w:sz w:val="20"/>
                <w:szCs w:val="20"/>
                <w:lang w:eastAsia="ru-RU"/>
              </w:rPr>
              <w:lastRenderedPageBreak/>
              <w:t xml:space="preserve">казенным учреждением Тверской области «Центр управления земельными ресурсами Тверской области». Прогноз определяется на уровне оценки </w:t>
            </w:r>
            <w:proofErr w:type="spellStart"/>
            <w:r w:rsidRPr="00E8476D">
              <w:rPr>
                <w:rFonts w:ascii="Times New Roman" w:eastAsia="Times New Roman" w:hAnsi="Times New Roman"/>
                <w:color w:val="000000"/>
                <w:sz w:val="20"/>
                <w:szCs w:val="20"/>
                <w:lang w:eastAsia="ru-RU"/>
              </w:rPr>
              <w:t>ГАДов</w:t>
            </w:r>
            <w:proofErr w:type="spellEnd"/>
            <w:r w:rsidRPr="00E8476D">
              <w:rPr>
                <w:rFonts w:ascii="Times New Roman" w:eastAsia="Times New Roman" w:hAnsi="Times New Roman"/>
                <w:color w:val="000000"/>
                <w:sz w:val="20"/>
                <w:szCs w:val="20"/>
                <w:lang w:eastAsia="ru-RU"/>
              </w:rPr>
              <w:t xml:space="preserve"> за 2024 год </w:t>
            </w:r>
            <w:r w:rsidRPr="00E8476D">
              <w:rPr>
                <w:rFonts w:ascii="Times New Roman" w:eastAsiaTheme="minorHAnsi" w:hAnsi="Times New Roman"/>
                <w:sz w:val="20"/>
                <w:szCs w:val="20"/>
              </w:rPr>
              <w:t>(письмо Министерства имущественных и земельных отношений Тверской области от 01.08.2024</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heme="minorHAnsi" w:hAnsi="Times New Roman"/>
                <w:sz w:val="20"/>
                <w:szCs w:val="20"/>
              </w:rPr>
              <w:t>№ 01-03/9688 –АС).</w:t>
            </w:r>
          </w:p>
        </w:tc>
      </w:tr>
      <w:tr w:rsidR="00E8476D" w:rsidRPr="00E8476D" w:rsidTr="00E8476D">
        <w:trPr>
          <w:jc w:val="center"/>
        </w:trPr>
        <w:tc>
          <w:tcPr>
            <w:tcW w:w="6232" w:type="dxa"/>
            <w:gridSpan w:val="4"/>
            <w:vAlign w:val="center"/>
          </w:tcPr>
          <w:p w:rsidR="00E8476D" w:rsidRPr="00E8476D" w:rsidRDefault="00E8476D" w:rsidP="00E8476D">
            <w:pPr>
              <w:spacing w:after="0" w:line="240" w:lineRule="auto"/>
              <w:jc w:val="center"/>
              <w:rPr>
                <w:rFonts w:ascii="Times New Roman" w:eastAsia="Times New Roman" w:hAnsi="Times New Roman"/>
                <w:b/>
                <w:sz w:val="24"/>
                <w:szCs w:val="20"/>
                <w:lang w:eastAsia="ru-RU"/>
              </w:rPr>
            </w:pPr>
            <w:r w:rsidRPr="00E8476D">
              <w:rPr>
                <w:rFonts w:ascii="Times New Roman" w:eastAsia="Times New Roman" w:hAnsi="Times New Roman"/>
                <w:b/>
                <w:sz w:val="24"/>
                <w:szCs w:val="20"/>
                <w:lang w:eastAsia="ru-RU"/>
              </w:rPr>
              <w:lastRenderedPageBreak/>
              <w:t>ИТОГО</w:t>
            </w:r>
          </w:p>
        </w:tc>
        <w:tc>
          <w:tcPr>
            <w:tcW w:w="1418" w:type="dxa"/>
            <w:vAlign w:val="center"/>
          </w:tcPr>
          <w:p w:rsidR="00E8476D" w:rsidRPr="00E8476D" w:rsidRDefault="00E8476D" w:rsidP="00E8476D">
            <w:pPr>
              <w:spacing w:after="0" w:line="240" w:lineRule="auto"/>
              <w:jc w:val="center"/>
              <w:rPr>
                <w:rFonts w:ascii="Times New Roman" w:eastAsia="Times New Roman" w:hAnsi="Times New Roman"/>
                <w:b/>
                <w:szCs w:val="20"/>
                <w:lang w:eastAsia="ru-RU"/>
              </w:rPr>
            </w:pPr>
            <w:r w:rsidRPr="00E8476D">
              <w:rPr>
                <w:rFonts w:ascii="Times New Roman" w:eastAsia="Times New Roman" w:hAnsi="Times New Roman"/>
                <w:b/>
                <w:szCs w:val="20"/>
                <w:lang w:eastAsia="ru-RU"/>
              </w:rPr>
              <w:t>+3 616 245,6</w:t>
            </w:r>
          </w:p>
        </w:tc>
        <w:tc>
          <w:tcPr>
            <w:tcW w:w="2410" w:type="dxa"/>
          </w:tcPr>
          <w:p w:rsidR="00E8476D" w:rsidRPr="00E8476D" w:rsidRDefault="00E8476D" w:rsidP="00E8476D">
            <w:pPr>
              <w:spacing w:after="0" w:line="240" w:lineRule="auto"/>
              <w:jc w:val="center"/>
              <w:rPr>
                <w:rFonts w:ascii="Times New Roman" w:eastAsia="Times New Roman" w:hAnsi="Times New Roman"/>
                <w:b/>
                <w:szCs w:val="20"/>
                <w:lang w:eastAsia="ru-RU"/>
              </w:rPr>
            </w:pPr>
            <w:r w:rsidRPr="00E8476D">
              <w:rPr>
                <w:rFonts w:ascii="Times New Roman" w:eastAsia="Times New Roman" w:hAnsi="Times New Roman"/>
                <w:b/>
                <w:szCs w:val="20"/>
                <w:lang w:eastAsia="ru-RU"/>
              </w:rPr>
              <w:t>х</w:t>
            </w:r>
          </w:p>
        </w:tc>
      </w:tr>
    </w:tbl>
    <w:p w:rsidR="00E8476D" w:rsidRPr="00E8476D" w:rsidRDefault="00E8476D" w:rsidP="006E0BB7">
      <w:pPr>
        <w:spacing w:after="0"/>
        <w:ind w:firstLine="567"/>
        <w:jc w:val="both"/>
        <w:rPr>
          <w:rFonts w:ascii="Times New Roman" w:hAnsi="Times New Roman"/>
          <w:bCs/>
          <w:color w:val="000000"/>
          <w:sz w:val="28"/>
          <w:szCs w:val="28"/>
        </w:rPr>
      </w:pPr>
      <w:r w:rsidRPr="00E8476D">
        <w:rPr>
          <w:rFonts w:ascii="Times New Roman" w:hAnsi="Times New Roman"/>
          <w:bCs/>
          <w:i/>
          <w:color w:val="000000"/>
          <w:sz w:val="28"/>
          <w:szCs w:val="28"/>
        </w:rPr>
        <w:t>*</w:t>
      </w:r>
      <w:r w:rsidRPr="00E8476D">
        <w:rPr>
          <w:rFonts w:ascii="Times New Roman" w:hAnsi="Times New Roman"/>
          <w:i/>
          <w:sz w:val="28"/>
          <w:szCs w:val="28"/>
        </w:rPr>
        <w:t xml:space="preserve"> </w:t>
      </w:r>
      <w:r w:rsidRPr="00E8476D">
        <w:rPr>
          <w:rFonts w:ascii="Times New Roman" w:hAnsi="Times New Roman"/>
          <w:bCs/>
          <w:color w:val="000000"/>
          <w:sz w:val="28"/>
          <w:szCs w:val="28"/>
        </w:rPr>
        <w:t xml:space="preserve">Предлагается увеличить прогноз на 2025 год по НДФЛ </w:t>
      </w:r>
      <w:r w:rsidR="006E69D6">
        <w:rPr>
          <w:rFonts w:ascii="Times New Roman" w:hAnsi="Times New Roman"/>
          <w:bCs/>
          <w:color w:val="000000"/>
          <w:sz w:val="28"/>
          <w:szCs w:val="28"/>
        </w:rPr>
        <w:br/>
      </w:r>
      <w:r w:rsidRPr="00E8476D">
        <w:rPr>
          <w:rFonts w:ascii="Times New Roman" w:hAnsi="Times New Roman"/>
          <w:bCs/>
          <w:color w:val="000000"/>
          <w:sz w:val="28"/>
          <w:szCs w:val="28"/>
        </w:rPr>
        <w:t>по КБК 182 1 01 02010 01 0000 110 «</w:t>
      </w:r>
      <w:r w:rsidRPr="00E8476D">
        <w:rPr>
          <w:rFonts w:ascii="Times New Roman" w:hAnsi="Times New Roman"/>
          <w:bCs/>
          <w:i/>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r w:rsidRPr="00E8476D">
        <w:rPr>
          <w:rFonts w:ascii="Times New Roman" w:hAnsi="Times New Roman"/>
          <w:bCs/>
          <w:color w:val="000000"/>
          <w:sz w:val="28"/>
          <w:szCs w:val="28"/>
        </w:rPr>
        <w:t>» (далее – НДФЛ о</w:t>
      </w:r>
      <w:r w:rsidR="006E0BB7">
        <w:rPr>
          <w:rFonts w:ascii="Times New Roman" w:hAnsi="Times New Roman"/>
          <w:bCs/>
          <w:color w:val="000000"/>
          <w:sz w:val="28"/>
          <w:szCs w:val="28"/>
        </w:rPr>
        <w:t>т налогового агента) на сумму 3 </w:t>
      </w:r>
      <w:r w:rsidRPr="00E8476D">
        <w:rPr>
          <w:rFonts w:ascii="Times New Roman" w:hAnsi="Times New Roman"/>
          <w:bCs/>
          <w:color w:val="000000"/>
          <w:sz w:val="28"/>
          <w:szCs w:val="28"/>
        </w:rPr>
        <w:t>607</w:t>
      </w:r>
      <w:r w:rsidR="006E0BB7">
        <w:rPr>
          <w:rFonts w:ascii="Times New Roman" w:hAnsi="Times New Roman"/>
          <w:bCs/>
          <w:color w:val="000000"/>
          <w:sz w:val="28"/>
          <w:szCs w:val="28"/>
        </w:rPr>
        <w:t> </w:t>
      </w:r>
      <w:r w:rsidRPr="00E8476D">
        <w:rPr>
          <w:rFonts w:ascii="Times New Roman" w:hAnsi="Times New Roman"/>
          <w:bCs/>
          <w:color w:val="000000"/>
          <w:sz w:val="28"/>
          <w:szCs w:val="28"/>
        </w:rPr>
        <w:t>078,0</w:t>
      </w:r>
      <w:r w:rsidR="006E0BB7">
        <w:rPr>
          <w:rFonts w:ascii="Times New Roman" w:hAnsi="Times New Roman"/>
          <w:bCs/>
          <w:color w:val="000000"/>
          <w:sz w:val="28"/>
          <w:szCs w:val="28"/>
        </w:rPr>
        <w:t> </w:t>
      </w:r>
      <w:r w:rsidRPr="00E8476D">
        <w:rPr>
          <w:rFonts w:ascii="Times New Roman" w:hAnsi="Times New Roman"/>
          <w:bCs/>
          <w:color w:val="000000"/>
          <w:sz w:val="28"/>
          <w:szCs w:val="28"/>
        </w:rPr>
        <w:t>тыс.</w:t>
      </w:r>
      <w:r w:rsidR="006E0BB7">
        <w:rPr>
          <w:rFonts w:ascii="Times New Roman" w:hAnsi="Times New Roman"/>
          <w:bCs/>
          <w:color w:val="000000"/>
          <w:sz w:val="28"/>
          <w:szCs w:val="28"/>
        </w:rPr>
        <w:t> </w:t>
      </w:r>
      <w:r w:rsidRPr="00E8476D">
        <w:rPr>
          <w:rFonts w:ascii="Times New Roman" w:hAnsi="Times New Roman"/>
          <w:bCs/>
          <w:color w:val="000000"/>
          <w:sz w:val="28"/>
          <w:szCs w:val="28"/>
        </w:rPr>
        <w:t>руб.</w:t>
      </w:r>
    </w:p>
    <w:p w:rsidR="00E8476D" w:rsidRPr="00E8476D" w:rsidRDefault="00E8476D" w:rsidP="006E0BB7">
      <w:pPr>
        <w:spacing w:after="0"/>
        <w:ind w:firstLine="567"/>
        <w:jc w:val="both"/>
        <w:rPr>
          <w:rFonts w:ascii="Times New Roman" w:hAnsi="Times New Roman"/>
          <w:bCs/>
          <w:color w:val="000000"/>
          <w:sz w:val="28"/>
          <w:szCs w:val="28"/>
        </w:rPr>
      </w:pPr>
      <w:r w:rsidRPr="00E8476D">
        <w:rPr>
          <w:rFonts w:ascii="Times New Roman" w:hAnsi="Times New Roman"/>
          <w:bCs/>
          <w:color w:val="000000"/>
          <w:sz w:val="28"/>
          <w:szCs w:val="28"/>
        </w:rPr>
        <w:t>Утвержденный прогноз на 2025 год по НДФЛ от налогового агента составляет 20 727 106,0 тыс. руб., уточненный прогноз 24</w:t>
      </w:r>
      <w:r w:rsidR="006E0BB7">
        <w:rPr>
          <w:rFonts w:ascii="Times New Roman" w:hAnsi="Times New Roman"/>
          <w:bCs/>
          <w:color w:val="000000"/>
          <w:sz w:val="28"/>
          <w:szCs w:val="28"/>
        </w:rPr>
        <w:t> </w:t>
      </w:r>
      <w:r w:rsidRPr="00E8476D">
        <w:rPr>
          <w:rFonts w:ascii="Times New Roman" w:hAnsi="Times New Roman"/>
          <w:bCs/>
          <w:color w:val="000000"/>
          <w:sz w:val="28"/>
          <w:szCs w:val="28"/>
        </w:rPr>
        <w:t>334</w:t>
      </w:r>
      <w:r w:rsidR="006E0BB7">
        <w:rPr>
          <w:rFonts w:ascii="Times New Roman" w:hAnsi="Times New Roman"/>
          <w:bCs/>
          <w:color w:val="000000"/>
          <w:sz w:val="28"/>
          <w:szCs w:val="28"/>
        </w:rPr>
        <w:t> </w:t>
      </w:r>
      <w:r w:rsidRPr="00E8476D">
        <w:rPr>
          <w:rFonts w:ascii="Times New Roman" w:hAnsi="Times New Roman"/>
          <w:bCs/>
          <w:color w:val="000000"/>
          <w:sz w:val="28"/>
          <w:szCs w:val="28"/>
        </w:rPr>
        <w:t>184,0 тыс. руб. (+3</w:t>
      </w:r>
      <w:r w:rsidR="006E0BB7">
        <w:rPr>
          <w:rFonts w:ascii="Times New Roman" w:hAnsi="Times New Roman"/>
          <w:bCs/>
          <w:color w:val="000000"/>
          <w:sz w:val="28"/>
          <w:szCs w:val="28"/>
        </w:rPr>
        <w:t> </w:t>
      </w:r>
      <w:r w:rsidRPr="00E8476D">
        <w:rPr>
          <w:rFonts w:ascii="Times New Roman" w:hAnsi="Times New Roman"/>
          <w:bCs/>
          <w:color w:val="000000"/>
          <w:sz w:val="28"/>
          <w:szCs w:val="28"/>
        </w:rPr>
        <w:t>607</w:t>
      </w:r>
      <w:r w:rsidR="006E0BB7">
        <w:rPr>
          <w:rFonts w:ascii="Times New Roman" w:hAnsi="Times New Roman"/>
          <w:bCs/>
          <w:color w:val="000000"/>
          <w:sz w:val="28"/>
          <w:szCs w:val="28"/>
        </w:rPr>
        <w:t> 078,0 </w:t>
      </w:r>
      <w:r w:rsidRPr="00E8476D">
        <w:rPr>
          <w:rFonts w:ascii="Times New Roman" w:hAnsi="Times New Roman"/>
          <w:bCs/>
          <w:color w:val="000000"/>
          <w:sz w:val="28"/>
          <w:szCs w:val="28"/>
        </w:rPr>
        <w:t>тыс.</w:t>
      </w:r>
      <w:r w:rsidR="006E0BB7">
        <w:rPr>
          <w:rFonts w:ascii="Times New Roman" w:hAnsi="Times New Roman"/>
          <w:bCs/>
          <w:color w:val="000000"/>
          <w:sz w:val="28"/>
          <w:szCs w:val="28"/>
        </w:rPr>
        <w:t> </w:t>
      </w:r>
      <w:r w:rsidRPr="00E8476D">
        <w:rPr>
          <w:rFonts w:ascii="Times New Roman" w:hAnsi="Times New Roman"/>
          <w:bCs/>
          <w:color w:val="000000"/>
          <w:sz w:val="28"/>
          <w:szCs w:val="28"/>
        </w:rPr>
        <w:t>руб.).</w:t>
      </w:r>
    </w:p>
    <w:p w:rsidR="00E8476D" w:rsidRPr="00E8476D" w:rsidRDefault="00E8476D" w:rsidP="006E0BB7">
      <w:pPr>
        <w:spacing w:after="0"/>
        <w:ind w:firstLine="720"/>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color w:val="000000"/>
          <w:sz w:val="28"/>
          <w:szCs w:val="28"/>
          <w:lang w:eastAsia="ru-RU"/>
        </w:rPr>
        <w:t>Расчет исходя из ожидаемой оценки поступления НДФЛ от налогового агента  на 2025 год в консолидированный бюджет Тверской области в сумме 37 645 705,0 тыс. руб. и применения удельного веса областного бюджета Тверской области в консолидированном бюджете 64,64% (с учетом нормативов отчислений в областной бюджет, установленных в соответствии с законом Тверской области от 28.12.2023 № 87-ЗО «Об областном бюджете Тверской области на 2024 год и на плановый период 2025 и 2026 годов») (37 645 705,0 тыс. руб. *64,64% = 24 334 184,0 тыс. руб.).</w:t>
      </w:r>
    </w:p>
    <w:p w:rsidR="00E8476D" w:rsidRPr="00E8476D" w:rsidRDefault="00E8476D" w:rsidP="006E0BB7">
      <w:pPr>
        <w:spacing w:after="0"/>
        <w:ind w:firstLine="720"/>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color w:val="000000"/>
          <w:sz w:val="28"/>
          <w:szCs w:val="28"/>
          <w:lang w:eastAsia="ru-RU"/>
        </w:rPr>
        <w:t xml:space="preserve">Оценка поступления на 2025 год НДФЛ в консолидированный бюджет Тверской области в сумме </w:t>
      </w:r>
      <w:r w:rsidR="0021387D" w:rsidRPr="0021387D">
        <w:rPr>
          <w:rFonts w:ascii="Times New Roman" w:eastAsia="Times New Roman" w:hAnsi="Times New Roman"/>
          <w:bCs/>
          <w:color w:val="000000"/>
          <w:sz w:val="28"/>
          <w:szCs w:val="28"/>
          <w:lang w:eastAsia="ru-RU"/>
        </w:rPr>
        <w:t xml:space="preserve">37 645 705,0 </w:t>
      </w:r>
      <w:r w:rsidRPr="00E8476D">
        <w:rPr>
          <w:rFonts w:ascii="Times New Roman" w:eastAsia="Times New Roman" w:hAnsi="Times New Roman"/>
          <w:bCs/>
          <w:color w:val="000000"/>
          <w:sz w:val="28"/>
          <w:szCs w:val="28"/>
          <w:lang w:eastAsia="ru-RU"/>
        </w:rPr>
        <w:t>тыс. руб. рассчитана исходя из ожидаемой оценки поступления НДФЛ на 2024 год (35 182 902 тыс. руб.) и показателя Темпа роста фонда заработной платы на 2025 год 107,0% (по данным Минэкономразвития Тверской области к прогнозу на 2024-2026 годы) (35 182 902,0 тыс. руб. * 107,0% = 37 645 705,0 тыс. руб.).</w:t>
      </w:r>
    </w:p>
    <w:p w:rsidR="00E8476D" w:rsidRPr="00E8476D" w:rsidRDefault="00E8476D" w:rsidP="006E0BB7">
      <w:pPr>
        <w:spacing w:after="0"/>
        <w:ind w:firstLine="720"/>
        <w:jc w:val="both"/>
        <w:rPr>
          <w:rFonts w:ascii="Times New Roman" w:eastAsia="Times New Roman" w:hAnsi="Times New Roman"/>
          <w:bCs/>
          <w:color w:val="000000"/>
          <w:sz w:val="28"/>
          <w:szCs w:val="28"/>
          <w:lang w:eastAsia="ru-RU"/>
        </w:rPr>
      </w:pPr>
    </w:p>
    <w:p w:rsidR="00E8476D" w:rsidRPr="00E8476D" w:rsidRDefault="00E8476D" w:rsidP="006E0BB7">
      <w:pPr>
        <w:spacing w:after="0"/>
        <w:ind w:firstLine="709"/>
        <w:jc w:val="both"/>
        <w:rPr>
          <w:rFonts w:ascii="Times New Roman" w:hAnsi="Times New Roman"/>
          <w:sz w:val="28"/>
          <w:szCs w:val="28"/>
        </w:rPr>
      </w:pPr>
      <w:r w:rsidRPr="00E8476D">
        <w:rPr>
          <w:rFonts w:ascii="Times New Roman" w:hAnsi="Times New Roman"/>
          <w:sz w:val="28"/>
          <w:szCs w:val="28"/>
        </w:rPr>
        <w:t xml:space="preserve">Увеличения доходов по отношению к утвержденному прогнозу </w:t>
      </w:r>
      <w:r w:rsidRPr="006E69D6">
        <w:rPr>
          <w:rFonts w:ascii="Times New Roman" w:hAnsi="Times New Roman"/>
          <w:b/>
          <w:sz w:val="28"/>
          <w:szCs w:val="28"/>
        </w:rPr>
        <w:t>на</w:t>
      </w:r>
      <w:r w:rsidR="006E69D6" w:rsidRPr="006E69D6">
        <w:rPr>
          <w:rFonts w:ascii="Times New Roman" w:hAnsi="Times New Roman"/>
          <w:b/>
          <w:sz w:val="28"/>
          <w:szCs w:val="28"/>
        </w:rPr>
        <w:t> 2</w:t>
      </w:r>
      <w:r w:rsidRPr="006E69D6">
        <w:rPr>
          <w:rFonts w:ascii="Times New Roman" w:hAnsi="Times New Roman"/>
          <w:b/>
          <w:sz w:val="28"/>
          <w:szCs w:val="28"/>
        </w:rPr>
        <w:t>026</w:t>
      </w:r>
      <w:r w:rsidR="006E69D6" w:rsidRPr="006E69D6">
        <w:rPr>
          <w:rFonts w:ascii="Times New Roman" w:hAnsi="Times New Roman"/>
          <w:b/>
          <w:sz w:val="28"/>
          <w:szCs w:val="28"/>
        </w:rPr>
        <w:t> </w:t>
      </w:r>
      <w:r w:rsidRPr="006E69D6">
        <w:rPr>
          <w:rFonts w:ascii="Times New Roman" w:hAnsi="Times New Roman"/>
          <w:b/>
          <w:sz w:val="28"/>
          <w:szCs w:val="28"/>
        </w:rPr>
        <w:t>год</w:t>
      </w:r>
      <w:r w:rsidRPr="00E8476D">
        <w:rPr>
          <w:rFonts w:ascii="Times New Roman" w:hAnsi="Times New Roman"/>
          <w:sz w:val="28"/>
          <w:szCs w:val="28"/>
        </w:rPr>
        <w:t xml:space="preserve"> составляет </w:t>
      </w:r>
      <w:r w:rsidRPr="00E8476D">
        <w:rPr>
          <w:rFonts w:ascii="Times New Roman" w:hAnsi="Times New Roman"/>
          <w:b/>
          <w:sz w:val="28"/>
          <w:szCs w:val="28"/>
        </w:rPr>
        <w:t>3 829 916,7 тыс. руб</w:t>
      </w:r>
      <w:r w:rsidRPr="00E8476D">
        <w:rPr>
          <w:rFonts w:ascii="Times New Roman" w:hAnsi="Times New Roman"/>
          <w:sz w:val="28"/>
          <w:szCs w:val="28"/>
        </w:rPr>
        <w:t>., отклонения по доходам представлены в таблице:</w:t>
      </w:r>
    </w:p>
    <w:p w:rsidR="00E8476D" w:rsidRPr="00E8476D" w:rsidRDefault="00E8476D" w:rsidP="00E8476D">
      <w:pPr>
        <w:spacing w:after="0" w:line="240" w:lineRule="auto"/>
        <w:jc w:val="right"/>
        <w:rPr>
          <w:rFonts w:ascii="Times New Roman" w:hAnsi="Times New Roman"/>
          <w:bCs/>
          <w:color w:val="000000"/>
          <w:sz w:val="24"/>
          <w:szCs w:val="24"/>
        </w:rPr>
      </w:pPr>
      <w:r w:rsidRPr="00E8476D">
        <w:rPr>
          <w:rFonts w:ascii="Times New Roman" w:hAnsi="Times New Roman"/>
          <w:bCs/>
          <w:color w:val="000000"/>
          <w:sz w:val="24"/>
          <w:szCs w:val="24"/>
        </w:rPr>
        <w:t>(тыс. руб.)</w:t>
      </w:r>
    </w:p>
    <w:tbl>
      <w:tblPr>
        <w:tblStyle w:val="250"/>
        <w:tblW w:w="9634" w:type="dxa"/>
        <w:tblLayout w:type="fixed"/>
        <w:tblLook w:val="04A0" w:firstRow="1" w:lastRow="0" w:firstColumn="1" w:lastColumn="0" w:noHBand="0" w:noVBand="1"/>
      </w:tblPr>
      <w:tblGrid>
        <w:gridCol w:w="1530"/>
        <w:gridCol w:w="1867"/>
        <w:gridCol w:w="1560"/>
        <w:gridCol w:w="1417"/>
        <w:gridCol w:w="1363"/>
        <w:gridCol w:w="1897"/>
      </w:tblGrid>
      <w:tr w:rsidR="00E8476D" w:rsidRPr="00E8476D" w:rsidTr="006E69D6">
        <w:trPr>
          <w:tblHeader/>
        </w:trPr>
        <w:tc>
          <w:tcPr>
            <w:tcW w:w="1530"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Код бюджетной классификации Российской Федерации</w:t>
            </w:r>
          </w:p>
        </w:tc>
        <w:tc>
          <w:tcPr>
            <w:tcW w:w="1867"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Наименование КБК</w:t>
            </w:r>
          </w:p>
        </w:tc>
        <w:tc>
          <w:tcPr>
            <w:tcW w:w="1560"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Утвержденный прогноз на 2026 год</w:t>
            </w:r>
          </w:p>
        </w:tc>
        <w:tc>
          <w:tcPr>
            <w:tcW w:w="1417"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Уточненный прогноз на 2026 год</w:t>
            </w:r>
          </w:p>
        </w:tc>
        <w:tc>
          <w:tcPr>
            <w:tcW w:w="1363"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 xml:space="preserve">Изменения </w:t>
            </w: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w:t>
            </w:r>
          </w:p>
        </w:tc>
        <w:tc>
          <w:tcPr>
            <w:tcW w:w="1897"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Пояснение</w:t>
            </w:r>
          </w:p>
        </w:tc>
      </w:tr>
      <w:tr w:rsidR="00E8476D" w:rsidRPr="00E8476D" w:rsidTr="006E69D6">
        <w:trPr>
          <w:tblHeader/>
        </w:trPr>
        <w:tc>
          <w:tcPr>
            <w:tcW w:w="1530"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1</w:t>
            </w:r>
          </w:p>
        </w:tc>
        <w:tc>
          <w:tcPr>
            <w:tcW w:w="1867"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2</w:t>
            </w:r>
          </w:p>
        </w:tc>
        <w:tc>
          <w:tcPr>
            <w:tcW w:w="1560"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3</w:t>
            </w:r>
          </w:p>
        </w:tc>
        <w:tc>
          <w:tcPr>
            <w:tcW w:w="1417"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4</w:t>
            </w:r>
          </w:p>
        </w:tc>
        <w:tc>
          <w:tcPr>
            <w:tcW w:w="1363"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5</w:t>
            </w:r>
          </w:p>
        </w:tc>
        <w:tc>
          <w:tcPr>
            <w:tcW w:w="1897"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6</w:t>
            </w:r>
          </w:p>
        </w:tc>
      </w:tr>
      <w:tr w:rsidR="00E8476D" w:rsidRPr="00E8476D" w:rsidTr="006E69D6">
        <w:tblPrEx>
          <w:jc w:val="center"/>
        </w:tblPrEx>
        <w:trPr>
          <w:jc w:val="center"/>
        </w:trPr>
        <w:tc>
          <w:tcPr>
            <w:tcW w:w="9634" w:type="dxa"/>
            <w:gridSpan w:val="6"/>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color w:val="000000"/>
                <w:sz w:val="20"/>
                <w:szCs w:val="20"/>
                <w:lang w:eastAsia="ru-RU"/>
              </w:rPr>
              <w:t>Главный администратор доходов – УФНС России по Тверской области (код 182)</w:t>
            </w:r>
          </w:p>
        </w:tc>
      </w:tr>
      <w:tr w:rsidR="00E8476D" w:rsidRPr="00E8476D" w:rsidTr="006E69D6">
        <w:tblPrEx>
          <w:jc w:val="center"/>
        </w:tblPrEx>
        <w:trPr>
          <w:jc w:val="center"/>
        </w:trPr>
        <w:tc>
          <w:tcPr>
            <w:tcW w:w="9634" w:type="dxa"/>
            <w:gridSpan w:val="6"/>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sz w:val="20"/>
                <w:szCs w:val="20"/>
                <w:lang w:eastAsia="ru-RU"/>
              </w:rPr>
              <w:t>Налог на доходы физических лиц КБК 000 1 01 02000 01 0000 110</w:t>
            </w:r>
          </w:p>
        </w:tc>
      </w:tr>
      <w:tr w:rsidR="00E8476D" w:rsidRPr="00E8476D" w:rsidTr="006E69D6">
        <w:tblPrEx>
          <w:jc w:val="center"/>
        </w:tblPrEx>
        <w:trPr>
          <w:tblHeader/>
          <w:jc w:val="center"/>
        </w:trPr>
        <w:tc>
          <w:tcPr>
            <w:tcW w:w="1530" w:type="dxa"/>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182 1 01 02010 01 0000 110</w:t>
            </w:r>
          </w:p>
        </w:tc>
        <w:tc>
          <w:tcPr>
            <w:tcW w:w="1867" w:type="dxa"/>
          </w:tcPr>
          <w:p w:rsidR="00E8476D" w:rsidRPr="00E8476D" w:rsidRDefault="00E8476D" w:rsidP="00E8476D">
            <w:pPr>
              <w:spacing w:after="0" w:line="240" w:lineRule="auto"/>
              <w:rPr>
                <w:rFonts w:ascii="Times New Roman" w:eastAsia="Times New Roman" w:hAnsi="Times New Roman"/>
                <w:bCs/>
                <w:sz w:val="20"/>
                <w:szCs w:val="24"/>
                <w:lang w:eastAsia="ru-RU"/>
              </w:rPr>
            </w:pPr>
            <w:r w:rsidRPr="00E8476D">
              <w:rPr>
                <w:rFonts w:ascii="Times New Roman" w:eastAsia="Times New Roman" w:hAnsi="Times New Roman"/>
                <w:bCs/>
                <w:sz w:val="20"/>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560"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22 389 211,0</w:t>
            </w:r>
          </w:p>
        </w:tc>
        <w:tc>
          <w:tcPr>
            <w:tcW w:w="1417" w:type="dxa"/>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26 210 039,0</w:t>
            </w:r>
          </w:p>
        </w:tc>
        <w:tc>
          <w:tcPr>
            <w:tcW w:w="1363" w:type="dxa"/>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+3 820 828,0</w:t>
            </w:r>
          </w:p>
        </w:tc>
        <w:tc>
          <w:tcPr>
            <w:tcW w:w="1897" w:type="dxa"/>
          </w:tcPr>
          <w:p w:rsidR="00E8476D" w:rsidRPr="00E8476D" w:rsidRDefault="00E8476D" w:rsidP="00E8476D">
            <w:pPr>
              <w:spacing w:after="0" w:line="240" w:lineRule="auto"/>
              <w:jc w:val="center"/>
              <w:rPr>
                <w:rFonts w:ascii="Times New Roman" w:eastAsiaTheme="minorHAnsi" w:hAnsi="Times New Roman" w:cs="Times New Roman"/>
                <w:bCs/>
                <w:color w:val="000000"/>
                <w:szCs w:val="20"/>
              </w:rPr>
            </w:pPr>
            <w:r w:rsidRPr="00E8476D">
              <w:rPr>
                <w:rFonts w:ascii="Times New Roman" w:eastAsiaTheme="minorHAnsi" w:hAnsi="Times New Roman" w:cs="Times New Roman"/>
                <w:bCs/>
                <w:color w:val="000000"/>
                <w:szCs w:val="20"/>
              </w:rPr>
              <w:t>письмо УФНС России по Тверской области от 17.07.2024 № 13-07/30036@)</w:t>
            </w: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heme="minorHAnsi" w:hAnsi="Times New Roman" w:cs="Times New Roman"/>
                <w:bCs/>
                <w:color w:val="000000"/>
                <w:szCs w:val="20"/>
              </w:rPr>
              <w:t>расчет прилагается*</w:t>
            </w:r>
          </w:p>
        </w:tc>
      </w:tr>
      <w:tr w:rsidR="00E8476D" w:rsidRPr="00E8476D" w:rsidTr="006E69D6">
        <w:tblPrEx>
          <w:jc w:val="center"/>
        </w:tblPrEx>
        <w:trPr>
          <w:tblHeader/>
          <w:jc w:val="center"/>
        </w:trPr>
        <w:tc>
          <w:tcPr>
            <w:tcW w:w="9634" w:type="dxa"/>
            <w:gridSpan w:val="6"/>
            <w:shd w:val="clear" w:color="auto" w:fill="auto"/>
            <w:vAlign w:val="center"/>
          </w:tcPr>
          <w:p w:rsidR="00E8476D" w:rsidRPr="00E8476D" w:rsidRDefault="00E8476D" w:rsidP="00E8476D">
            <w:pPr>
              <w:spacing w:after="0" w:line="240" w:lineRule="auto"/>
              <w:ind w:firstLine="709"/>
              <w:contextualSpacing/>
              <w:jc w:val="center"/>
              <w:rPr>
                <w:rFonts w:ascii="Times New Roman" w:eastAsia="Times New Roman" w:hAnsi="Times New Roman"/>
                <w:b/>
                <w:bCs/>
                <w:color w:val="000000"/>
                <w:sz w:val="20"/>
                <w:szCs w:val="20"/>
                <w:lang w:eastAsia="ru-RU"/>
              </w:rPr>
            </w:pPr>
            <w:r w:rsidRPr="00E8476D">
              <w:rPr>
                <w:rFonts w:ascii="Times New Roman" w:eastAsia="Times New Roman" w:hAnsi="Times New Roman"/>
                <w:b/>
                <w:sz w:val="20"/>
                <w:szCs w:val="20"/>
                <w:lang w:eastAsia="ru-RU"/>
              </w:rPr>
              <w:t>Главный администратор доходов - Главное управление «Государственная жилищная инспекция» Тверской области (код 017)</w:t>
            </w:r>
          </w:p>
        </w:tc>
      </w:tr>
      <w:tr w:rsidR="00E8476D" w:rsidRPr="00E8476D" w:rsidTr="006E69D6">
        <w:tblPrEx>
          <w:jc w:val="center"/>
        </w:tblPrEx>
        <w:trPr>
          <w:tblHeader/>
          <w:jc w:val="center"/>
        </w:trPr>
        <w:tc>
          <w:tcPr>
            <w:tcW w:w="9634" w:type="dxa"/>
            <w:gridSpan w:val="6"/>
            <w:shd w:val="clear" w:color="auto" w:fill="auto"/>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Государственная пошлина КБК 000 1 08 00000 00 0000 000</w:t>
            </w:r>
          </w:p>
        </w:tc>
      </w:tr>
      <w:tr w:rsidR="00E8476D" w:rsidRPr="00E8476D" w:rsidTr="006E69D6">
        <w:tblPrEx>
          <w:jc w:val="center"/>
        </w:tblPrEx>
        <w:trPr>
          <w:tblHeader/>
          <w:jc w:val="center"/>
        </w:trPr>
        <w:tc>
          <w:tcPr>
            <w:tcW w:w="1530" w:type="dxa"/>
          </w:tcPr>
          <w:p w:rsidR="00E8476D" w:rsidRPr="00E8476D" w:rsidRDefault="00E8476D" w:rsidP="00E8476D">
            <w:pPr>
              <w:spacing w:after="0" w:line="240" w:lineRule="auto"/>
              <w:rPr>
                <w:rFonts w:ascii="Times New Roman" w:eastAsia="Times New Roman" w:hAnsi="Times New Roman" w:cs="Times New Roman"/>
                <w:sz w:val="20"/>
                <w:szCs w:val="20"/>
                <w:lang w:eastAsia="ru-RU"/>
              </w:rPr>
            </w:pPr>
            <w:r w:rsidRPr="00E8476D">
              <w:rPr>
                <w:rFonts w:ascii="Times New Roman" w:eastAsia="Times New Roman" w:hAnsi="Times New Roman" w:cs="Times New Roman"/>
                <w:sz w:val="20"/>
                <w:szCs w:val="20"/>
                <w:lang w:eastAsia="ru-RU"/>
              </w:rPr>
              <w:t>017 1 08 07400 01 0000 110</w:t>
            </w:r>
          </w:p>
        </w:tc>
        <w:tc>
          <w:tcPr>
            <w:tcW w:w="1867" w:type="dxa"/>
          </w:tcPr>
          <w:p w:rsidR="00E8476D" w:rsidRPr="00E8476D" w:rsidRDefault="00E8476D" w:rsidP="00E8476D">
            <w:pPr>
              <w:spacing w:after="0" w:line="240" w:lineRule="auto"/>
              <w:rPr>
                <w:rFonts w:ascii="Times New Roman" w:eastAsia="Times New Roman" w:hAnsi="Times New Roman"/>
                <w:bCs/>
                <w:color w:val="000000"/>
                <w:sz w:val="20"/>
                <w:szCs w:val="24"/>
                <w:lang w:eastAsia="ru-RU"/>
              </w:rPr>
            </w:pPr>
            <w:r w:rsidRPr="00E8476D">
              <w:rPr>
                <w:rFonts w:ascii="Times New Roman" w:eastAsia="Times New Roman" w:hAnsi="Times New Roman"/>
                <w:bCs/>
                <w:color w:val="000000"/>
                <w:sz w:val="20"/>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560" w:type="dxa"/>
          </w:tcPr>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bCs/>
                <w:sz w:val="20"/>
                <w:szCs w:val="20"/>
                <w:lang w:eastAsia="ru-RU"/>
              </w:rPr>
            </w:pPr>
            <w:r w:rsidRPr="00E8476D">
              <w:rPr>
                <w:rFonts w:ascii="Times New Roman" w:eastAsia="Times New Roman" w:hAnsi="Times New Roman" w:cs="Times New Roman"/>
                <w:bCs/>
                <w:sz w:val="20"/>
                <w:szCs w:val="20"/>
                <w:lang w:eastAsia="ru-RU"/>
              </w:rPr>
              <w:t>1 025,0</w:t>
            </w:r>
          </w:p>
        </w:tc>
        <w:tc>
          <w:tcPr>
            <w:tcW w:w="1417" w:type="dxa"/>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0,0</w:t>
            </w:r>
          </w:p>
        </w:tc>
        <w:tc>
          <w:tcPr>
            <w:tcW w:w="1363" w:type="dxa"/>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-1 025,0</w:t>
            </w:r>
          </w:p>
        </w:tc>
        <w:tc>
          <w:tcPr>
            <w:tcW w:w="1897" w:type="dxa"/>
          </w:tcPr>
          <w:p w:rsidR="00E8476D" w:rsidRPr="00E8476D" w:rsidRDefault="00E8476D" w:rsidP="00E8476D">
            <w:pPr>
              <w:spacing w:after="0" w:line="240" w:lineRule="auto"/>
              <w:jc w:val="center"/>
              <w:rPr>
                <w:rFonts w:ascii="Times New Roman" w:eastAsia="Times New Roman" w:hAnsi="Times New Roman" w:cs="Times New Roman"/>
                <w:color w:val="000000"/>
                <w:sz w:val="20"/>
                <w:szCs w:val="20"/>
                <w:lang w:eastAsia="ru-RU"/>
              </w:rPr>
            </w:pPr>
            <w:r w:rsidRPr="00E8476D">
              <w:rPr>
                <w:rFonts w:ascii="Times New Roman" w:eastAsia="Times New Roman" w:hAnsi="Times New Roman" w:cs="Times New Roman"/>
                <w:color w:val="000000"/>
                <w:sz w:val="20"/>
                <w:szCs w:val="20"/>
                <w:lang w:eastAsia="ru-RU"/>
              </w:rPr>
              <w:t xml:space="preserve">Постановлением Правительства Российской Федерации от 23.12.2023 № 2269 «О внесении изменений в постановление Правительства Российской Федерации от 12 марта 2022 г.          № 353» внесены изменения в Постановление Правительства Российской Федерации от </w:t>
            </w:r>
            <w:r w:rsidRPr="00E8476D">
              <w:rPr>
                <w:rFonts w:ascii="Times New Roman" w:eastAsia="Times New Roman" w:hAnsi="Times New Roman" w:cs="Times New Roman"/>
                <w:color w:val="000000"/>
                <w:sz w:val="20"/>
                <w:szCs w:val="20"/>
                <w:lang w:eastAsia="ru-RU"/>
              </w:rPr>
              <w:lastRenderedPageBreak/>
              <w:t>12.03.2022 № 353 «Об особенностях разрешительной деятельности в Российской Федерации», согласно которым в отношении лицензируемого вида деятельности «Предпринимательская деятельность по управлению многоквартирными домами» оплата государственных пошлин в рамках оказания государственных услуг за предоставление лицензии, внесение изменений в реестр лицензий, продление срока действия лицензии по заявлениям, поданным с 01.01.2024 по 31.12.2029 не требуется (письмо Главного управление «Государственная жилищная инспекция» от 24.07.2024 № 9449-ДЕ).</w:t>
            </w:r>
          </w:p>
        </w:tc>
      </w:tr>
      <w:tr w:rsidR="00E8476D" w:rsidRPr="00E8476D" w:rsidTr="006E69D6">
        <w:tblPrEx>
          <w:jc w:val="center"/>
        </w:tblPrEx>
        <w:trPr>
          <w:trHeight w:val="279"/>
          <w:tblHeader/>
          <w:jc w:val="center"/>
        </w:trPr>
        <w:tc>
          <w:tcPr>
            <w:tcW w:w="9634" w:type="dxa"/>
            <w:gridSpan w:val="6"/>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color w:val="000000"/>
                <w:sz w:val="20"/>
                <w:szCs w:val="20"/>
                <w:lang w:eastAsia="ru-RU"/>
              </w:rPr>
              <w:lastRenderedPageBreak/>
              <w:t xml:space="preserve">Главный администратор доходов - </w:t>
            </w:r>
            <w:r w:rsidRPr="00E8476D">
              <w:rPr>
                <w:rFonts w:ascii="Times New Roman" w:eastAsia="Times New Roman" w:hAnsi="Times New Roman"/>
                <w:b/>
                <w:sz w:val="20"/>
                <w:szCs w:val="20"/>
                <w:lang w:eastAsia="ru-RU"/>
              </w:rPr>
              <w:t>Министерство лесного комплекса Тверской области (код 328)</w:t>
            </w:r>
            <w:r w:rsidRPr="00E8476D">
              <w:rPr>
                <w:rFonts w:ascii="Times New Roman" w:eastAsia="Times New Roman" w:hAnsi="Times New Roman"/>
                <w:b/>
                <w:color w:val="000000"/>
                <w:sz w:val="20"/>
                <w:szCs w:val="20"/>
                <w:lang w:eastAsia="ru-RU"/>
              </w:rPr>
              <w:t xml:space="preserve"> </w:t>
            </w:r>
          </w:p>
        </w:tc>
      </w:tr>
      <w:tr w:rsidR="00E8476D" w:rsidRPr="00E8476D" w:rsidTr="006E69D6">
        <w:tblPrEx>
          <w:jc w:val="center"/>
        </w:tblPrEx>
        <w:trPr>
          <w:trHeight w:val="256"/>
          <w:tblHeader/>
          <w:jc w:val="center"/>
        </w:trPr>
        <w:tc>
          <w:tcPr>
            <w:tcW w:w="9634" w:type="dxa"/>
            <w:gridSpan w:val="6"/>
            <w:shd w:val="clear" w:color="auto" w:fill="auto"/>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Платежи при пользовании природными ресурсами КБК 000 1 12 00000 00 0000 000</w:t>
            </w:r>
          </w:p>
        </w:tc>
      </w:tr>
      <w:tr w:rsidR="00E8476D" w:rsidRPr="00E8476D" w:rsidTr="006E69D6">
        <w:tblPrEx>
          <w:jc w:val="center"/>
        </w:tblPrEx>
        <w:trPr>
          <w:tblHeader/>
          <w:jc w:val="center"/>
        </w:trPr>
        <w:tc>
          <w:tcPr>
            <w:tcW w:w="1530" w:type="dxa"/>
          </w:tcPr>
          <w:p w:rsidR="00E8476D" w:rsidRPr="00E8476D" w:rsidRDefault="00E8476D" w:rsidP="00E8476D">
            <w:pPr>
              <w:spacing w:after="0" w:line="240" w:lineRule="auto"/>
              <w:rPr>
                <w:rFonts w:ascii="Times New Roman" w:eastAsia="Times New Roman" w:hAnsi="Times New Roman"/>
                <w:bCs/>
                <w:color w:val="000000"/>
                <w:sz w:val="20"/>
                <w:szCs w:val="24"/>
                <w:lang w:eastAsia="ru-RU"/>
              </w:rPr>
            </w:pPr>
            <w:r w:rsidRPr="00E8476D">
              <w:rPr>
                <w:rFonts w:ascii="Times New Roman" w:eastAsia="Times New Roman" w:hAnsi="Times New Roman"/>
                <w:bCs/>
                <w:color w:val="000000"/>
                <w:sz w:val="20"/>
                <w:szCs w:val="24"/>
                <w:lang w:eastAsia="ru-RU"/>
              </w:rPr>
              <w:t xml:space="preserve">328 1 12 04014 02 0000 120 </w:t>
            </w:r>
          </w:p>
          <w:p w:rsidR="00E8476D" w:rsidRPr="00E8476D" w:rsidRDefault="00E8476D" w:rsidP="00E8476D">
            <w:pPr>
              <w:spacing w:after="0" w:line="240" w:lineRule="auto"/>
              <w:rPr>
                <w:rFonts w:ascii="Times New Roman" w:eastAsia="Times New Roman" w:hAnsi="Times New Roman"/>
                <w:b/>
                <w:bCs/>
                <w:color w:val="000000"/>
                <w:sz w:val="20"/>
                <w:szCs w:val="24"/>
                <w:lang w:eastAsia="ru-RU"/>
              </w:rPr>
            </w:pPr>
          </w:p>
        </w:tc>
        <w:tc>
          <w:tcPr>
            <w:tcW w:w="1867" w:type="dxa"/>
          </w:tcPr>
          <w:p w:rsidR="00E8476D" w:rsidRPr="00E8476D" w:rsidRDefault="00E8476D" w:rsidP="00E8476D">
            <w:pPr>
              <w:spacing w:after="0" w:line="240" w:lineRule="auto"/>
              <w:rPr>
                <w:rFonts w:ascii="Times New Roman" w:eastAsia="Times New Roman" w:hAnsi="Times New Roman"/>
                <w:bCs/>
                <w:color w:val="000000"/>
                <w:sz w:val="20"/>
                <w:szCs w:val="24"/>
                <w:lang w:eastAsia="ru-RU"/>
              </w:rPr>
            </w:pPr>
            <w:r w:rsidRPr="00E8476D">
              <w:rPr>
                <w:rFonts w:ascii="Times New Roman" w:eastAsia="Times New Roman" w:hAnsi="Times New Roman"/>
                <w:bCs/>
                <w:color w:val="000000" w:themeColor="text1"/>
                <w:sz w:val="20"/>
                <w:szCs w:val="24"/>
                <w:lang w:eastAsia="ru-RU"/>
              </w:rPr>
              <w:t xml:space="preserve">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w:t>
            </w:r>
            <w:r w:rsidRPr="00E8476D">
              <w:rPr>
                <w:rFonts w:ascii="Times New Roman" w:eastAsia="Times New Roman" w:hAnsi="Times New Roman"/>
                <w:bCs/>
                <w:color w:val="000000" w:themeColor="text1"/>
                <w:sz w:val="20"/>
                <w:szCs w:val="24"/>
                <w:lang w:eastAsia="ru-RU"/>
              </w:rPr>
              <w:lastRenderedPageBreak/>
              <w:t>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560"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714 537,4</w:t>
            </w:r>
          </w:p>
        </w:tc>
        <w:tc>
          <w:tcPr>
            <w:tcW w:w="1417"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528 984,7</w:t>
            </w:r>
          </w:p>
        </w:tc>
        <w:tc>
          <w:tcPr>
            <w:tcW w:w="1363"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-185 552,7</w:t>
            </w:r>
          </w:p>
        </w:tc>
        <w:tc>
          <w:tcPr>
            <w:tcW w:w="1897"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Поступления платы предлагается скорректировать (уменьшить)  на объем арендной платы, при реализации приоритетных инвестиционных проектов в целях развития лесного комплекса .С вступлением в силу с 11.04.2024 приказа </w:t>
            </w:r>
            <w:r w:rsidRPr="00E8476D">
              <w:rPr>
                <w:rFonts w:ascii="Times New Roman" w:eastAsia="Times New Roman" w:hAnsi="Times New Roman"/>
                <w:color w:val="000000"/>
                <w:sz w:val="20"/>
                <w:szCs w:val="20"/>
                <w:lang w:eastAsia="ru-RU"/>
              </w:rPr>
              <w:lastRenderedPageBreak/>
              <w:t xml:space="preserve">Министерства финансов Тверской области от 09.04.2024 № 15-нп «О закреплении за Министерством лесного комплекса Тверской области кодов бюджетной классификации» плата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 подлежит учету по отдельному коду бюджетной классификации доходов. Расчет аналогично расчету на 2024 год.    </w:t>
            </w:r>
          </w:p>
        </w:tc>
      </w:tr>
      <w:tr w:rsidR="00E8476D" w:rsidRPr="00E8476D" w:rsidTr="006E69D6">
        <w:tblPrEx>
          <w:jc w:val="center"/>
        </w:tblPrEx>
        <w:trPr>
          <w:tblHeader/>
          <w:jc w:val="center"/>
        </w:trPr>
        <w:tc>
          <w:tcPr>
            <w:tcW w:w="1530" w:type="dxa"/>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lastRenderedPageBreak/>
              <w:t xml:space="preserve">328 1 12 04017 02 0000 120 </w:t>
            </w:r>
          </w:p>
        </w:tc>
        <w:tc>
          <w:tcPr>
            <w:tcW w:w="1867" w:type="dxa"/>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Плата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560" w:type="dxa"/>
          </w:tcPr>
          <w:p w:rsidR="00E8476D" w:rsidRPr="00E8476D" w:rsidRDefault="00E8476D" w:rsidP="00E8476D">
            <w:pPr>
              <w:spacing w:after="0" w:line="259" w:lineRule="auto"/>
              <w:jc w:val="center"/>
              <w:rPr>
                <w:rFonts w:ascii="Times New Roman" w:eastAsia="Times New Roman" w:hAnsi="Times New Roman"/>
                <w:sz w:val="20"/>
                <w:szCs w:val="20"/>
                <w:lang w:eastAsia="ru-RU"/>
              </w:rPr>
            </w:pPr>
          </w:p>
          <w:p w:rsidR="00E8476D" w:rsidRPr="00E8476D" w:rsidRDefault="00E8476D" w:rsidP="00E8476D">
            <w:pPr>
              <w:spacing w:after="0" w:line="259"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0,0</w:t>
            </w:r>
          </w:p>
        </w:tc>
        <w:tc>
          <w:tcPr>
            <w:tcW w:w="1417" w:type="dxa"/>
          </w:tcPr>
          <w:p w:rsidR="00E8476D" w:rsidRPr="00E8476D" w:rsidRDefault="00E8476D" w:rsidP="00E8476D">
            <w:pPr>
              <w:spacing w:after="0" w:line="240" w:lineRule="auto"/>
              <w:jc w:val="center"/>
              <w:rPr>
                <w:rFonts w:ascii="Times New Roman" w:eastAsia="Times New Roman" w:hAnsi="Times New Roman"/>
                <w:sz w:val="20"/>
                <w:szCs w:val="20"/>
                <w:lang w:eastAsia="ru-RU"/>
              </w:rPr>
            </w:pP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sz w:val="20"/>
                <w:szCs w:val="20"/>
                <w:lang w:eastAsia="ru-RU"/>
              </w:rPr>
              <w:t>185 552,7</w:t>
            </w:r>
          </w:p>
        </w:tc>
        <w:tc>
          <w:tcPr>
            <w:tcW w:w="1363" w:type="dxa"/>
          </w:tcPr>
          <w:p w:rsidR="00E8476D" w:rsidRPr="00E8476D" w:rsidRDefault="00E8476D" w:rsidP="00E8476D">
            <w:pPr>
              <w:spacing w:after="0" w:line="240" w:lineRule="auto"/>
              <w:jc w:val="center"/>
              <w:rPr>
                <w:rFonts w:ascii="Times New Roman" w:eastAsia="Times New Roman" w:hAnsi="Times New Roman"/>
                <w:sz w:val="20"/>
                <w:szCs w:val="20"/>
                <w:lang w:eastAsia="ru-RU"/>
              </w:rPr>
            </w:pPr>
          </w:p>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sz w:val="20"/>
                <w:szCs w:val="20"/>
                <w:lang w:eastAsia="ru-RU"/>
              </w:rPr>
              <w:t>+185 552,7</w:t>
            </w:r>
          </w:p>
        </w:tc>
        <w:tc>
          <w:tcPr>
            <w:tcW w:w="1897"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 xml:space="preserve">С вступлением в силу с 11.04.2024 Приказа Министерства финансов Тверской области от 09.04.2024 № 15-нп «О закреплении за Министерством лесного комплекса Тверской области кодов бюджетной классификации» плата за использование лесов, расположенных на землях лесного фонда, в части, превышающей минимальный размер арендной </w:t>
            </w:r>
            <w:r w:rsidRPr="00E8476D">
              <w:rPr>
                <w:rFonts w:ascii="Times New Roman" w:eastAsia="Times New Roman" w:hAnsi="Times New Roman"/>
                <w:color w:val="000000"/>
                <w:sz w:val="20"/>
                <w:szCs w:val="20"/>
                <w:lang w:eastAsia="ru-RU"/>
              </w:rPr>
              <w:lastRenderedPageBreak/>
              <w:t>платы, при реализации приоритетных инвестиционных проектов в целях развития лесного комплекса подлежит учету по отдельному коду бюджетной классификации доходов                   (КБК 328 1 12 04017 02 0000 120).</w:t>
            </w:r>
          </w:p>
          <w:p w:rsidR="00E8476D" w:rsidRPr="00E8476D" w:rsidRDefault="00E8476D" w:rsidP="00E8476D">
            <w:pPr>
              <w:spacing w:after="0" w:line="240" w:lineRule="auto"/>
              <w:jc w:val="center"/>
              <w:rPr>
                <w:rFonts w:ascii="Times New Roman" w:eastAsia="Times New Roman" w:hAnsi="Times New Roman"/>
                <w:sz w:val="20"/>
                <w:szCs w:val="20"/>
                <w:lang w:eastAsia="ru-RU"/>
              </w:rPr>
            </w:pPr>
            <w:r w:rsidRPr="00E8476D">
              <w:rPr>
                <w:rFonts w:ascii="Times New Roman" w:eastAsia="Times New Roman" w:hAnsi="Times New Roman"/>
                <w:color w:val="000000"/>
                <w:sz w:val="20"/>
                <w:szCs w:val="20"/>
                <w:lang w:eastAsia="ru-RU"/>
              </w:rPr>
              <w:t>Поступления платы прогнозируются на уровне 2024 года.</w:t>
            </w:r>
          </w:p>
        </w:tc>
      </w:tr>
      <w:tr w:rsidR="00E8476D" w:rsidRPr="00E8476D" w:rsidTr="006E69D6">
        <w:tblPrEx>
          <w:jc w:val="center"/>
        </w:tblPrEx>
        <w:trPr>
          <w:tblHeader/>
          <w:jc w:val="center"/>
        </w:trPr>
        <w:tc>
          <w:tcPr>
            <w:tcW w:w="9634" w:type="dxa"/>
            <w:gridSpan w:val="6"/>
            <w:vAlign w:val="center"/>
          </w:tcPr>
          <w:p w:rsidR="00E8476D" w:rsidRPr="00E8476D" w:rsidRDefault="00E8476D" w:rsidP="00E8476D">
            <w:pPr>
              <w:spacing w:after="0" w:line="240" w:lineRule="auto"/>
              <w:jc w:val="center"/>
              <w:rPr>
                <w:rFonts w:ascii="Times New Roman" w:eastAsia="Times New Roman" w:hAnsi="Times New Roman"/>
                <w:b/>
                <w:color w:val="000000"/>
                <w:sz w:val="20"/>
                <w:szCs w:val="20"/>
                <w:lang w:eastAsia="ru-RU"/>
              </w:rPr>
            </w:pPr>
            <w:r w:rsidRPr="00E8476D">
              <w:rPr>
                <w:rFonts w:ascii="Times New Roman" w:eastAsia="Times New Roman" w:hAnsi="Times New Roman"/>
                <w:b/>
                <w:sz w:val="20"/>
                <w:szCs w:val="20"/>
                <w:lang w:eastAsia="ru-RU"/>
              </w:rPr>
              <w:lastRenderedPageBreak/>
              <w:t>Главный администратор доходов – Министерство имущественных и земельных отношений Тверской области (код 019)</w:t>
            </w:r>
          </w:p>
        </w:tc>
      </w:tr>
      <w:tr w:rsidR="00E8476D" w:rsidRPr="00E8476D" w:rsidTr="006E69D6">
        <w:tblPrEx>
          <w:jc w:val="center"/>
        </w:tblPrEx>
        <w:trPr>
          <w:tblHeader/>
          <w:jc w:val="center"/>
        </w:trPr>
        <w:tc>
          <w:tcPr>
            <w:tcW w:w="9634" w:type="dxa"/>
            <w:gridSpan w:val="6"/>
            <w:vAlign w:val="center"/>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b/>
                <w:bCs/>
                <w:color w:val="000000"/>
                <w:sz w:val="20"/>
                <w:szCs w:val="20"/>
                <w:lang w:eastAsia="ru-RU"/>
              </w:rPr>
              <w:t>Штрафы, санкции, возмещение ущерба КБК 000 1 16 00000 00 0000 000</w:t>
            </w:r>
          </w:p>
        </w:tc>
      </w:tr>
      <w:tr w:rsidR="00E8476D" w:rsidRPr="00E8476D" w:rsidTr="006E69D6">
        <w:tblPrEx>
          <w:jc w:val="center"/>
        </w:tblPrEx>
        <w:trPr>
          <w:tblHeader/>
          <w:jc w:val="center"/>
        </w:trPr>
        <w:tc>
          <w:tcPr>
            <w:tcW w:w="1530" w:type="dxa"/>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bCs/>
                <w:color w:val="000000"/>
                <w:sz w:val="20"/>
                <w:szCs w:val="20"/>
                <w:lang w:eastAsia="ru-RU"/>
              </w:rPr>
              <w:t>019 1 16 07090 02 0000 140</w:t>
            </w:r>
          </w:p>
        </w:tc>
        <w:tc>
          <w:tcPr>
            <w:tcW w:w="1867" w:type="dxa"/>
          </w:tcPr>
          <w:p w:rsidR="00E8476D" w:rsidRPr="00E8476D" w:rsidRDefault="00E8476D" w:rsidP="00E8476D">
            <w:pPr>
              <w:spacing w:after="0" w:line="240" w:lineRule="auto"/>
              <w:rPr>
                <w:rFonts w:ascii="Times New Roman" w:eastAsia="Times New Roman" w:hAnsi="Times New Roman"/>
                <w:bCs/>
                <w:color w:val="000000"/>
                <w:sz w:val="20"/>
                <w:szCs w:val="20"/>
                <w:lang w:eastAsia="ru-RU"/>
              </w:rPr>
            </w:pPr>
            <w:r w:rsidRPr="00E8476D">
              <w:rPr>
                <w:rFonts w:ascii="Times New Roman" w:eastAsia="Times New Roman" w:hAnsi="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0" w:type="dxa"/>
          </w:tcPr>
          <w:p w:rsidR="00E8476D" w:rsidRPr="00E8476D" w:rsidRDefault="00E8476D" w:rsidP="00E8476D">
            <w:pPr>
              <w:spacing w:after="0" w:line="240" w:lineRule="auto"/>
              <w:jc w:val="center"/>
              <w:rPr>
                <w:rFonts w:ascii="Times New Roman" w:eastAsia="Times New Roman" w:hAnsi="Times New Roman"/>
                <w:bCs/>
                <w:sz w:val="20"/>
                <w:szCs w:val="20"/>
                <w:lang w:eastAsia="ru-RU"/>
              </w:rPr>
            </w:pPr>
          </w:p>
          <w:p w:rsidR="00E8476D" w:rsidRPr="00E8476D" w:rsidRDefault="00E8476D" w:rsidP="00E8476D">
            <w:pPr>
              <w:spacing w:after="0" w:line="240" w:lineRule="auto"/>
              <w:jc w:val="center"/>
              <w:rPr>
                <w:rFonts w:ascii="Times New Roman" w:eastAsia="Times New Roman" w:hAnsi="Times New Roman"/>
                <w:bCs/>
                <w:sz w:val="20"/>
                <w:szCs w:val="20"/>
                <w:lang w:eastAsia="ru-RU"/>
              </w:rPr>
            </w:pPr>
            <w:r w:rsidRPr="00E8476D">
              <w:rPr>
                <w:rFonts w:ascii="Times New Roman" w:eastAsia="Times New Roman" w:hAnsi="Times New Roman"/>
                <w:bCs/>
                <w:sz w:val="20"/>
                <w:szCs w:val="20"/>
                <w:lang w:eastAsia="ru-RU"/>
              </w:rPr>
              <w:t>9 968,6</w:t>
            </w:r>
          </w:p>
        </w:tc>
        <w:tc>
          <w:tcPr>
            <w:tcW w:w="1417"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20 082,3</w:t>
            </w:r>
          </w:p>
        </w:tc>
        <w:tc>
          <w:tcPr>
            <w:tcW w:w="1363" w:type="dxa"/>
          </w:tcPr>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imes New Roman" w:hAnsi="Times New Roman"/>
                <w:color w:val="000000"/>
                <w:sz w:val="20"/>
                <w:szCs w:val="20"/>
                <w:lang w:eastAsia="ru-RU"/>
              </w:rPr>
              <w:t>+10 113,7</w:t>
            </w:r>
          </w:p>
        </w:tc>
        <w:tc>
          <w:tcPr>
            <w:tcW w:w="1897" w:type="dxa"/>
          </w:tcPr>
          <w:p w:rsidR="00E8476D" w:rsidRPr="00E8476D" w:rsidRDefault="00E8476D" w:rsidP="00E8476D">
            <w:pPr>
              <w:spacing w:after="0" w:line="240" w:lineRule="auto"/>
              <w:jc w:val="center"/>
              <w:rPr>
                <w:rFonts w:ascii="Times New Roman" w:eastAsiaTheme="minorHAnsi" w:hAnsi="Times New Roman"/>
                <w:sz w:val="20"/>
                <w:szCs w:val="20"/>
              </w:rPr>
            </w:pPr>
            <w:r w:rsidRPr="00E8476D">
              <w:rPr>
                <w:rFonts w:ascii="Times New Roman" w:eastAsia="Times New Roman" w:hAnsi="Times New Roman"/>
                <w:color w:val="000000"/>
                <w:sz w:val="20"/>
                <w:szCs w:val="20"/>
                <w:lang w:eastAsia="ru-RU"/>
              </w:rPr>
              <w:t xml:space="preserve">Предлагается корректировка (увеличение) прогноза в связи с ростом поступлений штрафов, неустойки, пеней, уплаченных в соответствии с законом или договором в случае неисполнения или ненадлежащего исполнения обязательств перед Министерством имущественных и земельных отношений Тверской области, государственным казенным учреждением Тверской области «Центр управления земельными ресурсами Тверской области». Прогноз определяется на уровне 2024 года </w:t>
            </w:r>
            <w:r w:rsidRPr="00E8476D">
              <w:rPr>
                <w:rFonts w:ascii="Times New Roman" w:eastAsiaTheme="minorHAnsi" w:hAnsi="Times New Roman"/>
                <w:sz w:val="20"/>
                <w:szCs w:val="20"/>
              </w:rPr>
              <w:t xml:space="preserve">(письмо Министерства имущественных и </w:t>
            </w:r>
            <w:r w:rsidRPr="00E8476D">
              <w:rPr>
                <w:rFonts w:ascii="Times New Roman" w:eastAsiaTheme="minorHAnsi" w:hAnsi="Times New Roman"/>
                <w:sz w:val="20"/>
                <w:szCs w:val="20"/>
              </w:rPr>
              <w:lastRenderedPageBreak/>
              <w:t>земельных отношений Тверской области от 01.08.2024</w:t>
            </w:r>
          </w:p>
          <w:p w:rsidR="00E8476D" w:rsidRPr="00E8476D" w:rsidRDefault="00E8476D" w:rsidP="00E8476D">
            <w:pPr>
              <w:spacing w:after="0" w:line="240" w:lineRule="auto"/>
              <w:jc w:val="center"/>
              <w:rPr>
                <w:rFonts w:ascii="Times New Roman" w:eastAsia="Times New Roman" w:hAnsi="Times New Roman"/>
                <w:color w:val="000000"/>
                <w:sz w:val="20"/>
                <w:szCs w:val="20"/>
                <w:lang w:eastAsia="ru-RU"/>
              </w:rPr>
            </w:pPr>
            <w:r w:rsidRPr="00E8476D">
              <w:rPr>
                <w:rFonts w:ascii="Times New Roman" w:eastAsiaTheme="minorHAnsi" w:hAnsi="Times New Roman"/>
                <w:sz w:val="20"/>
                <w:szCs w:val="20"/>
              </w:rPr>
              <w:t>№ 01-03/9688 –АС).</w:t>
            </w:r>
          </w:p>
        </w:tc>
      </w:tr>
      <w:tr w:rsidR="00E8476D" w:rsidRPr="00E8476D" w:rsidTr="006E69D6">
        <w:tblPrEx>
          <w:jc w:val="center"/>
        </w:tblPrEx>
        <w:trPr>
          <w:trHeight w:val="378"/>
          <w:tblHeader/>
          <w:jc w:val="center"/>
        </w:trPr>
        <w:tc>
          <w:tcPr>
            <w:tcW w:w="6374" w:type="dxa"/>
            <w:gridSpan w:val="4"/>
            <w:vAlign w:val="center"/>
          </w:tcPr>
          <w:p w:rsidR="00E8476D" w:rsidRPr="00E8476D" w:rsidRDefault="00E8476D" w:rsidP="00E8476D">
            <w:pPr>
              <w:spacing w:after="0" w:line="240" w:lineRule="auto"/>
              <w:jc w:val="center"/>
              <w:rPr>
                <w:rFonts w:ascii="Times New Roman" w:eastAsia="Times New Roman" w:hAnsi="Times New Roman"/>
                <w:b/>
                <w:sz w:val="20"/>
                <w:szCs w:val="20"/>
                <w:lang w:eastAsia="ru-RU"/>
              </w:rPr>
            </w:pPr>
            <w:r w:rsidRPr="00E8476D">
              <w:rPr>
                <w:rFonts w:ascii="Times New Roman" w:eastAsia="Times New Roman" w:hAnsi="Times New Roman"/>
                <w:b/>
                <w:sz w:val="20"/>
                <w:szCs w:val="20"/>
                <w:lang w:eastAsia="ru-RU"/>
              </w:rPr>
              <w:lastRenderedPageBreak/>
              <w:t>ИТОГО</w:t>
            </w:r>
          </w:p>
        </w:tc>
        <w:tc>
          <w:tcPr>
            <w:tcW w:w="1363" w:type="dxa"/>
            <w:vAlign w:val="center"/>
          </w:tcPr>
          <w:p w:rsidR="00E8476D" w:rsidRPr="00E8476D" w:rsidRDefault="00E8476D" w:rsidP="006E69D6">
            <w:pPr>
              <w:spacing w:after="0" w:line="240" w:lineRule="auto"/>
              <w:ind w:hanging="100"/>
              <w:jc w:val="center"/>
              <w:rPr>
                <w:rFonts w:ascii="Times New Roman" w:eastAsia="Times New Roman" w:hAnsi="Times New Roman"/>
                <w:b/>
                <w:lang w:eastAsia="ru-RU"/>
              </w:rPr>
            </w:pPr>
            <w:r w:rsidRPr="00E8476D">
              <w:rPr>
                <w:rFonts w:ascii="Times New Roman" w:eastAsia="Times New Roman" w:hAnsi="Times New Roman"/>
                <w:b/>
                <w:lang w:eastAsia="ru-RU"/>
              </w:rPr>
              <w:t>+3</w:t>
            </w:r>
            <w:r w:rsidR="006E69D6">
              <w:rPr>
                <w:rFonts w:ascii="Times New Roman" w:eastAsia="Times New Roman" w:hAnsi="Times New Roman"/>
                <w:b/>
                <w:lang w:eastAsia="ru-RU"/>
              </w:rPr>
              <w:t> </w:t>
            </w:r>
            <w:r w:rsidRPr="00E8476D">
              <w:rPr>
                <w:rFonts w:ascii="Times New Roman" w:eastAsia="Times New Roman" w:hAnsi="Times New Roman"/>
                <w:b/>
                <w:lang w:eastAsia="ru-RU"/>
              </w:rPr>
              <w:t>829</w:t>
            </w:r>
            <w:r w:rsidR="006E69D6">
              <w:rPr>
                <w:rFonts w:ascii="Times New Roman" w:eastAsia="Times New Roman" w:hAnsi="Times New Roman"/>
                <w:b/>
                <w:lang w:eastAsia="ru-RU"/>
              </w:rPr>
              <w:t> </w:t>
            </w:r>
            <w:r w:rsidRPr="00E8476D">
              <w:rPr>
                <w:rFonts w:ascii="Times New Roman" w:eastAsia="Times New Roman" w:hAnsi="Times New Roman"/>
                <w:b/>
                <w:lang w:eastAsia="ru-RU"/>
              </w:rPr>
              <w:t>916,7</w:t>
            </w:r>
          </w:p>
        </w:tc>
        <w:tc>
          <w:tcPr>
            <w:tcW w:w="1897" w:type="dxa"/>
          </w:tcPr>
          <w:p w:rsidR="00E8476D" w:rsidRPr="00E8476D" w:rsidRDefault="00E8476D" w:rsidP="00E8476D">
            <w:pPr>
              <w:spacing w:after="0" w:line="240" w:lineRule="auto"/>
              <w:jc w:val="center"/>
              <w:rPr>
                <w:rFonts w:ascii="Times New Roman" w:eastAsia="Times New Roman" w:hAnsi="Times New Roman"/>
                <w:b/>
                <w:szCs w:val="20"/>
                <w:lang w:eastAsia="ru-RU"/>
              </w:rPr>
            </w:pPr>
          </w:p>
        </w:tc>
      </w:tr>
    </w:tbl>
    <w:p w:rsidR="00E8476D" w:rsidRPr="00E8476D" w:rsidRDefault="00E8476D" w:rsidP="006E0BB7">
      <w:pPr>
        <w:spacing w:after="0"/>
        <w:ind w:firstLine="567"/>
        <w:contextualSpacing/>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i/>
          <w:color w:val="000000"/>
          <w:sz w:val="28"/>
          <w:szCs w:val="28"/>
          <w:lang w:eastAsia="ru-RU"/>
        </w:rPr>
        <w:t xml:space="preserve">* </w:t>
      </w:r>
      <w:r w:rsidRPr="00E8476D">
        <w:rPr>
          <w:rFonts w:ascii="Times New Roman" w:eastAsia="Times New Roman" w:hAnsi="Times New Roman"/>
          <w:bCs/>
          <w:color w:val="000000"/>
          <w:sz w:val="28"/>
          <w:szCs w:val="28"/>
          <w:lang w:eastAsia="ru-RU"/>
        </w:rPr>
        <w:t xml:space="preserve">Предлагается увеличить прогноз на 2026 год по НДФЛ </w:t>
      </w:r>
      <w:r w:rsidR="006E69D6">
        <w:rPr>
          <w:rFonts w:ascii="Times New Roman" w:eastAsia="Times New Roman" w:hAnsi="Times New Roman"/>
          <w:bCs/>
          <w:color w:val="000000"/>
          <w:sz w:val="28"/>
          <w:szCs w:val="28"/>
          <w:lang w:eastAsia="ru-RU"/>
        </w:rPr>
        <w:br/>
      </w:r>
      <w:r w:rsidRPr="00E8476D">
        <w:rPr>
          <w:rFonts w:ascii="Times New Roman" w:eastAsia="Times New Roman" w:hAnsi="Times New Roman"/>
          <w:bCs/>
          <w:color w:val="000000"/>
          <w:sz w:val="28"/>
          <w:szCs w:val="28"/>
          <w:lang w:eastAsia="ru-RU"/>
        </w:rPr>
        <w:t>по КБК 182 1 01 02010 01 0000 110 «</w:t>
      </w:r>
      <w:r w:rsidRPr="00E8476D">
        <w:rPr>
          <w:rFonts w:ascii="Times New Roman" w:eastAsia="Times New Roman" w:hAnsi="Times New Roman"/>
          <w:bCs/>
          <w:i/>
          <w:color w:val="000000"/>
          <w:sz w:val="28"/>
          <w:szCs w:val="2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r w:rsidRPr="00E8476D">
        <w:rPr>
          <w:rFonts w:ascii="Times New Roman" w:eastAsia="Times New Roman" w:hAnsi="Times New Roman"/>
          <w:bCs/>
          <w:color w:val="000000"/>
          <w:sz w:val="28"/>
          <w:szCs w:val="28"/>
          <w:lang w:eastAsia="ru-RU"/>
        </w:rPr>
        <w:t>» (далее – НДФЛ по КБК 182 1 01 02010 01 0000 110) на сумму 3 820 828,0 тыс. руб.</w:t>
      </w:r>
    </w:p>
    <w:p w:rsidR="00E8476D" w:rsidRPr="00E8476D" w:rsidRDefault="00E8476D" w:rsidP="006E0BB7">
      <w:pPr>
        <w:spacing w:after="0"/>
        <w:ind w:firstLine="567"/>
        <w:contextualSpacing/>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color w:val="000000"/>
          <w:sz w:val="28"/>
          <w:szCs w:val="28"/>
          <w:lang w:eastAsia="ru-RU"/>
        </w:rPr>
        <w:t xml:space="preserve">Утвержденный прогноз на 2026 год по НДФЛ </w:t>
      </w:r>
      <w:r w:rsidR="006E69D6">
        <w:rPr>
          <w:rFonts w:ascii="Times New Roman" w:eastAsia="Times New Roman" w:hAnsi="Times New Roman"/>
          <w:bCs/>
          <w:color w:val="000000"/>
          <w:sz w:val="28"/>
          <w:szCs w:val="28"/>
          <w:lang w:eastAsia="ru-RU"/>
        </w:rPr>
        <w:br/>
      </w:r>
      <w:r w:rsidRPr="00E8476D">
        <w:rPr>
          <w:rFonts w:ascii="Times New Roman" w:eastAsia="Times New Roman" w:hAnsi="Times New Roman"/>
          <w:bCs/>
          <w:color w:val="000000"/>
          <w:sz w:val="28"/>
          <w:szCs w:val="28"/>
          <w:lang w:eastAsia="ru-RU"/>
        </w:rPr>
        <w:t>по КБК 182 1 01 02010 01 0000 110 составляет 22 389 211,0 тыс. руб., уточненный прогноз 26</w:t>
      </w:r>
      <w:r w:rsidR="006E69D6">
        <w:rPr>
          <w:rFonts w:ascii="Times New Roman" w:eastAsia="Times New Roman" w:hAnsi="Times New Roman"/>
          <w:bCs/>
          <w:color w:val="000000"/>
          <w:sz w:val="28"/>
          <w:szCs w:val="28"/>
          <w:lang w:eastAsia="ru-RU"/>
        </w:rPr>
        <w:t> </w:t>
      </w:r>
      <w:r w:rsidRPr="00E8476D">
        <w:rPr>
          <w:rFonts w:ascii="Times New Roman" w:eastAsia="Times New Roman" w:hAnsi="Times New Roman"/>
          <w:bCs/>
          <w:color w:val="000000"/>
          <w:sz w:val="28"/>
          <w:szCs w:val="28"/>
          <w:lang w:eastAsia="ru-RU"/>
        </w:rPr>
        <w:t>210</w:t>
      </w:r>
      <w:r w:rsidR="006E69D6">
        <w:rPr>
          <w:rFonts w:ascii="Times New Roman" w:eastAsia="Times New Roman" w:hAnsi="Times New Roman"/>
          <w:bCs/>
          <w:color w:val="000000"/>
          <w:sz w:val="28"/>
          <w:szCs w:val="28"/>
          <w:lang w:eastAsia="ru-RU"/>
        </w:rPr>
        <w:t> </w:t>
      </w:r>
      <w:r w:rsidRPr="00E8476D">
        <w:rPr>
          <w:rFonts w:ascii="Times New Roman" w:eastAsia="Times New Roman" w:hAnsi="Times New Roman"/>
          <w:bCs/>
          <w:color w:val="000000"/>
          <w:sz w:val="28"/>
          <w:szCs w:val="28"/>
          <w:lang w:eastAsia="ru-RU"/>
        </w:rPr>
        <w:t>039,0</w:t>
      </w:r>
      <w:r w:rsidR="006E69D6">
        <w:rPr>
          <w:rFonts w:ascii="Times New Roman" w:eastAsia="Times New Roman" w:hAnsi="Times New Roman"/>
          <w:bCs/>
          <w:color w:val="000000"/>
          <w:sz w:val="28"/>
          <w:szCs w:val="28"/>
          <w:lang w:eastAsia="ru-RU"/>
        </w:rPr>
        <w:t> </w:t>
      </w:r>
      <w:r w:rsidRPr="00E8476D">
        <w:rPr>
          <w:rFonts w:ascii="Times New Roman" w:eastAsia="Times New Roman" w:hAnsi="Times New Roman"/>
          <w:bCs/>
          <w:color w:val="000000"/>
          <w:sz w:val="28"/>
          <w:szCs w:val="28"/>
          <w:lang w:eastAsia="ru-RU"/>
        </w:rPr>
        <w:t>тыс. руб. (+3 820 828,0 тыс. руб.).</w:t>
      </w:r>
    </w:p>
    <w:p w:rsidR="00E8476D" w:rsidRPr="00E8476D" w:rsidRDefault="00E8476D" w:rsidP="006E0BB7">
      <w:pPr>
        <w:spacing w:after="0"/>
        <w:ind w:firstLine="567"/>
        <w:contextualSpacing/>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color w:val="000000"/>
          <w:sz w:val="28"/>
          <w:szCs w:val="28"/>
          <w:lang w:eastAsia="ru-RU"/>
        </w:rPr>
        <w:t xml:space="preserve">Расчет исходя из ожидаемой оценки поступления НДФЛ </w:t>
      </w:r>
      <w:r w:rsidR="006E69D6">
        <w:rPr>
          <w:rFonts w:ascii="Times New Roman" w:eastAsia="Times New Roman" w:hAnsi="Times New Roman"/>
          <w:bCs/>
          <w:color w:val="000000"/>
          <w:sz w:val="28"/>
          <w:szCs w:val="28"/>
          <w:lang w:eastAsia="ru-RU"/>
        </w:rPr>
        <w:br/>
      </w:r>
      <w:r w:rsidRPr="00E8476D">
        <w:rPr>
          <w:rFonts w:ascii="Times New Roman" w:eastAsia="Times New Roman" w:hAnsi="Times New Roman"/>
          <w:bCs/>
          <w:color w:val="000000"/>
          <w:sz w:val="28"/>
          <w:szCs w:val="28"/>
          <w:lang w:eastAsia="ru-RU"/>
        </w:rPr>
        <w:t>по КБК 182 1 01 02010 01 0000 110 на 2026 год в консолидированный бюджет Тверской области в сумме 40 205 613,0 тыс. руб. и применения удельного веса областного бюджета Тверской области в консолидированном бюджете 65,19% (с учетом нормативов отчислений в областной бюджет, установленных на 2026 год в соответствии с законом Тверской области от 28.12.2023 № 87-ЗО «Об областном бюджете Тверской области на 2024 год и на плановый период 2025 и 2026 годов») (40 205 613,0 тыс. руб. *65,19% = 26 210 039,0 тыс. руб.).</w:t>
      </w:r>
    </w:p>
    <w:p w:rsidR="00E8476D" w:rsidRPr="00E8476D" w:rsidRDefault="00E8476D" w:rsidP="006E0BB7">
      <w:pPr>
        <w:spacing w:after="0"/>
        <w:ind w:firstLine="709"/>
        <w:contextualSpacing/>
        <w:jc w:val="both"/>
        <w:rPr>
          <w:rFonts w:ascii="Times New Roman" w:eastAsia="Times New Roman" w:hAnsi="Times New Roman"/>
          <w:bCs/>
          <w:color w:val="000000"/>
          <w:sz w:val="28"/>
          <w:szCs w:val="28"/>
          <w:lang w:eastAsia="ru-RU"/>
        </w:rPr>
      </w:pPr>
      <w:r w:rsidRPr="00E8476D">
        <w:rPr>
          <w:rFonts w:ascii="Times New Roman" w:eastAsia="Times New Roman" w:hAnsi="Times New Roman"/>
          <w:bCs/>
          <w:color w:val="000000"/>
          <w:sz w:val="28"/>
          <w:szCs w:val="28"/>
          <w:lang w:eastAsia="ru-RU"/>
        </w:rPr>
        <w:t>Оценка поступления НДФЛ на 2026 год в консолидированный бюджет Тверской области (40 205 613,0 тыс. руб.) рассчитана исходя из оценки НДФЛ на 2025 год (37 645 705,0 тыс. руб.) и показателя Темпа роста фонда заработной платы на 2025 год 106,8%, по данным Минэкономразвития Тверской области к прогнозу на 2024-2026 годы (37 645 705,0 тыс. руб. * 106,8% = 40 205 613,0 тыс. руб.).</w:t>
      </w:r>
    </w:p>
    <w:p w:rsidR="000F6195" w:rsidRPr="00090E57" w:rsidRDefault="000F6195" w:rsidP="000305FB">
      <w:pPr>
        <w:spacing w:after="0"/>
        <w:ind w:firstLine="709"/>
        <w:rPr>
          <w:rFonts w:ascii="Times New Roman" w:hAnsi="Times New Roman"/>
          <w:color w:val="000000" w:themeColor="text1"/>
          <w:sz w:val="28"/>
          <w:szCs w:val="28"/>
        </w:rPr>
      </w:pPr>
    </w:p>
    <w:p w:rsidR="008044C0" w:rsidRPr="00090E57" w:rsidRDefault="008044C0" w:rsidP="000305FB">
      <w:pPr>
        <w:keepNext/>
        <w:tabs>
          <w:tab w:val="left" w:pos="0"/>
        </w:tabs>
        <w:spacing w:after="0"/>
        <w:ind w:right="-2" w:firstLine="709"/>
        <w:jc w:val="center"/>
        <w:outlineLvl w:val="1"/>
        <w:rPr>
          <w:rFonts w:ascii="Times New Roman" w:eastAsiaTheme="minorHAnsi" w:hAnsi="Times New Roman"/>
          <w:b/>
          <w:bCs/>
          <w:iCs/>
          <w:color w:val="000000" w:themeColor="text1"/>
          <w:sz w:val="28"/>
          <w:szCs w:val="28"/>
        </w:rPr>
      </w:pPr>
      <w:bookmarkStart w:id="4" w:name="_Toc108513542"/>
      <w:bookmarkStart w:id="5" w:name="_Toc177551974"/>
      <w:r w:rsidRPr="00090E57">
        <w:rPr>
          <w:rFonts w:ascii="Times New Roman" w:eastAsiaTheme="minorHAnsi" w:hAnsi="Times New Roman"/>
          <w:b/>
          <w:bCs/>
          <w:iCs/>
          <w:color w:val="000000" w:themeColor="text1"/>
          <w:sz w:val="28"/>
          <w:szCs w:val="28"/>
        </w:rPr>
        <w:t>Безвозмездные поступления</w:t>
      </w:r>
      <w:bookmarkEnd w:id="4"/>
      <w:bookmarkEnd w:id="5"/>
    </w:p>
    <w:p w:rsidR="007430B9" w:rsidRDefault="007430B9" w:rsidP="006B3E0C">
      <w:pPr>
        <w:spacing w:after="0"/>
        <w:ind w:firstLine="709"/>
        <w:jc w:val="both"/>
        <w:rPr>
          <w:rFonts w:ascii="Times New Roman" w:eastAsiaTheme="minorHAnsi" w:hAnsi="Times New Roman"/>
          <w:color w:val="000000" w:themeColor="text1"/>
          <w:sz w:val="28"/>
          <w:szCs w:val="28"/>
        </w:rPr>
      </w:pPr>
      <w:r w:rsidRPr="006115E9">
        <w:rPr>
          <w:rFonts w:ascii="Times New Roman" w:eastAsiaTheme="minorHAnsi" w:hAnsi="Times New Roman"/>
          <w:color w:val="000000" w:themeColor="text1"/>
          <w:sz w:val="28"/>
          <w:szCs w:val="28"/>
        </w:rPr>
        <w:t xml:space="preserve">Предлагается увеличить поступление доходов областного бюджета </w:t>
      </w:r>
      <w:r w:rsidR="00280339" w:rsidRPr="006115E9">
        <w:rPr>
          <w:rFonts w:ascii="Times New Roman" w:eastAsiaTheme="minorHAnsi" w:hAnsi="Times New Roman"/>
          <w:color w:val="000000" w:themeColor="text1"/>
          <w:sz w:val="28"/>
          <w:szCs w:val="28"/>
        </w:rPr>
        <w:br/>
      </w:r>
      <w:r w:rsidRPr="006115E9">
        <w:rPr>
          <w:rFonts w:ascii="Times New Roman" w:eastAsiaTheme="minorHAnsi" w:hAnsi="Times New Roman"/>
          <w:color w:val="000000" w:themeColor="text1"/>
          <w:sz w:val="28"/>
          <w:szCs w:val="28"/>
        </w:rPr>
        <w:t xml:space="preserve">по группе 2 «Безвозмездные поступления» в 2024 году на </w:t>
      </w:r>
      <w:r w:rsidR="0079409A" w:rsidRPr="0079409A">
        <w:rPr>
          <w:rFonts w:ascii="Times New Roman" w:eastAsiaTheme="minorHAnsi" w:hAnsi="Times New Roman"/>
          <w:color w:val="000000" w:themeColor="text1"/>
          <w:sz w:val="28"/>
          <w:szCs w:val="28"/>
        </w:rPr>
        <w:t xml:space="preserve">1 981 628,6 </w:t>
      </w:r>
      <w:r w:rsidR="00BA45B8" w:rsidRPr="00BA45B8">
        <w:rPr>
          <w:rFonts w:ascii="Times New Roman" w:eastAsiaTheme="minorHAnsi" w:hAnsi="Times New Roman"/>
          <w:color w:val="000000" w:themeColor="text1"/>
          <w:sz w:val="28"/>
          <w:szCs w:val="28"/>
        </w:rPr>
        <w:t>тыс</w:t>
      </w:r>
      <w:r w:rsidR="00BA45B8">
        <w:rPr>
          <w:rFonts w:ascii="Times New Roman" w:eastAsiaTheme="minorHAnsi" w:hAnsi="Times New Roman"/>
          <w:color w:val="000000" w:themeColor="text1"/>
          <w:sz w:val="28"/>
          <w:szCs w:val="28"/>
        </w:rPr>
        <w:t xml:space="preserve">. </w:t>
      </w:r>
      <w:r w:rsidRPr="006115E9">
        <w:rPr>
          <w:rFonts w:ascii="Times New Roman" w:eastAsiaTheme="minorHAnsi" w:hAnsi="Times New Roman"/>
          <w:color w:val="000000" w:themeColor="text1"/>
          <w:sz w:val="28"/>
          <w:szCs w:val="28"/>
        </w:rPr>
        <w:t>руб., в том числе внести изменения по кодам доходов:</w:t>
      </w:r>
    </w:p>
    <w:p w:rsidR="002163CE" w:rsidRDefault="002163CE" w:rsidP="006B3E0C">
      <w:pPr>
        <w:spacing w:after="0"/>
        <w:ind w:firstLine="567"/>
        <w:jc w:val="both"/>
        <w:rPr>
          <w:rFonts w:ascii="Times New Roman" w:eastAsiaTheme="minorHAnsi" w:hAnsi="Times New Roman"/>
          <w:sz w:val="28"/>
          <w:szCs w:val="28"/>
        </w:rPr>
      </w:pPr>
      <w:r w:rsidRPr="002163CE">
        <w:rPr>
          <w:rFonts w:ascii="Times New Roman" w:eastAsiaTheme="minorHAnsi" w:hAnsi="Times New Roman"/>
          <w:sz w:val="28"/>
          <w:szCs w:val="28"/>
        </w:rPr>
        <w:lastRenderedPageBreak/>
        <w:t>000 2 02 25365 02 0000 150</w:t>
      </w:r>
      <w:r w:rsidRPr="002163CE">
        <w:rPr>
          <w:rFonts w:ascii="Times New Roman" w:eastAsiaTheme="minorHAnsi" w:hAnsi="Times New Roman"/>
          <w:sz w:val="28"/>
          <w:szCs w:val="28"/>
        </w:rPr>
        <w:tab/>
        <w:t>«Субсидии бюджетам субъектов Российской Федерации на реализацию региональных проектов модернизации первичного звена здравоохранения» в соответствии с у</w:t>
      </w:r>
      <w:r w:rsidR="006B3E0C">
        <w:rPr>
          <w:rFonts w:ascii="Times New Roman" w:eastAsiaTheme="minorHAnsi" w:hAnsi="Times New Roman"/>
          <w:sz w:val="28"/>
          <w:szCs w:val="28"/>
        </w:rPr>
        <w:t xml:space="preserve">ведомлением от 05.03.2024 </w:t>
      </w:r>
      <w:r w:rsidR="006B3E0C">
        <w:rPr>
          <w:rFonts w:ascii="Times New Roman" w:eastAsiaTheme="minorHAnsi" w:hAnsi="Times New Roman"/>
          <w:sz w:val="28"/>
          <w:szCs w:val="28"/>
        </w:rPr>
        <w:br/>
        <w:t>№ </w:t>
      </w:r>
      <w:r w:rsidRPr="002163CE">
        <w:rPr>
          <w:rFonts w:ascii="Times New Roman" w:eastAsiaTheme="minorHAnsi" w:hAnsi="Times New Roman"/>
          <w:sz w:val="28"/>
          <w:szCs w:val="28"/>
        </w:rPr>
        <w:t>280-2024-1-028/001 увеличить в сумме 25 759,6 тыс. руб.</w:t>
      </w:r>
      <w:r w:rsidR="006B3E0C">
        <w:rPr>
          <w:rFonts w:ascii="Times New Roman" w:eastAsiaTheme="minorHAnsi" w:hAnsi="Times New Roman"/>
          <w:sz w:val="28"/>
          <w:szCs w:val="28"/>
        </w:rPr>
        <w:t>;</w:t>
      </w:r>
    </w:p>
    <w:p w:rsidR="0079409A" w:rsidRPr="00640553" w:rsidRDefault="0079409A" w:rsidP="006B3E0C">
      <w:pPr>
        <w:spacing w:after="0"/>
        <w:ind w:firstLine="567"/>
        <w:jc w:val="both"/>
        <w:rPr>
          <w:rFonts w:ascii="Times New Roman" w:eastAsiaTheme="minorHAnsi" w:hAnsi="Times New Roman"/>
          <w:sz w:val="28"/>
          <w:szCs w:val="28"/>
        </w:rPr>
      </w:pPr>
      <w:r w:rsidRPr="0079409A">
        <w:rPr>
          <w:rFonts w:ascii="Times New Roman" w:eastAsiaTheme="minorHAnsi" w:hAnsi="Times New Roman"/>
          <w:sz w:val="28"/>
          <w:szCs w:val="28"/>
        </w:rPr>
        <w:t xml:space="preserve">000 2 02 25394 02 0000 150 «Субсидии бюджетам субъектов Российской Федерации на приведение в нормативное состояние автомобильных дорог и искусственных дорожных сооружений» в соответствии с распоряжением Правительства РФ от 15.08.2024 № 2198-р увеличить в сумме </w:t>
      </w:r>
      <w:r w:rsidRPr="00640553">
        <w:rPr>
          <w:rFonts w:ascii="Times New Roman" w:eastAsiaTheme="minorHAnsi" w:hAnsi="Times New Roman"/>
          <w:sz w:val="28"/>
          <w:szCs w:val="28"/>
        </w:rPr>
        <w:t>1 300 000 тыс. руб.;</w:t>
      </w:r>
    </w:p>
    <w:p w:rsidR="00BA45B8" w:rsidRPr="00BA45B8" w:rsidRDefault="00BA45B8" w:rsidP="00BA45B8">
      <w:pPr>
        <w:spacing w:after="0" w:line="240" w:lineRule="auto"/>
        <w:ind w:firstLine="567"/>
        <w:jc w:val="both"/>
        <w:rPr>
          <w:rFonts w:ascii="Times New Roman" w:hAnsi="Times New Roman"/>
          <w:sz w:val="28"/>
          <w:szCs w:val="28"/>
        </w:rPr>
      </w:pPr>
      <w:r w:rsidRPr="00640553">
        <w:rPr>
          <w:rFonts w:ascii="Times New Roman" w:hAnsi="Times New Roman"/>
          <w:sz w:val="28"/>
          <w:szCs w:val="28"/>
        </w:rPr>
        <w:t>000 2 02 25494 02 0000 150</w:t>
      </w:r>
      <w:r w:rsidRPr="00640553">
        <w:rPr>
          <w:rFonts w:ascii="Times New Roman" w:hAnsi="Times New Roman"/>
          <w:sz w:val="28"/>
          <w:szCs w:val="28"/>
        </w:rPr>
        <w:tab/>
        <w:t xml:space="preserve">«Субсидии бюджетам субъектов Российской Федерации в целях </w:t>
      </w:r>
      <w:proofErr w:type="spellStart"/>
      <w:r w:rsidRPr="00640553">
        <w:rPr>
          <w:rFonts w:ascii="Times New Roman" w:hAnsi="Times New Roman"/>
          <w:sz w:val="28"/>
          <w:szCs w:val="28"/>
        </w:rPr>
        <w:t>софинансирования</w:t>
      </w:r>
      <w:proofErr w:type="spellEnd"/>
      <w:r w:rsidRPr="00640553">
        <w:rPr>
          <w:rFonts w:ascii="Times New Roman" w:hAnsi="Times New Roman"/>
          <w:sz w:val="28"/>
          <w:szCs w:val="28"/>
        </w:rPr>
        <w:t xml:space="preserve"> расходных обязательств субъектов Российской Федерации и г. Байконура на осуществление мероприятий, направленных на создание некапитальных объектов (быстровозводимых конструкций) отдыха детей и их оздоровления» в соответствии с уведомлением от 20.08.2024 № 280-2024-1-092 увеличить в сумме 65 334,4 тыс. руб.;</w:t>
      </w:r>
    </w:p>
    <w:p w:rsidR="002163CE" w:rsidRPr="007A72B7" w:rsidRDefault="002163CE" w:rsidP="006B3E0C">
      <w:pPr>
        <w:spacing w:after="0"/>
        <w:ind w:firstLine="567"/>
        <w:jc w:val="both"/>
        <w:rPr>
          <w:rFonts w:ascii="Times New Roman" w:eastAsiaTheme="minorHAnsi" w:hAnsi="Times New Roman"/>
          <w:sz w:val="28"/>
          <w:szCs w:val="28"/>
        </w:rPr>
      </w:pPr>
      <w:r w:rsidRPr="002163CE">
        <w:rPr>
          <w:rFonts w:ascii="Times New Roman" w:eastAsiaTheme="minorHAnsi" w:hAnsi="Times New Roman"/>
          <w:sz w:val="28"/>
          <w:szCs w:val="28"/>
        </w:rPr>
        <w:t xml:space="preserve">000 2 02 25558 02 0000 150 «Субсидии бюджетам субъектов Российской Федерации на достижение показателей государственной программы Российской Федерации "Развитие туризма"» в соответствии </w:t>
      </w:r>
      <w:r w:rsidR="00507C12">
        <w:rPr>
          <w:rFonts w:ascii="Times New Roman" w:eastAsiaTheme="minorHAnsi" w:hAnsi="Times New Roman"/>
          <w:sz w:val="28"/>
          <w:szCs w:val="28"/>
        </w:rPr>
        <w:t xml:space="preserve">с </w:t>
      </w:r>
      <w:r w:rsidRPr="002163CE">
        <w:rPr>
          <w:rFonts w:ascii="Times New Roman" w:eastAsiaTheme="minorHAnsi" w:hAnsi="Times New Roman"/>
          <w:sz w:val="28"/>
          <w:szCs w:val="28"/>
        </w:rPr>
        <w:t xml:space="preserve">распоряжением </w:t>
      </w:r>
      <w:r w:rsidRPr="007A72B7">
        <w:rPr>
          <w:rFonts w:ascii="Times New Roman" w:eastAsiaTheme="minorHAnsi" w:hAnsi="Times New Roman"/>
          <w:sz w:val="28"/>
          <w:szCs w:val="28"/>
        </w:rPr>
        <w:t>Правительства РФ от 15.03.2024 № 617-р уменьшить в сумме 30 221,5</w:t>
      </w:r>
      <w:r w:rsidR="006B3E0C" w:rsidRPr="007A72B7">
        <w:rPr>
          <w:rFonts w:ascii="Times New Roman" w:eastAsiaTheme="minorHAnsi" w:hAnsi="Times New Roman"/>
          <w:sz w:val="28"/>
          <w:szCs w:val="28"/>
        </w:rPr>
        <w:t> </w:t>
      </w:r>
      <w:r w:rsidRPr="007A72B7">
        <w:rPr>
          <w:rFonts w:ascii="Times New Roman" w:eastAsiaTheme="minorHAnsi" w:hAnsi="Times New Roman"/>
          <w:sz w:val="28"/>
          <w:szCs w:val="28"/>
        </w:rPr>
        <w:t>тыс. руб.</w:t>
      </w:r>
      <w:r w:rsidR="006B3E0C" w:rsidRPr="007A72B7">
        <w:rPr>
          <w:rFonts w:ascii="Times New Roman" w:eastAsiaTheme="minorHAnsi" w:hAnsi="Times New Roman"/>
          <w:sz w:val="28"/>
          <w:szCs w:val="28"/>
        </w:rPr>
        <w:t>;</w:t>
      </w:r>
    </w:p>
    <w:p w:rsidR="002163CE" w:rsidRPr="007A72B7" w:rsidRDefault="002163CE" w:rsidP="006B3E0C">
      <w:pPr>
        <w:spacing w:after="0"/>
        <w:ind w:firstLine="567"/>
        <w:jc w:val="both"/>
        <w:rPr>
          <w:rFonts w:ascii="Times New Roman" w:eastAsiaTheme="minorHAnsi" w:hAnsi="Times New Roman"/>
          <w:sz w:val="28"/>
          <w:szCs w:val="28"/>
        </w:rPr>
      </w:pPr>
      <w:r w:rsidRPr="007A72B7">
        <w:rPr>
          <w:rFonts w:ascii="Times New Roman" w:eastAsiaTheme="minorHAnsi" w:hAnsi="Times New Roman"/>
          <w:sz w:val="28"/>
          <w:szCs w:val="28"/>
        </w:rPr>
        <w:t xml:space="preserve">000 2 02 35090 02 0000 150 «Субвенции бюджетам субъектов Российской Федерации на улучшение экологического состояния гидрографической сети» </w:t>
      </w:r>
      <w:r w:rsidR="00507C12" w:rsidRPr="007A72B7">
        <w:rPr>
          <w:rFonts w:ascii="Times New Roman" w:eastAsiaTheme="minorHAnsi" w:hAnsi="Times New Roman"/>
          <w:sz w:val="28"/>
          <w:szCs w:val="28"/>
        </w:rPr>
        <w:t xml:space="preserve">в соответствии с </w:t>
      </w:r>
      <w:r w:rsidRPr="007A72B7">
        <w:rPr>
          <w:rFonts w:ascii="Times New Roman" w:eastAsiaTheme="minorHAnsi" w:hAnsi="Times New Roman"/>
          <w:sz w:val="28"/>
          <w:szCs w:val="28"/>
        </w:rPr>
        <w:t>распоряжением Правительства РФ от 03.05.2024 №1085-р уменьшить в сумме 2 213,3</w:t>
      </w:r>
      <w:r w:rsidR="006B3E0C" w:rsidRPr="007A72B7">
        <w:rPr>
          <w:rFonts w:ascii="Times New Roman" w:eastAsiaTheme="minorHAnsi" w:hAnsi="Times New Roman"/>
          <w:sz w:val="28"/>
          <w:szCs w:val="28"/>
        </w:rPr>
        <w:t> </w:t>
      </w:r>
      <w:r w:rsidRPr="007A72B7">
        <w:rPr>
          <w:rFonts w:ascii="Times New Roman" w:eastAsiaTheme="minorHAnsi" w:hAnsi="Times New Roman"/>
          <w:sz w:val="28"/>
          <w:szCs w:val="28"/>
        </w:rPr>
        <w:t>тыс. руб.</w:t>
      </w:r>
      <w:r w:rsidR="006B3E0C" w:rsidRPr="007A72B7">
        <w:rPr>
          <w:rFonts w:ascii="Times New Roman" w:eastAsiaTheme="minorHAnsi" w:hAnsi="Times New Roman"/>
          <w:sz w:val="28"/>
          <w:szCs w:val="28"/>
        </w:rPr>
        <w:t>;</w:t>
      </w:r>
    </w:p>
    <w:p w:rsidR="00BA45B8" w:rsidRPr="007A72B7" w:rsidRDefault="00BA45B8" w:rsidP="00BA45B8">
      <w:pPr>
        <w:spacing w:after="0" w:line="240" w:lineRule="auto"/>
        <w:ind w:firstLine="567"/>
        <w:jc w:val="both"/>
        <w:rPr>
          <w:rFonts w:ascii="Times New Roman" w:hAnsi="Times New Roman"/>
          <w:sz w:val="28"/>
          <w:szCs w:val="28"/>
        </w:rPr>
      </w:pPr>
      <w:r w:rsidRPr="007A72B7">
        <w:rPr>
          <w:rFonts w:ascii="Times New Roman" w:hAnsi="Times New Roman"/>
          <w:sz w:val="28"/>
          <w:szCs w:val="28"/>
        </w:rPr>
        <w:t>000 2 02 35118 02 0000 150</w:t>
      </w:r>
      <w:r w:rsidRPr="007A72B7">
        <w:rPr>
          <w:rFonts w:ascii="Times New Roman" w:hAnsi="Times New Roman"/>
          <w:sz w:val="28"/>
          <w:szCs w:val="28"/>
        </w:rPr>
        <w:tab/>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 в соответствии с уведомлением от 19.07.2024 № 280-2024-2-014/001 увеличить в сумме 37,6 тыс. руб.;</w:t>
      </w:r>
    </w:p>
    <w:p w:rsidR="002163CE" w:rsidRPr="00BA45B8" w:rsidRDefault="002163CE" w:rsidP="00BA45B8">
      <w:pPr>
        <w:spacing w:after="0" w:line="240" w:lineRule="auto"/>
        <w:ind w:firstLine="567"/>
        <w:jc w:val="both"/>
        <w:rPr>
          <w:rFonts w:ascii="Times New Roman" w:hAnsi="Times New Roman"/>
          <w:sz w:val="28"/>
          <w:szCs w:val="28"/>
        </w:rPr>
      </w:pPr>
      <w:r w:rsidRPr="007A72B7">
        <w:rPr>
          <w:rFonts w:ascii="Times New Roman" w:eastAsiaTheme="minorHAnsi" w:hAnsi="Times New Roman"/>
          <w:sz w:val="28"/>
          <w:szCs w:val="28"/>
        </w:rPr>
        <w:t>000 2 02 35128 02 0000 150 «Субвенции бюджетам субъектов Российской Федерации на осуществление отдельных полномочий в области водных отношений» в соответствии с уведомлением от 17.04.2024</w:t>
      </w:r>
      <w:r w:rsidRPr="002163CE">
        <w:rPr>
          <w:rFonts w:ascii="Times New Roman" w:eastAsiaTheme="minorHAnsi" w:hAnsi="Times New Roman"/>
          <w:sz w:val="28"/>
          <w:szCs w:val="28"/>
        </w:rPr>
        <w:t xml:space="preserve"> </w:t>
      </w:r>
      <w:r w:rsidR="006B3E0C">
        <w:rPr>
          <w:rFonts w:ascii="Times New Roman" w:eastAsiaTheme="minorHAnsi" w:hAnsi="Times New Roman"/>
          <w:sz w:val="28"/>
          <w:szCs w:val="28"/>
        </w:rPr>
        <w:br/>
      </w:r>
      <w:r w:rsidRPr="002163CE">
        <w:rPr>
          <w:rFonts w:ascii="Times New Roman" w:eastAsiaTheme="minorHAnsi" w:hAnsi="Times New Roman"/>
          <w:sz w:val="28"/>
          <w:szCs w:val="28"/>
        </w:rPr>
        <w:t>№280-2024-2-002/001 увеличить в сумме 7 010,5 тыс. руб.</w:t>
      </w:r>
      <w:r w:rsidR="006B3E0C">
        <w:rPr>
          <w:rFonts w:ascii="Times New Roman" w:eastAsiaTheme="minorHAnsi" w:hAnsi="Times New Roman"/>
          <w:sz w:val="28"/>
          <w:szCs w:val="28"/>
        </w:rPr>
        <w:t>;</w:t>
      </w:r>
    </w:p>
    <w:p w:rsidR="002163CE" w:rsidRDefault="002163CE" w:rsidP="006B3E0C">
      <w:pPr>
        <w:spacing w:after="0"/>
        <w:ind w:firstLine="567"/>
        <w:jc w:val="both"/>
        <w:rPr>
          <w:rFonts w:ascii="Times New Roman" w:eastAsiaTheme="minorHAnsi" w:hAnsi="Times New Roman"/>
          <w:sz w:val="28"/>
          <w:szCs w:val="28"/>
        </w:rPr>
      </w:pPr>
      <w:r w:rsidRPr="002163CE">
        <w:rPr>
          <w:rFonts w:ascii="Times New Roman" w:eastAsiaTheme="minorHAnsi" w:hAnsi="Times New Roman"/>
          <w:sz w:val="28"/>
          <w:szCs w:val="28"/>
        </w:rPr>
        <w:t xml:space="preserve">000 2 02 35134 02 0000 150 «Субвенции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в соответствии с уведомлением от 17.06.2024 №280-2024-2-011/001 (распределено </w:t>
      </w:r>
      <w:r w:rsidRPr="002163CE">
        <w:rPr>
          <w:rFonts w:ascii="Times New Roman" w:eastAsiaTheme="minorHAnsi" w:hAnsi="Times New Roman"/>
          <w:sz w:val="28"/>
          <w:szCs w:val="28"/>
        </w:rPr>
        <w:lastRenderedPageBreak/>
        <w:t>Федеральным законом от 12.07.2024 №175-ФЗ) увеличить в сумме 3 157,0</w:t>
      </w:r>
      <w:r w:rsidR="006B3E0C">
        <w:rPr>
          <w:rFonts w:ascii="Times New Roman" w:eastAsiaTheme="minorHAnsi" w:hAnsi="Times New Roman"/>
          <w:sz w:val="28"/>
          <w:szCs w:val="28"/>
        </w:rPr>
        <w:t> </w:t>
      </w:r>
      <w:r w:rsidRPr="002163CE">
        <w:rPr>
          <w:rFonts w:ascii="Times New Roman" w:eastAsiaTheme="minorHAnsi" w:hAnsi="Times New Roman"/>
          <w:sz w:val="28"/>
          <w:szCs w:val="28"/>
        </w:rPr>
        <w:t>тыс. руб.</w:t>
      </w:r>
      <w:r w:rsidR="006B3E0C">
        <w:rPr>
          <w:rFonts w:ascii="Times New Roman" w:eastAsiaTheme="minorHAnsi" w:hAnsi="Times New Roman"/>
          <w:sz w:val="28"/>
          <w:szCs w:val="28"/>
        </w:rPr>
        <w:t>;</w:t>
      </w:r>
    </w:p>
    <w:p w:rsidR="001A42E0" w:rsidRPr="001A42E0" w:rsidRDefault="001A42E0" w:rsidP="001A42E0">
      <w:pPr>
        <w:spacing w:after="0"/>
        <w:ind w:firstLine="567"/>
        <w:jc w:val="both"/>
        <w:rPr>
          <w:rFonts w:ascii="Times New Roman" w:eastAsiaTheme="minorHAnsi" w:hAnsi="Times New Roman"/>
          <w:sz w:val="28"/>
          <w:szCs w:val="28"/>
        </w:rPr>
      </w:pPr>
      <w:r w:rsidRPr="001A42E0">
        <w:rPr>
          <w:rFonts w:ascii="Times New Roman" w:eastAsiaTheme="minorHAnsi" w:hAnsi="Times New Roman"/>
          <w:sz w:val="28"/>
          <w:szCs w:val="28"/>
        </w:rPr>
        <w:t>000 2 02 35220 02 0000 150</w:t>
      </w:r>
      <w:r w:rsidRPr="001A42E0">
        <w:rPr>
          <w:rFonts w:ascii="Times New Roman" w:eastAsiaTheme="minorHAnsi" w:hAnsi="Times New Roman"/>
          <w:sz w:val="28"/>
          <w:szCs w:val="28"/>
        </w:rPr>
        <w:tab/>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соответствии с уведомлением от 16.07.2024 № 280-2024-2-017/001 увеличить в сумме 483,8</w:t>
      </w:r>
      <w:r w:rsidR="00507C12">
        <w:rPr>
          <w:rFonts w:ascii="Times New Roman" w:eastAsiaTheme="minorHAnsi" w:hAnsi="Times New Roman"/>
          <w:sz w:val="28"/>
          <w:szCs w:val="28"/>
        </w:rPr>
        <w:t> </w:t>
      </w:r>
      <w:r w:rsidRPr="001A42E0">
        <w:rPr>
          <w:rFonts w:ascii="Times New Roman" w:eastAsiaTheme="minorHAnsi" w:hAnsi="Times New Roman"/>
          <w:sz w:val="28"/>
          <w:szCs w:val="28"/>
        </w:rPr>
        <w:t>тыс. руб.</w:t>
      </w:r>
    </w:p>
    <w:p w:rsidR="001A42E0" w:rsidRPr="001A42E0" w:rsidRDefault="001A42E0" w:rsidP="001A42E0">
      <w:pPr>
        <w:spacing w:after="0"/>
        <w:ind w:firstLine="567"/>
        <w:jc w:val="both"/>
        <w:rPr>
          <w:rFonts w:ascii="Times New Roman" w:eastAsiaTheme="minorHAnsi" w:hAnsi="Times New Roman"/>
          <w:sz w:val="28"/>
          <w:szCs w:val="28"/>
        </w:rPr>
      </w:pPr>
      <w:r w:rsidRPr="001A42E0">
        <w:rPr>
          <w:rFonts w:ascii="Times New Roman" w:eastAsiaTheme="minorHAnsi" w:hAnsi="Times New Roman"/>
          <w:sz w:val="28"/>
          <w:szCs w:val="28"/>
        </w:rPr>
        <w:t>000 2 02 35240 02 0000 150</w:t>
      </w:r>
      <w:r w:rsidRPr="001A42E0">
        <w:rPr>
          <w:rFonts w:ascii="Times New Roman" w:eastAsiaTheme="minorHAnsi" w:hAnsi="Times New Roman"/>
          <w:sz w:val="28"/>
          <w:szCs w:val="28"/>
        </w:rPr>
        <w:tab/>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в соответствии с уведомлением от 16.07.2024 № 280-2024-2-010/001 увеличить в сумме 0,2 тыс. руб.</w:t>
      </w:r>
    </w:p>
    <w:p w:rsidR="001A42E0" w:rsidRPr="007A72B7" w:rsidRDefault="001A42E0" w:rsidP="001A42E0">
      <w:pPr>
        <w:spacing w:after="0"/>
        <w:ind w:firstLine="567"/>
        <w:jc w:val="both"/>
        <w:rPr>
          <w:rFonts w:ascii="Times New Roman" w:eastAsiaTheme="minorHAnsi" w:hAnsi="Times New Roman"/>
          <w:sz w:val="28"/>
          <w:szCs w:val="28"/>
        </w:rPr>
      </w:pPr>
      <w:r w:rsidRPr="001A42E0">
        <w:rPr>
          <w:rFonts w:ascii="Times New Roman" w:eastAsiaTheme="minorHAnsi" w:hAnsi="Times New Roman"/>
          <w:sz w:val="28"/>
          <w:szCs w:val="28"/>
        </w:rPr>
        <w:t>000 2 02 35250 02 0000 150</w:t>
      </w:r>
      <w:r w:rsidRPr="001A42E0">
        <w:rPr>
          <w:rFonts w:ascii="Times New Roman" w:eastAsiaTheme="minorHAnsi" w:hAnsi="Times New Roman"/>
          <w:sz w:val="28"/>
          <w:szCs w:val="28"/>
        </w:rPr>
        <w:tab/>
        <w:t xml:space="preserve">«Субвенции бюджетам субъектов Российской Федерации на оплату жилищно-коммунальных услуг отдельным категориям граждан» в соответствии с уведомлением от 19.07.2024 № 280-2024-2-016/001 </w:t>
      </w:r>
      <w:r w:rsidRPr="007A72B7">
        <w:rPr>
          <w:rFonts w:ascii="Times New Roman" w:eastAsiaTheme="minorHAnsi" w:hAnsi="Times New Roman"/>
          <w:sz w:val="28"/>
          <w:szCs w:val="28"/>
        </w:rPr>
        <w:t>увеличить в сумме 86 754,8 тыс. руб.</w:t>
      </w:r>
    </w:p>
    <w:p w:rsidR="00BA45B8" w:rsidRPr="007A72B7" w:rsidRDefault="00BA45B8" w:rsidP="00BA45B8">
      <w:pPr>
        <w:spacing w:after="0" w:line="240" w:lineRule="auto"/>
        <w:ind w:firstLine="567"/>
        <w:jc w:val="both"/>
        <w:rPr>
          <w:rFonts w:ascii="Times New Roman" w:hAnsi="Times New Roman"/>
          <w:sz w:val="28"/>
          <w:szCs w:val="28"/>
        </w:rPr>
      </w:pPr>
      <w:r w:rsidRPr="007A72B7">
        <w:rPr>
          <w:rFonts w:ascii="Times New Roman" w:hAnsi="Times New Roman"/>
          <w:sz w:val="28"/>
          <w:szCs w:val="28"/>
        </w:rPr>
        <w:t>000 2 02 35460 02 0000 150</w:t>
      </w:r>
      <w:r w:rsidRPr="007A72B7">
        <w:rPr>
          <w:rFonts w:ascii="Times New Roman" w:hAnsi="Times New Roman"/>
          <w:sz w:val="28"/>
          <w:szCs w:val="28"/>
        </w:rPr>
        <w:tab/>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соответствии с уведомлением от 19.06.2024 № 280-2024-2-008/002 увеличить в сумме 14 095,8 тыс. руб.;</w:t>
      </w:r>
    </w:p>
    <w:p w:rsidR="002163CE" w:rsidRPr="007A72B7" w:rsidRDefault="002163CE" w:rsidP="00BA45B8">
      <w:pPr>
        <w:spacing w:after="0" w:line="240" w:lineRule="auto"/>
        <w:ind w:firstLine="567"/>
        <w:jc w:val="both"/>
        <w:rPr>
          <w:rFonts w:ascii="Times New Roman" w:eastAsiaTheme="minorHAnsi" w:hAnsi="Times New Roman"/>
          <w:sz w:val="28"/>
          <w:szCs w:val="28"/>
        </w:rPr>
      </w:pPr>
      <w:r w:rsidRPr="007A72B7">
        <w:rPr>
          <w:rFonts w:ascii="Times New Roman" w:eastAsiaTheme="minorHAnsi" w:hAnsi="Times New Roman"/>
          <w:sz w:val="28"/>
          <w:szCs w:val="28"/>
        </w:rPr>
        <w:t>000 2 02 35900 02 0000 150</w:t>
      </w:r>
      <w:r w:rsidRPr="007A72B7">
        <w:rPr>
          <w:rFonts w:ascii="Times New Roman" w:eastAsiaTheme="minorHAnsi" w:hAnsi="Times New Roman"/>
          <w:sz w:val="28"/>
          <w:szCs w:val="28"/>
        </w:rPr>
        <w:tab/>
        <w:t>«Единая субвенция бюджетам субъектов Российской Федерации и бюджету г. Байконура» в соответствии с уведомлением от 18.07.2024 № 280-2024-2-009/001 увеличить в сумме 179,2</w:t>
      </w:r>
      <w:r w:rsidR="006B3E0C" w:rsidRPr="007A72B7">
        <w:rPr>
          <w:rFonts w:ascii="Times New Roman" w:eastAsiaTheme="minorHAnsi" w:hAnsi="Times New Roman"/>
          <w:sz w:val="28"/>
          <w:szCs w:val="28"/>
        </w:rPr>
        <w:t> </w:t>
      </w:r>
      <w:r w:rsidRPr="007A72B7">
        <w:rPr>
          <w:rFonts w:ascii="Times New Roman" w:eastAsiaTheme="minorHAnsi" w:hAnsi="Times New Roman"/>
          <w:sz w:val="28"/>
          <w:szCs w:val="28"/>
        </w:rPr>
        <w:t>тыс. руб.</w:t>
      </w:r>
      <w:r w:rsidR="006B3E0C" w:rsidRPr="007A72B7">
        <w:rPr>
          <w:rFonts w:ascii="Times New Roman" w:eastAsiaTheme="minorHAnsi" w:hAnsi="Times New Roman"/>
          <w:sz w:val="28"/>
          <w:szCs w:val="28"/>
        </w:rPr>
        <w:t>;</w:t>
      </w:r>
    </w:p>
    <w:p w:rsidR="00935C1B" w:rsidRPr="007A72B7" w:rsidRDefault="00935C1B" w:rsidP="00935C1B">
      <w:pPr>
        <w:spacing w:after="0" w:line="240" w:lineRule="auto"/>
        <w:ind w:firstLine="567"/>
        <w:jc w:val="both"/>
        <w:rPr>
          <w:rFonts w:ascii="Times New Roman" w:eastAsiaTheme="minorHAnsi" w:hAnsi="Times New Roman"/>
          <w:sz w:val="28"/>
          <w:szCs w:val="28"/>
        </w:rPr>
      </w:pPr>
      <w:r w:rsidRPr="007A72B7">
        <w:rPr>
          <w:rFonts w:ascii="Times New Roman" w:eastAsiaTheme="minorHAnsi" w:hAnsi="Times New Roman"/>
          <w:sz w:val="28"/>
          <w:szCs w:val="28"/>
        </w:rPr>
        <w:t xml:space="preserve">000 2 02 45050 02 0000 150 </w:t>
      </w:r>
      <w:r w:rsidRPr="007A72B7">
        <w:rPr>
          <w:rFonts w:ascii="Times New Roman" w:eastAsiaTheme="minorHAnsi" w:hAnsi="Times New Roman"/>
          <w:sz w:val="28"/>
          <w:szCs w:val="28"/>
        </w:rPr>
        <w:tab/>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в соответствии с уведомлением от 18.07.2024 № 280-2024-3-008 увеличить в сумме 11 978,4 тыс. руб.</w:t>
      </w:r>
    </w:p>
    <w:p w:rsidR="001A42E0" w:rsidRPr="007A72B7" w:rsidRDefault="001A42E0" w:rsidP="001A42E0">
      <w:pPr>
        <w:spacing w:after="0" w:line="240" w:lineRule="auto"/>
        <w:ind w:firstLine="567"/>
        <w:jc w:val="both"/>
        <w:rPr>
          <w:rFonts w:ascii="Times New Roman" w:eastAsiaTheme="minorHAnsi" w:hAnsi="Times New Roman"/>
          <w:sz w:val="28"/>
          <w:szCs w:val="28"/>
        </w:rPr>
      </w:pPr>
      <w:r w:rsidRPr="007A72B7">
        <w:rPr>
          <w:rFonts w:ascii="Times New Roman" w:eastAsiaTheme="minorHAnsi" w:hAnsi="Times New Roman"/>
          <w:sz w:val="28"/>
          <w:szCs w:val="28"/>
        </w:rPr>
        <w:t>000 2 02 45198 02 0000 150</w:t>
      </w:r>
      <w:r w:rsidRPr="007A72B7">
        <w:rPr>
          <w:rFonts w:ascii="Times New Roman" w:eastAsiaTheme="minorHAnsi" w:hAnsi="Times New Roman"/>
          <w:sz w:val="28"/>
          <w:szCs w:val="28"/>
        </w:rPr>
        <w:tab/>
        <w:t xml:space="preserve">«Межбюджетные трансферты, передаваемые бюджетам субъектов Российской Федерации на социальную поддержку </w:t>
      </w:r>
      <w:r w:rsidRPr="007A72B7">
        <w:rPr>
          <w:rFonts w:ascii="Times New Roman" w:eastAsiaTheme="minorHAnsi" w:hAnsi="Times New Roman"/>
          <w:sz w:val="28"/>
          <w:szCs w:val="28"/>
        </w:rPr>
        <w:lastRenderedPageBreak/>
        <w:t>Героев Социалистического Труда, Героев Труда Российской Федерации и полных кавалеров ордена Трудовой Славы» в соответствии с уведомлением от19.04.2024 № 2 увеличить в сумме 52,8 тыс. руб.</w:t>
      </w:r>
    </w:p>
    <w:p w:rsidR="002163CE" w:rsidRPr="002163CE" w:rsidRDefault="002163CE" w:rsidP="006B3E0C">
      <w:pPr>
        <w:spacing w:after="0"/>
        <w:ind w:firstLine="567"/>
        <w:jc w:val="both"/>
        <w:rPr>
          <w:rFonts w:ascii="Times New Roman" w:eastAsiaTheme="minorHAnsi" w:hAnsi="Times New Roman"/>
          <w:sz w:val="28"/>
          <w:szCs w:val="28"/>
        </w:rPr>
      </w:pPr>
      <w:r w:rsidRPr="007A72B7">
        <w:rPr>
          <w:rFonts w:ascii="Times New Roman" w:eastAsiaTheme="minorHAnsi" w:hAnsi="Times New Roman"/>
          <w:sz w:val="28"/>
          <w:szCs w:val="28"/>
        </w:rPr>
        <w:t>000 2 02 45303 02 0000 150 «Межбюджетные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w:t>
      </w:r>
      <w:r w:rsidRPr="002163CE">
        <w:rPr>
          <w:rFonts w:ascii="Times New Roman" w:eastAsiaTheme="minorHAnsi" w:hAnsi="Times New Roman"/>
          <w:sz w:val="28"/>
          <w:szCs w:val="28"/>
        </w:rPr>
        <w:t xml:space="preserve">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соответствии с уведомлениями от 21.05.2024 № 280-2024-3-003/001 и от 18.07.2024 № 280-2024-3-003/002 (распределено Федеральным законом от 12.07.2024 №175-ФЗ) увеличить в сумме 349 717,2 тыс. руб.</w:t>
      </w:r>
      <w:r w:rsidR="006B3E0C">
        <w:rPr>
          <w:rFonts w:ascii="Times New Roman" w:eastAsiaTheme="minorHAnsi" w:hAnsi="Times New Roman"/>
          <w:sz w:val="28"/>
          <w:szCs w:val="28"/>
        </w:rPr>
        <w:t>;</w:t>
      </w:r>
    </w:p>
    <w:p w:rsidR="002163CE" w:rsidRPr="007A72B7" w:rsidRDefault="002163CE" w:rsidP="006B3E0C">
      <w:pPr>
        <w:spacing w:after="0"/>
        <w:ind w:firstLine="567"/>
        <w:jc w:val="both"/>
        <w:rPr>
          <w:rFonts w:ascii="Times New Roman" w:eastAsiaTheme="minorHAnsi" w:hAnsi="Times New Roman"/>
          <w:sz w:val="28"/>
          <w:szCs w:val="28"/>
        </w:rPr>
      </w:pPr>
      <w:r w:rsidRPr="002163CE">
        <w:rPr>
          <w:rFonts w:ascii="Times New Roman" w:eastAsiaTheme="minorHAnsi" w:hAnsi="Times New Roman"/>
          <w:sz w:val="28"/>
          <w:szCs w:val="28"/>
        </w:rPr>
        <w:t>000</w:t>
      </w:r>
      <w:r w:rsidRPr="002163CE">
        <w:rPr>
          <w:rFonts w:ascii="Times New Roman" w:eastAsiaTheme="minorHAnsi" w:hAnsi="Times New Roman"/>
          <w:sz w:val="28"/>
          <w:szCs w:val="28"/>
          <w:lang w:val="en-US"/>
        </w:rPr>
        <w:t> </w:t>
      </w:r>
      <w:r w:rsidRPr="002163CE">
        <w:rPr>
          <w:rFonts w:ascii="Times New Roman" w:eastAsiaTheme="minorHAnsi" w:hAnsi="Times New Roman"/>
          <w:sz w:val="28"/>
          <w:szCs w:val="28"/>
        </w:rPr>
        <w:t xml:space="preserve">2 02 45363 02 0000 150 «Межбюджетные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w:t>
      </w:r>
      <w:r w:rsidRPr="007A72B7">
        <w:rPr>
          <w:rFonts w:ascii="Times New Roman" w:eastAsiaTheme="minorHAnsi" w:hAnsi="Times New Roman"/>
          <w:sz w:val="28"/>
          <w:szCs w:val="28"/>
        </w:rPr>
        <w:t xml:space="preserve">обучения для лиц с ограниченными возможностями здоровья» в соответствии с уведомлениями от 21.05.2024 № 280-2024-3-004/001 (распределено распоряжением Правительства Российской Федерации от 15.05.2024 </w:t>
      </w:r>
      <w:r w:rsidR="006B3E0C" w:rsidRPr="007A72B7">
        <w:rPr>
          <w:rFonts w:ascii="Times New Roman" w:eastAsiaTheme="minorHAnsi" w:hAnsi="Times New Roman"/>
          <w:sz w:val="28"/>
          <w:szCs w:val="28"/>
        </w:rPr>
        <w:br/>
      </w:r>
      <w:r w:rsidRPr="007A72B7">
        <w:rPr>
          <w:rFonts w:ascii="Times New Roman" w:eastAsiaTheme="minorHAnsi" w:hAnsi="Times New Roman"/>
          <w:sz w:val="28"/>
          <w:szCs w:val="28"/>
        </w:rPr>
        <w:t>№1141-р), от 18.07.2024 № 280-2024-3-004/002 (распределено Федеральным законом от 12.07.2024 №175-ФЗ) увеличить в сумме 33 526,6 тыс. руб.</w:t>
      </w:r>
      <w:r w:rsidR="006B3E0C" w:rsidRPr="007A72B7">
        <w:rPr>
          <w:rFonts w:ascii="Times New Roman" w:eastAsiaTheme="minorHAnsi" w:hAnsi="Times New Roman"/>
          <w:sz w:val="28"/>
          <w:szCs w:val="28"/>
        </w:rPr>
        <w:t>;</w:t>
      </w:r>
    </w:p>
    <w:p w:rsidR="00640553" w:rsidRPr="007A72B7" w:rsidRDefault="00640553" w:rsidP="00640553">
      <w:pPr>
        <w:spacing w:after="0" w:line="240" w:lineRule="auto"/>
        <w:ind w:firstLine="567"/>
        <w:jc w:val="both"/>
        <w:rPr>
          <w:rFonts w:ascii="Times New Roman" w:eastAsiaTheme="minorHAnsi" w:hAnsi="Times New Roman"/>
          <w:sz w:val="28"/>
          <w:szCs w:val="28"/>
        </w:rPr>
      </w:pPr>
      <w:r w:rsidRPr="007A72B7">
        <w:rPr>
          <w:rFonts w:ascii="Times New Roman" w:eastAsiaTheme="minorHAnsi" w:hAnsi="Times New Roman"/>
          <w:sz w:val="28"/>
          <w:szCs w:val="28"/>
        </w:rPr>
        <w:t>000 2 02 49001 02 0000 150</w:t>
      </w:r>
      <w:r w:rsidRPr="007A72B7">
        <w:rPr>
          <w:rFonts w:ascii="Times New Roman" w:eastAsiaTheme="minorHAnsi" w:hAnsi="Times New Roman"/>
          <w:sz w:val="28"/>
          <w:szCs w:val="28"/>
        </w:rPr>
        <w:tab/>
        <w:t>«Межбюджетные трансферты, передаваемые бюджетам субъектов Российской Федерации, за счет средств резервного фонда Правительства Российской Федерации» в соответствии с уведомлением от 03.07.2024 № 280-2024-3-007/001, от 17.04.2024 № 280-2024-3-005/002, от 05.07.2024 № 280-2024-3-005/004, от 19.07.2024 № 280-2024-3-005/005, от 16.08.2024 № 280-2024-3-005/006, от 24.05.2024 № 280-2024-3-005/003 увеличить в сумме 86 716,8 тыс. руб.</w:t>
      </w:r>
    </w:p>
    <w:p w:rsidR="002163CE" w:rsidRPr="002163CE" w:rsidRDefault="002163CE" w:rsidP="006B3E0C">
      <w:pPr>
        <w:spacing w:after="0"/>
        <w:ind w:firstLine="567"/>
        <w:jc w:val="both"/>
        <w:rPr>
          <w:rFonts w:ascii="Times New Roman" w:eastAsiaTheme="minorHAnsi" w:hAnsi="Times New Roman"/>
          <w:sz w:val="28"/>
          <w:szCs w:val="28"/>
        </w:rPr>
      </w:pPr>
      <w:r w:rsidRPr="007A72B7">
        <w:rPr>
          <w:rFonts w:ascii="Times New Roman" w:eastAsiaTheme="minorHAnsi" w:hAnsi="Times New Roman"/>
          <w:sz w:val="28"/>
          <w:szCs w:val="28"/>
        </w:rPr>
        <w:t>122 2 03 02040 02 0000 150 «Безвозмездные поступления в бюджеты субъектов Российской Федерации от публично-правовой компании "Фонд</w:t>
      </w:r>
      <w:r w:rsidRPr="002163CE">
        <w:rPr>
          <w:rFonts w:ascii="Times New Roman" w:eastAsiaTheme="minorHAnsi" w:hAnsi="Times New Roman"/>
          <w:sz w:val="28"/>
          <w:szCs w:val="28"/>
        </w:rPr>
        <w:t xml:space="preserve">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соответствии с графиком финансирования увеличить в сумме 9 399,3 тыс. руб.</w:t>
      </w:r>
      <w:r w:rsidR="006B3E0C">
        <w:rPr>
          <w:rFonts w:ascii="Times New Roman" w:eastAsiaTheme="minorHAnsi" w:hAnsi="Times New Roman"/>
          <w:sz w:val="28"/>
          <w:szCs w:val="28"/>
        </w:rPr>
        <w:t>;</w:t>
      </w:r>
    </w:p>
    <w:p w:rsidR="002163CE" w:rsidRPr="002163CE" w:rsidRDefault="002163CE" w:rsidP="006B3E0C">
      <w:pPr>
        <w:spacing w:after="0"/>
        <w:ind w:firstLine="567"/>
        <w:jc w:val="both"/>
        <w:rPr>
          <w:rFonts w:ascii="Times New Roman" w:eastAsiaTheme="minorHAnsi" w:hAnsi="Times New Roman"/>
          <w:sz w:val="28"/>
          <w:szCs w:val="28"/>
        </w:rPr>
      </w:pPr>
      <w:r w:rsidRPr="002163CE">
        <w:rPr>
          <w:rFonts w:ascii="Times New Roman" w:eastAsiaTheme="minorHAnsi" w:hAnsi="Times New Roman"/>
          <w:sz w:val="28"/>
          <w:szCs w:val="28"/>
        </w:rPr>
        <w:lastRenderedPageBreak/>
        <w:t>000 2 03 02099 02 0000 150</w:t>
      </w:r>
      <w:r w:rsidR="006B3E0C">
        <w:rPr>
          <w:rFonts w:ascii="Times New Roman" w:eastAsiaTheme="minorHAnsi" w:hAnsi="Times New Roman"/>
          <w:sz w:val="28"/>
          <w:szCs w:val="28"/>
        </w:rPr>
        <w:t xml:space="preserve"> </w:t>
      </w:r>
      <w:r w:rsidRPr="002163CE">
        <w:rPr>
          <w:rFonts w:ascii="Times New Roman" w:eastAsiaTheme="minorHAnsi" w:hAnsi="Times New Roman"/>
          <w:sz w:val="28"/>
          <w:szCs w:val="28"/>
        </w:rPr>
        <w:tab/>
        <w:t>«Прочие безвозмездные поступления от государственных (муниципальных) организаций в бюджеты субъектов Российской Федерации» соответствии с платежным поручением от 24.04.2024 №</w:t>
      </w:r>
      <w:r w:rsidR="006B3E0C">
        <w:rPr>
          <w:rFonts w:ascii="Times New Roman" w:eastAsiaTheme="minorHAnsi" w:hAnsi="Times New Roman"/>
          <w:sz w:val="28"/>
          <w:szCs w:val="28"/>
        </w:rPr>
        <w:t> </w:t>
      </w:r>
      <w:r w:rsidRPr="002163CE">
        <w:rPr>
          <w:rFonts w:ascii="Times New Roman" w:eastAsiaTheme="minorHAnsi" w:hAnsi="Times New Roman"/>
          <w:sz w:val="28"/>
          <w:szCs w:val="28"/>
        </w:rPr>
        <w:t>38613 увеличить в сумме 2 928,4 тыс. руб.</w:t>
      </w:r>
      <w:r w:rsidR="006B3E0C">
        <w:rPr>
          <w:rFonts w:ascii="Times New Roman" w:eastAsiaTheme="minorHAnsi" w:hAnsi="Times New Roman"/>
          <w:sz w:val="28"/>
          <w:szCs w:val="28"/>
        </w:rPr>
        <w:t>;</w:t>
      </w:r>
    </w:p>
    <w:p w:rsidR="002163CE" w:rsidRPr="002163CE" w:rsidRDefault="002163CE" w:rsidP="006B3E0C">
      <w:pPr>
        <w:spacing w:after="0"/>
        <w:ind w:firstLine="567"/>
        <w:jc w:val="both"/>
        <w:rPr>
          <w:rFonts w:ascii="Times New Roman" w:eastAsiaTheme="minorHAnsi" w:hAnsi="Times New Roman"/>
          <w:sz w:val="28"/>
          <w:szCs w:val="28"/>
        </w:rPr>
      </w:pPr>
      <w:r w:rsidRPr="002163CE">
        <w:rPr>
          <w:rFonts w:ascii="Times New Roman" w:eastAsiaTheme="minorHAnsi" w:hAnsi="Times New Roman"/>
          <w:sz w:val="28"/>
          <w:szCs w:val="28"/>
        </w:rPr>
        <w:t>000 2 07 02030 02 0000 150</w:t>
      </w:r>
      <w:r w:rsidRPr="002163CE">
        <w:rPr>
          <w:rFonts w:ascii="Times New Roman" w:eastAsiaTheme="minorHAnsi" w:hAnsi="Times New Roman"/>
          <w:sz w:val="28"/>
          <w:szCs w:val="28"/>
        </w:rPr>
        <w:tab/>
        <w:t>«Прочие безвозмездные поступления в бюджеты субъектов Российской Федерации» соответствии с платежным поручением от №299956 от 26.04.2025 увеличить в сумме 200,0 тыс. руб.</w:t>
      </w:r>
    </w:p>
    <w:p w:rsidR="002163CE" w:rsidRPr="002163CE" w:rsidRDefault="002163CE" w:rsidP="006B3E0C">
      <w:pPr>
        <w:autoSpaceDE w:val="0"/>
        <w:autoSpaceDN w:val="0"/>
        <w:adjustRightInd w:val="0"/>
        <w:spacing w:after="0"/>
        <w:ind w:firstLine="709"/>
        <w:jc w:val="both"/>
        <w:rPr>
          <w:rFonts w:ascii="Times New Roman" w:eastAsiaTheme="minorHAnsi" w:hAnsi="Times New Roman"/>
          <w:color w:val="000000" w:themeColor="text1"/>
          <w:sz w:val="28"/>
          <w:szCs w:val="28"/>
        </w:rPr>
      </w:pPr>
      <w:r w:rsidRPr="002163CE">
        <w:rPr>
          <w:rFonts w:ascii="Times New Roman" w:eastAsiaTheme="minorHAnsi" w:hAnsi="Times New Roman"/>
          <w:sz w:val="28"/>
          <w:szCs w:val="28"/>
        </w:rPr>
        <w:t xml:space="preserve">000 2 18 00000 00 0000 000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увеличить в сумме 36 618,6 тыс. руб. </w:t>
      </w:r>
      <w:r w:rsidRPr="002163CE">
        <w:rPr>
          <w:rFonts w:ascii="Times New Roman" w:eastAsiaTheme="minorHAnsi" w:hAnsi="Times New Roman"/>
          <w:color w:val="000000" w:themeColor="text1"/>
          <w:sz w:val="28"/>
          <w:szCs w:val="28"/>
        </w:rPr>
        <w:t xml:space="preserve">в соответствии с фактическим поступлением по состоянию на 01.08.2024 (форма 0503317M Отчет </w:t>
      </w:r>
      <w:r w:rsidRPr="002163CE">
        <w:rPr>
          <w:rFonts w:ascii="Times New Roman" w:eastAsiaTheme="minorHAnsi" w:hAnsi="Times New Roman"/>
          <w:color w:val="000000" w:themeColor="text1"/>
          <w:sz w:val="28"/>
          <w:szCs w:val="28"/>
        </w:rPr>
        <w:br/>
        <w:t>об исполнении консолидированного бюджета субъекта Российской Федерации и бюджета территориального государственного внебюджетного фо</w:t>
      </w:r>
      <w:r w:rsidR="006B3E0C">
        <w:rPr>
          <w:rFonts w:ascii="Times New Roman" w:eastAsiaTheme="minorHAnsi" w:hAnsi="Times New Roman"/>
          <w:color w:val="000000" w:themeColor="text1"/>
          <w:sz w:val="28"/>
          <w:szCs w:val="28"/>
        </w:rPr>
        <w:t>нда за январь - июль 2024 года);</w:t>
      </w:r>
    </w:p>
    <w:p w:rsidR="002163CE" w:rsidRPr="002163CE" w:rsidRDefault="002163CE" w:rsidP="006B3E0C">
      <w:pPr>
        <w:autoSpaceDE w:val="0"/>
        <w:autoSpaceDN w:val="0"/>
        <w:adjustRightInd w:val="0"/>
        <w:spacing w:after="0"/>
        <w:ind w:firstLine="709"/>
        <w:jc w:val="both"/>
        <w:rPr>
          <w:rFonts w:ascii="Times New Roman" w:eastAsiaTheme="minorHAnsi" w:hAnsi="Times New Roman"/>
          <w:color w:val="000000" w:themeColor="text1"/>
          <w:sz w:val="28"/>
          <w:szCs w:val="28"/>
        </w:rPr>
      </w:pPr>
      <w:r w:rsidRPr="002163CE">
        <w:rPr>
          <w:rFonts w:ascii="Times New Roman" w:eastAsiaTheme="minorHAnsi" w:hAnsi="Times New Roman"/>
          <w:sz w:val="28"/>
          <w:szCs w:val="28"/>
        </w:rPr>
        <w:t xml:space="preserve">000 2 19 00000 00 0000 000 «Возврат остатков субсидий, субвенций и иных межбюджетных трансфертов, имеющих целевое назначение, прошлых лет» уменьшить в сумме 19 887,4 тыс. руб. </w:t>
      </w:r>
      <w:r w:rsidRPr="002163CE">
        <w:rPr>
          <w:rFonts w:ascii="Times New Roman" w:eastAsiaTheme="minorHAnsi" w:hAnsi="Times New Roman"/>
          <w:color w:val="000000" w:themeColor="text1"/>
          <w:sz w:val="28"/>
          <w:szCs w:val="28"/>
        </w:rPr>
        <w:t xml:space="preserve">в соответствии с фактическим возвратом средств по состоянию на 01.08.2024 (форма 0503317M Отчет </w:t>
      </w:r>
      <w:r w:rsidRPr="002163CE">
        <w:rPr>
          <w:rFonts w:ascii="Times New Roman" w:eastAsiaTheme="minorHAnsi" w:hAnsi="Times New Roman"/>
          <w:color w:val="000000" w:themeColor="text1"/>
          <w:sz w:val="28"/>
          <w:szCs w:val="28"/>
        </w:rPr>
        <w:br/>
        <w:t>об исполнении консолидированного бюджета субъекта Российской Федерации и бюджета территориального государственного внебюджетного фонда за январь - июль 2024 года).</w:t>
      </w:r>
    </w:p>
    <w:p w:rsidR="006115E9" w:rsidRPr="006115E9" w:rsidRDefault="006115E9" w:rsidP="006B3E0C">
      <w:pPr>
        <w:spacing w:after="0"/>
        <w:ind w:firstLine="709"/>
        <w:jc w:val="both"/>
        <w:rPr>
          <w:rFonts w:ascii="Times New Roman" w:eastAsia="Times New Roman" w:hAnsi="Times New Roman"/>
          <w:color w:val="000000" w:themeColor="text1"/>
          <w:sz w:val="20"/>
          <w:szCs w:val="20"/>
          <w:lang w:eastAsia="ru-RU"/>
        </w:rPr>
      </w:pPr>
    </w:p>
    <w:p w:rsidR="00680490" w:rsidRDefault="00680490">
      <w:pPr>
        <w:spacing w:after="0" w:line="240" w:lineRule="auto"/>
        <w:rPr>
          <w:rFonts w:ascii="Times New Roman" w:hAnsi="Times New Roman"/>
          <w:b/>
          <w:color w:val="000000" w:themeColor="text1"/>
          <w:sz w:val="28"/>
          <w:szCs w:val="28"/>
        </w:rPr>
      </w:pPr>
      <w:bookmarkStart w:id="6" w:name="_Toc486588541"/>
      <w:bookmarkStart w:id="7" w:name="_Toc506376859"/>
      <w:r>
        <w:rPr>
          <w:rFonts w:ascii="Times New Roman" w:hAnsi="Times New Roman"/>
          <w:b/>
          <w:color w:val="000000" w:themeColor="text1"/>
          <w:sz w:val="28"/>
          <w:szCs w:val="28"/>
        </w:rPr>
        <w:br w:type="page"/>
      </w:r>
    </w:p>
    <w:p w:rsidR="00854605" w:rsidRPr="00090E57" w:rsidRDefault="00BE6A88" w:rsidP="00E250E8">
      <w:pPr>
        <w:tabs>
          <w:tab w:val="left" w:pos="0"/>
          <w:tab w:val="left" w:pos="1260"/>
        </w:tabs>
        <w:spacing w:after="0"/>
        <w:ind w:right="-2" w:firstLine="709"/>
        <w:jc w:val="center"/>
        <w:outlineLvl w:val="0"/>
        <w:rPr>
          <w:rFonts w:ascii="Times New Roman" w:hAnsi="Times New Roman"/>
          <w:b/>
          <w:color w:val="000000" w:themeColor="text1"/>
          <w:sz w:val="28"/>
          <w:szCs w:val="28"/>
        </w:rPr>
      </w:pPr>
      <w:bookmarkStart w:id="8" w:name="_Toc177551975"/>
      <w:r w:rsidRPr="00090E57">
        <w:rPr>
          <w:rFonts w:ascii="Times New Roman" w:hAnsi="Times New Roman"/>
          <w:b/>
          <w:color w:val="000000" w:themeColor="text1"/>
          <w:sz w:val="28"/>
          <w:szCs w:val="28"/>
        </w:rPr>
        <w:lastRenderedPageBreak/>
        <w:t>РАСХОДЫ</w:t>
      </w:r>
      <w:bookmarkEnd w:id="6"/>
      <w:bookmarkEnd w:id="7"/>
      <w:bookmarkEnd w:id="8"/>
    </w:p>
    <w:p w:rsidR="007B2CB4" w:rsidRPr="00090E57" w:rsidRDefault="007B2CB4" w:rsidP="00E250E8">
      <w:pPr>
        <w:pStyle w:val="20"/>
        <w:tabs>
          <w:tab w:val="left" w:pos="0"/>
        </w:tabs>
        <w:spacing w:before="0" w:after="0"/>
        <w:ind w:right="-2" w:firstLine="709"/>
        <w:jc w:val="center"/>
        <w:rPr>
          <w:rFonts w:ascii="Times New Roman" w:hAnsi="Times New Roman" w:cs="Times New Roman"/>
          <w:i w:val="0"/>
          <w:color w:val="000000" w:themeColor="text1"/>
        </w:rPr>
      </w:pPr>
      <w:bookmarkStart w:id="9" w:name="_Toc486588542"/>
      <w:bookmarkStart w:id="10" w:name="_Toc506376860"/>
      <w:bookmarkStart w:id="11" w:name="_Toc177551976"/>
      <w:r w:rsidRPr="00090E57">
        <w:rPr>
          <w:rFonts w:ascii="Times New Roman" w:hAnsi="Times New Roman" w:cs="Times New Roman"/>
          <w:i w:val="0"/>
          <w:color w:val="000000" w:themeColor="text1"/>
        </w:rPr>
        <w:t xml:space="preserve">Раздел 0100 </w:t>
      </w:r>
      <w:r w:rsidR="008D257B" w:rsidRPr="00090E57">
        <w:rPr>
          <w:rFonts w:ascii="Times New Roman" w:hAnsi="Times New Roman" w:cs="Times New Roman"/>
          <w:i w:val="0"/>
          <w:color w:val="000000" w:themeColor="text1"/>
        </w:rPr>
        <w:t>«</w:t>
      </w:r>
      <w:r w:rsidRPr="00090E57">
        <w:rPr>
          <w:rFonts w:ascii="Times New Roman" w:hAnsi="Times New Roman" w:cs="Times New Roman"/>
          <w:i w:val="0"/>
          <w:color w:val="000000" w:themeColor="text1"/>
        </w:rPr>
        <w:t>Общегосударственные вопросы</w:t>
      </w:r>
      <w:r w:rsidR="008D257B" w:rsidRPr="00090E57">
        <w:rPr>
          <w:rFonts w:ascii="Times New Roman" w:hAnsi="Times New Roman" w:cs="Times New Roman"/>
          <w:i w:val="0"/>
          <w:color w:val="000000" w:themeColor="text1"/>
        </w:rPr>
        <w:t>»</w:t>
      </w:r>
      <w:bookmarkEnd w:id="9"/>
      <w:bookmarkEnd w:id="10"/>
      <w:bookmarkEnd w:id="11"/>
    </w:p>
    <w:p w:rsidR="00680490" w:rsidRPr="00680490" w:rsidRDefault="00680490" w:rsidP="00E250E8">
      <w:pPr>
        <w:pStyle w:val="3"/>
        <w:spacing w:before="0"/>
        <w:ind w:firstLine="709"/>
        <w:jc w:val="center"/>
        <w:rPr>
          <w:rFonts w:ascii="Times New Roman" w:hAnsi="Times New Roman" w:cs="Times New Roman"/>
          <w:color w:val="000000" w:themeColor="text1"/>
          <w:sz w:val="28"/>
          <w:szCs w:val="28"/>
        </w:rPr>
      </w:pPr>
      <w:bookmarkStart w:id="12" w:name="_Toc177551977"/>
      <w:r w:rsidRPr="00680490">
        <w:rPr>
          <w:rFonts w:ascii="Times New Roman" w:hAnsi="Times New Roman" w:cs="Times New Roman"/>
          <w:color w:val="000000" w:themeColor="text1"/>
          <w:sz w:val="28"/>
          <w:szCs w:val="28"/>
        </w:rPr>
        <w:t>Подраздел 0104 «Функционирование Правительства Российской Федерации, высших исполнительных органов субъектов Российской Федерации, местных администраций»</w:t>
      </w:r>
      <w:bookmarkEnd w:id="12"/>
    </w:p>
    <w:p w:rsidR="00680490" w:rsidRPr="00AC33D1" w:rsidRDefault="00680490" w:rsidP="00E250E8">
      <w:pPr>
        <w:spacing w:after="0"/>
        <w:ind w:firstLine="708"/>
        <w:jc w:val="both"/>
        <w:rPr>
          <w:rFonts w:ascii="Times New Roman" w:eastAsia="Times New Roman" w:hAnsi="Times New Roman"/>
          <w:color w:val="000000"/>
          <w:sz w:val="28"/>
          <w:szCs w:val="28"/>
          <w:lang w:eastAsia="ru-RU"/>
        </w:rPr>
      </w:pPr>
      <w:r w:rsidRPr="00AC33D1">
        <w:rPr>
          <w:rFonts w:ascii="Times New Roman" w:eastAsia="Times New Roman" w:hAnsi="Times New Roman"/>
          <w:sz w:val="28"/>
          <w:szCs w:val="28"/>
          <w:lang w:eastAsia="ru-RU"/>
        </w:rPr>
        <w:t xml:space="preserve">Предлагается уменьшить бюджетные ассигнования на 2024 год на реализацию государственной программы Тверской области «Государственное управление и гражданское общество Тверской области» </w:t>
      </w:r>
      <w:r w:rsidRPr="00AC33D1">
        <w:rPr>
          <w:rFonts w:ascii="Times New Roman" w:eastAsia="Times New Roman" w:hAnsi="Times New Roman"/>
          <w:color w:val="000000"/>
          <w:sz w:val="28"/>
          <w:szCs w:val="28"/>
          <w:lang w:eastAsia="ru-RU"/>
        </w:rPr>
        <w:t>в сумме 3 734,3</w:t>
      </w:r>
      <w:r>
        <w:rPr>
          <w:rFonts w:ascii="Times New Roman" w:eastAsia="Times New Roman" w:hAnsi="Times New Roman"/>
          <w:color w:val="000000"/>
          <w:sz w:val="28"/>
          <w:szCs w:val="28"/>
          <w:lang w:eastAsia="ru-RU"/>
        </w:rPr>
        <w:t> </w:t>
      </w:r>
      <w:r w:rsidRPr="00AC33D1">
        <w:rPr>
          <w:rFonts w:ascii="Times New Roman" w:eastAsia="Times New Roman" w:hAnsi="Times New Roman"/>
          <w:color w:val="000000"/>
          <w:sz w:val="28"/>
          <w:szCs w:val="28"/>
          <w:lang w:eastAsia="ru-RU"/>
        </w:rPr>
        <w:t>тыс.</w:t>
      </w:r>
      <w:r>
        <w:rPr>
          <w:rFonts w:ascii="Times New Roman" w:eastAsia="Times New Roman" w:hAnsi="Times New Roman"/>
          <w:color w:val="000000"/>
          <w:sz w:val="28"/>
          <w:szCs w:val="28"/>
          <w:lang w:eastAsia="ru-RU"/>
        </w:rPr>
        <w:t> </w:t>
      </w:r>
      <w:r w:rsidRPr="00AC33D1">
        <w:rPr>
          <w:rFonts w:ascii="Times New Roman" w:eastAsia="Times New Roman" w:hAnsi="Times New Roman"/>
          <w:color w:val="000000"/>
          <w:sz w:val="28"/>
          <w:szCs w:val="28"/>
          <w:lang w:eastAsia="ru-RU"/>
        </w:rPr>
        <w:t>руб. в связи с экономией на выплату государственных гарантий по вакантным государственным должностям Тверской области.</w:t>
      </w:r>
    </w:p>
    <w:p w:rsidR="00680490" w:rsidRPr="00AC33D1" w:rsidRDefault="00680490" w:rsidP="00E250E8">
      <w:pPr>
        <w:spacing w:after="0"/>
        <w:ind w:firstLine="708"/>
        <w:jc w:val="both"/>
        <w:rPr>
          <w:rFonts w:ascii="Times New Roman" w:eastAsia="Times New Roman" w:hAnsi="Times New Roman"/>
          <w:color w:val="000000"/>
          <w:sz w:val="28"/>
          <w:szCs w:val="28"/>
          <w:lang w:eastAsia="ru-RU"/>
        </w:rPr>
      </w:pPr>
      <w:r w:rsidRPr="00AC33D1">
        <w:rPr>
          <w:rFonts w:ascii="Times New Roman" w:eastAsia="Times New Roman" w:hAnsi="Times New Roman"/>
          <w:color w:val="000000"/>
          <w:sz w:val="28"/>
          <w:szCs w:val="28"/>
          <w:lang w:eastAsia="ru-RU"/>
        </w:rPr>
        <w:t xml:space="preserve">Изменения отразить по </w:t>
      </w:r>
      <w:r w:rsidR="00E70455">
        <w:rPr>
          <w:rFonts w:ascii="Times New Roman" w:eastAsia="Times New Roman" w:hAnsi="Times New Roman"/>
          <w:color w:val="000000"/>
          <w:sz w:val="28"/>
          <w:szCs w:val="28"/>
          <w:lang w:eastAsia="ru-RU"/>
        </w:rPr>
        <w:t xml:space="preserve">кодам бюджетной классификации (далее – </w:t>
      </w:r>
      <w:r w:rsidRPr="00AC33D1">
        <w:rPr>
          <w:rFonts w:ascii="Times New Roman" w:eastAsia="Times New Roman" w:hAnsi="Times New Roman"/>
          <w:color w:val="000000"/>
          <w:sz w:val="28"/>
          <w:szCs w:val="28"/>
          <w:lang w:eastAsia="ru-RU"/>
        </w:rPr>
        <w:t>КБК</w:t>
      </w:r>
      <w:r w:rsidR="00E70455">
        <w:rPr>
          <w:rFonts w:ascii="Times New Roman" w:eastAsia="Times New Roman" w:hAnsi="Times New Roman"/>
          <w:color w:val="000000"/>
          <w:sz w:val="28"/>
          <w:szCs w:val="28"/>
          <w:lang w:eastAsia="ru-RU"/>
        </w:rPr>
        <w:t>)</w:t>
      </w:r>
      <w:r w:rsidRPr="00AC33D1">
        <w:rPr>
          <w:rFonts w:ascii="Times New Roman" w:eastAsia="Times New Roman" w:hAnsi="Times New Roman"/>
          <w:color w:val="000000"/>
          <w:sz w:val="28"/>
          <w:szCs w:val="28"/>
          <w:lang w:eastAsia="ru-RU"/>
        </w:rPr>
        <w:t>:</w:t>
      </w:r>
    </w:p>
    <w:p w:rsidR="00680490" w:rsidRDefault="00680490" w:rsidP="00E250E8">
      <w:pPr>
        <w:spacing w:after="0"/>
        <w:ind w:firstLine="708"/>
        <w:jc w:val="both"/>
        <w:rPr>
          <w:rFonts w:ascii="Times New Roman" w:eastAsia="Times New Roman" w:hAnsi="Times New Roman"/>
          <w:color w:val="000000"/>
          <w:sz w:val="28"/>
          <w:szCs w:val="28"/>
          <w:lang w:eastAsia="ru-RU"/>
        </w:rPr>
      </w:pPr>
      <w:r w:rsidRPr="00AC33D1">
        <w:rPr>
          <w:rFonts w:ascii="Times New Roman" w:eastAsia="Times New Roman" w:hAnsi="Times New Roman"/>
          <w:color w:val="000000"/>
          <w:sz w:val="28"/>
          <w:szCs w:val="28"/>
          <w:lang w:eastAsia="ru-RU"/>
        </w:rPr>
        <w:t>ППП 001 РП 0104 ЦСР 2359910140 КВР 100 – 3 734,3 тыс. руб.</w:t>
      </w:r>
    </w:p>
    <w:p w:rsidR="00680490" w:rsidRDefault="00680490" w:rsidP="00E250E8">
      <w:pPr>
        <w:spacing w:after="0"/>
        <w:ind w:firstLine="708"/>
        <w:jc w:val="both"/>
        <w:rPr>
          <w:rFonts w:ascii="Times New Roman" w:eastAsia="Times New Roman" w:hAnsi="Times New Roman"/>
          <w:color w:val="000000"/>
          <w:sz w:val="28"/>
          <w:szCs w:val="28"/>
          <w:lang w:eastAsia="ru-RU"/>
        </w:rPr>
      </w:pPr>
      <w:r w:rsidRPr="00AC33D1">
        <w:rPr>
          <w:rFonts w:ascii="Times New Roman" w:eastAsia="Times New Roman" w:hAnsi="Times New Roman"/>
          <w:color w:val="000000"/>
          <w:sz w:val="28"/>
          <w:szCs w:val="28"/>
          <w:lang w:eastAsia="ru-RU"/>
        </w:rPr>
        <w:t>Внести соответствующие изменения в приложения 6, 7, 8, 9 к закону</w:t>
      </w:r>
      <w:r w:rsidR="00E70455">
        <w:rPr>
          <w:rFonts w:ascii="Times New Roman" w:eastAsia="Times New Roman" w:hAnsi="Times New Roman"/>
          <w:color w:val="000000"/>
          <w:sz w:val="28"/>
          <w:szCs w:val="28"/>
          <w:lang w:eastAsia="ru-RU"/>
        </w:rPr>
        <w:t>.</w:t>
      </w:r>
    </w:p>
    <w:p w:rsidR="00A37FC1" w:rsidRDefault="00A37FC1" w:rsidP="00E250E8">
      <w:pPr>
        <w:tabs>
          <w:tab w:val="left" w:pos="336"/>
        </w:tabs>
        <w:spacing w:after="0"/>
        <w:ind w:firstLine="709"/>
        <w:jc w:val="both"/>
        <w:rPr>
          <w:rFonts w:ascii="Times New Roman" w:eastAsia="Times New Roman" w:hAnsi="Times New Roman"/>
          <w:bCs/>
          <w:color w:val="000000" w:themeColor="text1"/>
          <w:sz w:val="28"/>
          <w:szCs w:val="28"/>
          <w:lang w:eastAsia="ru-RU"/>
        </w:rPr>
      </w:pPr>
    </w:p>
    <w:p w:rsidR="00AC33D1" w:rsidRPr="00680490" w:rsidRDefault="00AC33D1" w:rsidP="00E250E8">
      <w:pPr>
        <w:pStyle w:val="3"/>
        <w:spacing w:before="0"/>
        <w:ind w:firstLine="709"/>
        <w:jc w:val="center"/>
        <w:rPr>
          <w:rFonts w:ascii="Times New Roman" w:hAnsi="Times New Roman" w:cs="Times New Roman"/>
          <w:color w:val="000000" w:themeColor="text1"/>
          <w:sz w:val="28"/>
          <w:szCs w:val="28"/>
        </w:rPr>
      </w:pPr>
      <w:bookmarkStart w:id="13" w:name="_Toc177551978"/>
      <w:r w:rsidRPr="00680490">
        <w:rPr>
          <w:rFonts w:ascii="Times New Roman" w:hAnsi="Times New Roman" w:cs="Times New Roman"/>
          <w:color w:val="000000" w:themeColor="text1"/>
          <w:sz w:val="28"/>
          <w:szCs w:val="28"/>
        </w:rPr>
        <w:t>Подраздел 0107«Обеспечение проведения выборов и референдумов»</w:t>
      </w:r>
      <w:bookmarkEnd w:id="13"/>
    </w:p>
    <w:p w:rsidR="00AC33D1" w:rsidRPr="00AC33D1" w:rsidRDefault="00AC33D1" w:rsidP="00E250E8">
      <w:pPr>
        <w:spacing w:after="0"/>
        <w:ind w:firstLine="708"/>
        <w:jc w:val="both"/>
        <w:rPr>
          <w:rFonts w:ascii="Times New Roman" w:eastAsia="Times New Roman" w:hAnsi="Times New Roman"/>
          <w:color w:val="000000"/>
          <w:sz w:val="28"/>
          <w:szCs w:val="28"/>
          <w:lang w:eastAsia="ru-RU"/>
        </w:rPr>
      </w:pPr>
      <w:r w:rsidRPr="00AC33D1">
        <w:rPr>
          <w:rFonts w:ascii="Times New Roman" w:eastAsia="Times New Roman" w:hAnsi="Times New Roman"/>
          <w:color w:val="000000"/>
          <w:sz w:val="28"/>
          <w:szCs w:val="28"/>
          <w:lang w:eastAsia="ru-RU"/>
        </w:rPr>
        <w:t>Предлагается уменьшить бюджетные ассигнования на 2024 год, предусмотренные избирательной комиссии Тверской области на оказание содействия в подготовке и проведении выборов Президента Российской Федерации, в сумме 6 664,8 тыс. руб. в связи со сложившейся экономией по расходам на оформление избирательных участков.</w:t>
      </w:r>
    </w:p>
    <w:p w:rsidR="00AC33D1" w:rsidRPr="00AC33D1" w:rsidRDefault="00AC33D1" w:rsidP="00E250E8">
      <w:pPr>
        <w:spacing w:after="0"/>
        <w:ind w:firstLine="708"/>
        <w:jc w:val="both"/>
        <w:rPr>
          <w:rFonts w:ascii="Times New Roman" w:eastAsia="Times New Roman" w:hAnsi="Times New Roman"/>
          <w:color w:val="000000"/>
          <w:sz w:val="28"/>
          <w:szCs w:val="28"/>
          <w:lang w:eastAsia="ru-RU"/>
        </w:rPr>
      </w:pPr>
      <w:r w:rsidRPr="00AC33D1">
        <w:rPr>
          <w:rFonts w:ascii="Times New Roman" w:eastAsia="Times New Roman" w:hAnsi="Times New Roman"/>
          <w:color w:val="000000"/>
          <w:sz w:val="28"/>
          <w:szCs w:val="28"/>
          <w:lang w:eastAsia="ru-RU"/>
        </w:rPr>
        <w:t>Изменения отразить по КБК:</w:t>
      </w:r>
    </w:p>
    <w:p w:rsidR="00AC33D1" w:rsidRPr="00AC33D1" w:rsidRDefault="00AC33D1" w:rsidP="00E250E8">
      <w:pPr>
        <w:spacing w:after="0"/>
        <w:ind w:firstLine="708"/>
        <w:jc w:val="both"/>
        <w:rPr>
          <w:rFonts w:ascii="Times New Roman" w:eastAsia="Times New Roman" w:hAnsi="Times New Roman"/>
          <w:color w:val="000000"/>
          <w:sz w:val="28"/>
          <w:szCs w:val="28"/>
          <w:lang w:eastAsia="ru-RU"/>
        </w:rPr>
      </w:pPr>
      <w:r w:rsidRPr="00AC33D1">
        <w:rPr>
          <w:rFonts w:ascii="Times New Roman" w:eastAsia="Times New Roman" w:hAnsi="Times New Roman"/>
          <w:color w:val="000000"/>
          <w:sz w:val="28"/>
          <w:szCs w:val="28"/>
          <w:lang w:eastAsia="ru-RU"/>
        </w:rPr>
        <w:t>ППП 004 РП 0107 ЦСР 9940010370 КВР 800 – 6 664,8 тыс. руб.</w:t>
      </w:r>
    </w:p>
    <w:p w:rsidR="00AC33D1" w:rsidRDefault="00AC33D1" w:rsidP="00E250E8">
      <w:pPr>
        <w:spacing w:after="0"/>
        <w:ind w:firstLine="708"/>
        <w:jc w:val="both"/>
        <w:rPr>
          <w:rFonts w:ascii="Times New Roman" w:eastAsia="Times New Roman" w:hAnsi="Times New Roman"/>
          <w:color w:val="000000"/>
          <w:sz w:val="28"/>
          <w:szCs w:val="28"/>
          <w:lang w:eastAsia="ru-RU"/>
        </w:rPr>
      </w:pPr>
      <w:r w:rsidRPr="00AC33D1">
        <w:rPr>
          <w:rFonts w:ascii="Times New Roman" w:eastAsia="Times New Roman" w:hAnsi="Times New Roman"/>
          <w:color w:val="000000"/>
          <w:sz w:val="28"/>
          <w:szCs w:val="28"/>
          <w:lang w:eastAsia="ru-RU"/>
        </w:rPr>
        <w:t>Внести соответствующие изменения в приложения 6, 7, 8, 9 к закону.</w:t>
      </w:r>
    </w:p>
    <w:p w:rsidR="00B176C8" w:rsidRDefault="00B176C8" w:rsidP="00E250E8">
      <w:pPr>
        <w:spacing w:after="0"/>
        <w:ind w:firstLine="708"/>
        <w:jc w:val="both"/>
        <w:rPr>
          <w:rFonts w:ascii="Times New Roman" w:eastAsia="Times New Roman" w:hAnsi="Times New Roman"/>
          <w:color w:val="000000"/>
          <w:sz w:val="28"/>
          <w:szCs w:val="28"/>
          <w:lang w:eastAsia="ru-RU"/>
        </w:rPr>
      </w:pPr>
    </w:p>
    <w:p w:rsidR="00B176C8" w:rsidRPr="00680490" w:rsidRDefault="00B176C8" w:rsidP="00B176C8">
      <w:pPr>
        <w:pStyle w:val="3"/>
        <w:spacing w:before="0"/>
        <w:ind w:firstLine="709"/>
        <w:jc w:val="center"/>
        <w:rPr>
          <w:rFonts w:ascii="Times New Roman" w:hAnsi="Times New Roman" w:cs="Times New Roman"/>
          <w:color w:val="000000" w:themeColor="text1"/>
          <w:sz w:val="28"/>
          <w:szCs w:val="28"/>
        </w:rPr>
      </w:pPr>
      <w:bookmarkStart w:id="14" w:name="_Toc177551979"/>
      <w:r>
        <w:rPr>
          <w:rFonts w:ascii="Times New Roman" w:hAnsi="Times New Roman" w:cs="Times New Roman"/>
          <w:color w:val="000000" w:themeColor="text1"/>
          <w:sz w:val="28"/>
          <w:szCs w:val="28"/>
        </w:rPr>
        <w:t>Подраздел 0111</w:t>
      </w:r>
      <w:r w:rsidRPr="00680490">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Резервные фонды</w:t>
      </w:r>
      <w:r w:rsidRPr="00680490">
        <w:rPr>
          <w:rFonts w:ascii="Times New Roman" w:hAnsi="Times New Roman" w:cs="Times New Roman"/>
          <w:color w:val="000000" w:themeColor="text1"/>
          <w:sz w:val="28"/>
          <w:szCs w:val="28"/>
        </w:rPr>
        <w:t>»</w:t>
      </w:r>
      <w:bookmarkEnd w:id="14"/>
    </w:p>
    <w:p w:rsidR="00B176C8" w:rsidRDefault="00B176C8" w:rsidP="00B176C8">
      <w:pPr>
        <w:tabs>
          <w:tab w:val="left" w:pos="0"/>
        </w:tabs>
        <w:spacing w:after="0"/>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Предлагается </w:t>
      </w:r>
      <w:r w:rsidR="00E06441">
        <w:rPr>
          <w:rFonts w:ascii="Times New Roman" w:hAnsi="Times New Roman"/>
          <w:color w:val="000000" w:themeColor="text1"/>
          <w:sz w:val="28"/>
          <w:szCs w:val="28"/>
        </w:rPr>
        <w:t xml:space="preserve">на 2024 год </w:t>
      </w:r>
      <w:r>
        <w:rPr>
          <w:rFonts w:ascii="Times New Roman" w:hAnsi="Times New Roman"/>
          <w:color w:val="000000" w:themeColor="text1"/>
          <w:sz w:val="28"/>
          <w:szCs w:val="28"/>
        </w:rPr>
        <w:t xml:space="preserve">увеличить средства Резервного фонда Правительства Тверской области на сумму 128 131,4 тыс. руб. </w:t>
      </w:r>
    </w:p>
    <w:p w:rsidR="00B176C8" w:rsidRDefault="00B176C8" w:rsidP="00B176C8">
      <w:pPr>
        <w:tabs>
          <w:tab w:val="left" w:pos="0"/>
        </w:tabs>
        <w:spacing w:after="0"/>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Изменения отразить по КБК:</w:t>
      </w:r>
    </w:p>
    <w:p w:rsidR="00B176C8" w:rsidRDefault="00B176C8" w:rsidP="00B176C8">
      <w:pPr>
        <w:tabs>
          <w:tab w:val="left" w:pos="0"/>
        </w:tabs>
        <w:spacing w:after="0"/>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ППП 090 РП 0111 КЦСР 9920010900 КВР 800 + 128 131,4 тыс. руб.</w:t>
      </w:r>
    </w:p>
    <w:p w:rsidR="00B176C8" w:rsidRDefault="00B176C8" w:rsidP="00B176C8">
      <w:pPr>
        <w:tabs>
          <w:tab w:val="left" w:pos="0"/>
        </w:tabs>
        <w:spacing w:after="0"/>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Внести соответствующие изменения в приложения 6, 7, 8, 9 к закону.</w:t>
      </w:r>
    </w:p>
    <w:p w:rsidR="00AC33D1" w:rsidRPr="00AC33D1" w:rsidRDefault="00AC33D1" w:rsidP="00E250E8">
      <w:pPr>
        <w:spacing w:after="0"/>
        <w:jc w:val="center"/>
        <w:rPr>
          <w:rFonts w:ascii="Times New Roman" w:eastAsia="Times New Roman" w:hAnsi="Times New Roman"/>
          <w:i/>
          <w:sz w:val="28"/>
          <w:szCs w:val="28"/>
          <w:lang w:eastAsia="ru-RU"/>
        </w:rPr>
      </w:pPr>
    </w:p>
    <w:p w:rsidR="005E4177" w:rsidRPr="00090E57" w:rsidRDefault="005E4177" w:rsidP="00E250E8">
      <w:pPr>
        <w:pStyle w:val="3"/>
        <w:spacing w:before="0"/>
        <w:ind w:firstLine="709"/>
        <w:jc w:val="center"/>
        <w:rPr>
          <w:rFonts w:ascii="Times New Roman" w:hAnsi="Times New Roman" w:cs="Times New Roman"/>
          <w:color w:val="000000" w:themeColor="text1"/>
          <w:sz w:val="28"/>
          <w:szCs w:val="28"/>
        </w:rPr>
      </w:pPr>
      <w:bookmarkStart w:id="15" w:name="_Toc177551980"/>
      <w:r w:rsidRPr="00090E57">
        <w:rPr>
          <w:rFonts w:ascii="Times New Roman" w:hAnsi="Times New Roman" w:cs="Times New Roman"/>
          <w:color w:val="000000" w:themeColor="text1"/>
          <w:sz w:val="28"/>
          <w:szCs w:val="28"/>
        </w:rPr>
        <w:t>Подраздел 0113 «Другие общегосударственные вопросы»</w:t>
      </w:r>
      <w:bookmarkEnd w:id="15"/>
    </w:p>
    <w:p w:rsidR="00F34E63" w:rsidRPr="00F34E63" w:rsidRDefault="00F34E63" w:rsidP="00E250E8">
      <w:pPr>
        <w:ind w:firstLine="709"/>
        <w:jc w:val="both"/>
        <w:rPr>
          <w:rFonts w:ascii="Times New Roman" w:eastAsia="Times New Roman" w:hAnsi="Times New Roman"/>
          <w:sz w:val="28"/>
          <w:szCs w:val="28"/>
          <w:lang w:eastAsia="ru-RU"/>
        </w:rPr>
      </w:pPr>
      <w:r>
        <w:rPr>
          <w:rFonts w:ascii="Times New Roman" w:hAnsi="Times New Roman"/>
          <w:color w:val="000000" w:themeColor="text1"/>
          <w:sz w:val="28"/>
          <w:szCs w:val="28"/>
        </w:rPr>
        <w:t xml:space="preserve">1. </w:t>
      </w:r>
      <w:r w:rsidRPr="00F34E63">
        <w:rPr>
          <w:rFonts w:ascii="Times New Roman" w:eastAsia="Times New Roman" w:hAnsi="Times New Roman"/>
          <w:sz w:val="28"/>
          <w:szCs w:val="28"/>
          <w:lang w:eastAsia="ru-RU"/>
        </w:rPr>
        <w:t>Предлагается Правительству Тверской области в рамках государственной программы Тверской области «Государственное управление и гражданское общество Тверской области» внести следующие изменения</w:t>
      </w:r>
      <w:r w:rsidR="00FB13FD">
        <w:rPr>
          <w:rFonts w:ascii="Times New Roman" w:eastAsia="Times New Roman" w:hAnsi="Times New Roman"/>
          <w:sz w:val="28"/>
          <w:szCs w:val="28"/>
          <w:lang w:eastAsia="ru-RU"/>
        </w:rPr>
        <w:t xml:space="preserve"> на 2024 год</w:t>
      </w:r>
      <w:r w:rsidRPr="00F34E63">
        <w:rPr>
          <w:rFonts w:ascii="Times New Roman" w:eastAsia="Times New Roman" w:hAnsi="Times New Roman"/>
          <w:sz w:val="28"/>
          <w:szCs w:val="28"/>
          <w:lang w:eastAsia="ru-RU"/>
        </w:rPr>
        <w:t>:</w:t>
      </w:r>
    </w:p>
    <w:p w:rsidR="00F34E63" w:rsidRDefault="00FB13FD" w:rsidP="00E250E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1.1 </w:t>
      </w:r>
      <w:r w:rsidR="00F34E63" w:rsidRPr="00F34E63">
        <w:rPr>
          <w:rFonts w:ascii="Times New Roman" w:eastAsia="Times New Roman" w:hAnsi="Times New Roman"/>
          <w:sz w:val="28"/>
          <w:szCs w:val="28"/>
          <w:lang w:eastAsia="ru-RU"/>
        </w:rPr>
        <w:t xml:space="preserve">увеличить бюджетные ассигнования на мероприятие «Реализован комплекс общественно-политических мероприятий с целью поддержки общественных инициатив» в сумме 1 156,1 тыс. руб. </w:t>
      </w:r>
    </w:p>
    <w:p w:rsidR="00E250E8" w:rsidRDefault="00E250E8" w:rsidP="00E250E8">
      <w:pPr>
        <w:widowControl w:val="0"/>
        <w:autoSpaceDE w:val="0"/>
        <w:autoSpaceDN w:val="0"/>
        <w:adjustRightInd w:val="0"/>
        <w:spacing w:after="0"/>
        <w:ind w:firstLine="709"/>
        <w:contextualSpacing/>
        <w:jc w:val="both"/>
        <w:rPr>
          <w:rFonts w:ascii="Times New Roman" w:eastAsia="Times New Roman" w:hAnsi="Times New Roman"/>
          <w:bCs/>
          <w:color w:val="000000"/>
          <w:sz w:val="28"/>
          <w:szCs w:val="28"/>
          <w:lang w:eastAsia="ru-RU"/>
        </w:rPr>
      </w:pPr>
      <w:bookmarkStart w:id="16" w:name="_Toc486588552"/>
      <w:r w:rsidRPr="00F34E63">
        <w:rPr>
          <w:rFonts w:ascii="Times New Roman" w:eastAsia="Times New Roman" w:hAnsi="Times New Roman"/>
          <w:sz w:val="28"/>
          <w:szCs w:val="28"/>
          <w:lang w:eastAsia="ru-RU"/>
        </w:rPr>
        <w:t xml:space="preserve">Данные изменения вносятся в целях </w:t>
      </w:r>
      <w:bookmarkEnd w:id="16"/>
      <w:r w:rsidRPr="00F34E63">
        <w:rPr>
          <w:rFonts w:ascii="Times New Roman" w:eastAsia="Times New Roman" w:hAnsi="Times New Roman"/>
          <w:sz w:val="28"/>
          <w:szCs w:val="28"/>
          <w:lang w:eastAsia="ru-RU"/>
        </w:rPr>
        <w:t>о</w:t>
      </w:r>
      <w:r w:rsidRPr="00F34E63">
        <w:rPr>
          <w:rFonts w:ascii="Times New Roman" w:eastAsia="Times New Roman" w:hAnsi="Times New Roman"/>
          <w:bCs/>
          <w:color w:val="000000"/>
          <w:sz w:val="28"/>
          <w:szCs w:val="28"/>
          <w:lang w:eastAsia="ru-RU"/>
        </w:rPr>
        <w:t xml:space="preserve">казание содействия Тверской митрополии Русской православной церкви, </w:t>
      </w:r>
      <w:r w:rsidR="000371FE" w:rsidRPr="000371FE">
        <w:rPr>
          <w:rFonts w:ascii="Times New Roman" w:eastAsia="Times New Roman" w:hAnsi="Times New Roman"/>
          <w:bCs/>
          <w:color w:val="000000"/>
          <w:sz w:val="28"/>
          <w:szCs w:val="28"/>
          <w:lang w:eastAsia="ru-RU"/>
        </w:rPr>
        <w:t xml:space="preserve">администрации </w:t>
      </w:r>
      <w:proofErr w:type="spellStart"/>
      <w:r w:rsidR="000371FE" w:rsidRPr="000371FE">
        <w:rPr>
          <w:rFonts w:ascii="Times New Roman" w:eastAsia="Times New Roman" w:hAnsi="Times New Roman"/>
          <w:bCs/>
          <w:color w:val="000000"/>
          <w:sz w:val="28"/>
          <w:szCs w:val="28"/>
          <w:lang w:eastAsia="ru-RU"/>
        </w:rPr>
        <w:t>Торопецкого</w:t>
      </w:r>
      <w:proofErr w:type="spellEnd"/>
      <w:r w:rsidR="000371FE" w:rsidRPr="000371FE">
        <w:rPr>
          <w:rFonts w:ascii="Times New Roman" w:eastAsia="Times New Roman" w:hAnsi="Times New Roman"/>
          <w:bCs/>
          <w:color w:val="000000"/>
          <w:sz w:val="28"/>
          <w:szCs w:val="28"/>
          <w:lang w:eastAsia="ru-RU"/>
        </w:rPr>
        <w:t xml:space="preserve"> муниципального </w:t>
      </w:r>
      <w:r w:rsidR="000371FE" w:rsidRPr="00C0593D">
        <w:rPr>
          <w:rFonts w:ascii="Times New Roman" w:eastAsia="Times New Roman" w:hAnsi="Times New Roman"/>
          <w:bCs/>
          <w:color w:val="000000"/>
          <w:sz w:val="28"/>
          <w:szCs w:val="28"/>
          <w:lang w:eastAsia="ru-RU"/>
        </w:rPr>
        <w:t>округа</w:t>
      </w:r>
      <w:r w:rsidRPr="00C0593D">
        <w:rPr>
          <w:rFonts w:ascii="Times New Roman" w:eastAsia="Times New Roman" w:hAnsi="Times New Roman"/>
          <w:bCs/>
          <w:color w:val="000000"/>
          <w:sz w:val="28"/>
          <w:szCs w:val="28"/>
          <w:lang w:eastAsia="ru-RU"/>
        </w:rPr>
        <w:t xml:space="preserve"> Тверской области</w:t>
      </w:r>
      <w:r w:rsidRPr="00F34E63">
        <w:rPr>
          <w:rFonts w:ascii="Times New Roman" w:eastAsia="Times New Roman" w:hAnsi="Times New Roman"/>
          <w:bCs/>
          <w:color w:val="000000"/>
          <w:sz w:val="28"/>
          <w:szCs w:val="28"/>
          <w:lang w:eastAsia="ru-RU"/>
        </w:rPr>
        <w:t xml:space="preserve"> в проведении </w:t>
      </w:r>
      <w:proofErr w:type="spellStart"/>
      <w:r w:rsidRPr="00F34E63">
        <w:rPr>
          <w:rFonts w:ascii="Times New Roman" w:eastAsia="Times New Roman" w:hAnsi="Times New Roman"/>
          <w:bCs/>
          <w:color w:val="000000"/>
          <w:sz w:val="28"/>
          <w:szCs w:val="28"/>
          <w:lang w:eastAsia="ru-RU"/>
        </w:rPr>
        <w:t>Торопецкой</w:t>
      </w:r>
      <w:proofErr w:type="spellEnd"/>
      <w:r w:rsidRPr="00F34E63">
        <w:rPr>
          <w:rFonts w:ascii="Times New Roman" w:eastAsia="Times New Roman" w:hAnsi="Times New Roman"/>
          <w:bCs/>
          <w:color w:val="000000"/>
          <w:sz w:val="28"/>
          <w:szCs w:val="28"/>
          <w:lang w:eastAsia="ru-RU"/>
        </w:rPr>
        <w:t xml:space="preserve"> Свято-</w:t>
      </w:r>
      <w:proofErr w:type="spellStart"/>
      <w:r w:rsidRPr="00F34E63">
        <w:rPr>
          <w:rFonts w:ascii="Times New Roman" w:eastAsia="Times New Roman" w:hAnsi="Times New Roman"/>
          <w:bCs/>
          <w:color w:val="000000"/>
          <w:sz w:val="28"/>
          <w:szCs w:val="28"/>
          <w:lang w:eastAsia="ru-RU"/>
        </w:rPr>
        <w:t>Тихоновской</w:t>
      </w:r>
      <w:proofErr w:type="spellEnd"/>
      <w:r w:rsidRPr="00F34E63">
        <w:rPr>
          <w:rFonts w:ascii="Times New Roman" w:eastAsia="Times New Roman" w:hAnsi="Times New Roman"/>
          <w:bCs/>
          <w:color w:val="000000"/>
          <w:sz w:val="28"/>
          <w:szCs w:val="28"/>
          <w:lang w:eastAsia="ru-RU"/>
        </w:rPr>
        <w:t xml:space="preserve"> православной международной конференции.</w:t>
      </w:r>
    </w:p>
    <w:p w:rsidR="00FB13FD" w:rsidRPr="0013639A" w:rsidRDefault="00FB13FD" w:rsidP="00FB13FD">
      <w:pPr>
        <w:spacing w:after="0"/>
        <w:ind w:firstLine="705"/>
        <w:jc w:val="both"/>
        <w:rPr>
          <w:rFonts w:ascii="Times New Roman" w:eastAsia="Times New Roman" w:hAnsi="Times New Roman"/>
          <w:color w:val="000000"/>
          <w:sz w:val="28"/>
          <w:szCs w:val="28"/>
          <w:lang w:eastAsia="ru-RU"/>
        </w:rPr>
      </w:pPr>
      <w:r w:rsidRPr="0013639A">
        <w:rPr>
          <w:rFonts w:ascii="Times New Roman" w:eastAsia="Times New Roman" w:hAnsi="Times New Roman"/>
          <w:color w:val="000000"/>
          <w:sz w:val="28"/>
          <w:szCs w:val="28"/>
          <w:lang w:eastAsia="ru-RU"/>
        </w:rPr>
        <w:t>Изменения отразить по КБК:</w:t>
      </w:r>
    </w:p>
    <w:p w:rsidR="00F34E63" w:rsidRPr="00F34E63" w:rsidRDefault="00F34E63" w:rsidP="00E250E8">
      <w:pPr>
        <w:spacing w:after="0"/>
        <w:ind w:firstLine="709"/>
        <w:rPr>
          <w:rFonts w:ascii="Times New Roman" w:eastAsia="Times New Roman" w:hAnsi="Times New Roman"/>
          <w:sz w:val="28"/>
          <w:szCs w:val="28"/>
          <w:lang w:eastAsia="ru-RU"/>
        </w:rPr>
      </w:pPr>
      <w:r w:rsidRPr="00F34E63">
        <w:rPr>
          <w:rFonts w:ascii="Times New Roman" w:eastAsia="Times New Roman" w:hAnsi="Times New Roman"/>
          <w:sz w:val="28"/>
          <w:szCs w:val="28"/>
          <w:lang w:eastAsia="ru-RU"/>
        </w:rPr>
        <w:t>ППП 001 РП 0113 КЦСР 2350110070 КВР 200 + 1 156,1тыс. рублей.</w:t>
      </w:r>
    </w:p>
    <w:p w:rsidR="00FB13FD" w:rsidRDefault="00F34E63" w:rsidP="00E250E8">
      <w:pPr>
        <w:spacing w:before="80" w:after="0"/>
        <w:ind w:firstLine="709"/>
        <w:jc w:val="both"/>
        <w:rPr>
          <w:rFonts w:ascii="Times New Roman" w:eastAsia="Times New Roman" w:hAnsi="Times New Roman"/>
          <w:sz w:val="28"/>
          <w:szCs w:val="28"/>
          <w:lang w:eastAsia="ru-RU"/>
        </w:rPr>
      </w:pPr>
      <w:r w:rsidRPr="00F34E63">
        <w:rPr>
          <w:rFonts w:ascii="Times New Roman" w:eastAsia="Times New Roman" w:hAnsi="Times New Roman"/>
          <w:sz w:val="28"/>
          <w:szCs w:val="28"/>
          <w:lang w:eastAsia="ru-RU"/>
        </w:rPr>
        <w:t>Внести соответствующие изменения в приложения 6,</w:t>
      </w:r>
      <w:r w:rsidR="00E250E8">
        <w:rPr>
          <w:rFonts w:ascii="Times New Roman" w:eastAsia="Times New Roman" w:hAnsi="Times New Roman"/>
          <w:sz w:val="28"/>
          <w:szCs w:val="28"/>
          <w:lang w:eastAsia="ru-RU"/>
        </w:rPr>
        <w:t xml:space="preserve"> </w:t>
      </w:r>
      <w:r w:rsidRPr="00F34E63">
        <w:rPr>
          <w:rFonts w:ascii="Times New Roman" w:eastAsia="Times New Roman" w:hAnsi="Times New Roman"/>
          <w:sz w:val="28"/>
          <w:szCs w:val="28"/>
          <w:lang w:eastAsia="ru-RU"/>
        </w:rPr>
        <w:t>7,</w:t>
      </w:r>
      <w:r w:rsidR="00E250E8">
        <w:rPr>
          <w:rFonts w:ascii="Times New Roman" w:eastAsia="Times New Roman" w:hAnsi="Times New Roman"/>
          <w:sz w:val="28"/>
          <w:szCs w:val="28"/>
          <w:lang w:eastAsia="ru-RU"/>
        </w:rPr>
        <w:t xml:space="preserve"> </w:t>
      </w:r>
      <w:r w:rsidRPr="00F34E63">
        <w:rPr>
          <w:rFonts w:ascii="Times New Roman" w:eastAsia="Times New Roman" w:hAnsi="Times New Roman"/>
          <w:sz w:val="28"/>
          <w:szCs w:val="28"/>
          <w:lang w:eastAsia="ru-RU"/>
        </w:rPr>
        <w:t>8,</w:t>
      </w:r>
      <w:r w:rsidR="00E250E8">
        <w:rPr>
          <w:rFonts w:ascii="Times New Roman" w:eastAsia="Times New Roman" w:hAnsi="Times New Roman"/>
          <w:sz w:val="28"/>
          <w:szCs w:val="28"/>
          <w:lang w:eastAsia="ru-RU"/>
        </w:rPr>
        <w:t xml:space="preserve"> </w:t>
      </w:r>
      <w:r w:rsidR="00FB13FD">
        <w:rPr>
          <w:rFonts w:ascii="Times New Roman" w:eastAsia="Times New Roman" w:hAnsi="Times New Roman"/>
          <w:sz w:val="28"/>
          <w:szCs w:val="28"/>
          <w:lang w:eastAsia="ru-RU"/>
        </w:rPr>
        <w:t>9 к закону;</w:t>
      </w:r>
    </w:p>
    <w:p w:rsidR="00FB13FD" w:rsidRPr="0013639A" w:rsidRDefault="00FB13FD" w:rsidP="00FB13FD">
      <w:pPr>
        <w:spacing w:before="240" w:after="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1.2 </w:t>
      </w:r>
      <w:r w:rsidRPr="0013639A">
        <w:rPr>
          <w:rFonts w:ascii="Times New Roman" w:eastAsia="Times New Roman" w:hAnsi="Times New Roman"/>
          <w:sz w:val="28"/>
          <w:szCs w:val="28"/>
          <w:lang w:eastAsia="ru-RU"/>
        </w:rPr>
        <w:t xml:space="preserve">увеличить бюджетные ассигнования на организационное обеспечение проведения мероприятий с участием Губернатора Тверской области и Правительства Тверской области </w:t>
      </w:r>
      <w:r w:rsidRPr="0013639A">
        <w:rPr>
          <w:rFonts w:ascii="Times New Roman" w:eastAsia="Times New Roman" w:hAnsi="Times New Roman"/>
          <w:color w:val="000000"/>
          <w:sz w:val="28"/>
          <w:szCs w:val="28"/>
          <w:lang w:eastAsia="ru-RU"/>
        </w:rPr>
        <w:t>в сумме 10 266,4 тыс. руб.</w:t>
      </w:r>
      <w:r w:rsidRPr="0013639A">
        <w:rPr>
          <w:rFonts w:ascii="Times New Roman" w:eastAsia="Times New Roman" w:hAnsi="Times New Roman"/>
          <w:sz w:val="28"/>
          <w:szCs w:val="28"/>
          <w:lang w:eastAsia="ru-RU"/>
        </w:rPr>
        <w:t xml:space="preserve"> за счет уменьшения бюджетных ассигнований на профессиональное развитие сотрудников исполнительных органов Тверской области, органов местного самоуправления и подведомственных им учреждений (в сумме 274,7 тыс. руб.) и другие мероприятия в рамках данной государственной программы (РП 0104, 0113, 0705), а также за счет уменьшения непрограммных расходов, предусмотренных избирательной комиссии Тверской области на оказание содействия в подготовке и проведении выборов Президента Российской Федерации в 2024 году (РП 0107).</w:t>
      </w:r>
    </w:p>
    <w:p w:rsidR="00FB13FD" w:rsidRPr="0013639A" w:rsidRDefault="00FB13FD" w:rsidP="00FB13FD">
      <w:pPr>
        <w:spacing w:after="0"/>
        <w:ind w:firstLine="705"/>
        <w:jc w:val="both"/>
        <w:rPr>
          <w:rFonts w:ascii="Times New Roman" w:eastAsia="Times New Roman" w:hAnsi="Times New Roman"/>
          <w:color w:val="000000"/>
          <w:sz w:val="28"/>
          <w:szCs w:val="28"/>
          <w:lang w:eastAsia="ru-RU"/>
        </w:rPr>
      </w:pPr>
      <w:r w:rsidRPr="0013639A">
        <w:rPr>
          <w:rFonts w:ascii="Times New Roman" w:eastAsia="Times New Roman" w:hAnsi="Times New Roman"/>
          <w:color w:val="000000"/>
          <w:sz w:val="28"/>
          <w:szCs w:val="28"/>
          <w:lang w:eastAsia="ru-RU"/>
        </w:rPr>
        <w:t>Изменения отразить по КБК:</w:t>
      </w:r>
    </w:p>
    <w:p w:rsidR="00FB13FD" w:rsidRPr="0013639A" w:rsidRDefault="00FB13FD" w:rsidP="00FB13FD">
      <w:pPr>
        <w:spacing w:after="0"/>
        <w:ind w:firstLine="705"/>
        <w:jc w:val="both"/>
        <w:rPr>
          <w:rFonts w:ascii="Times New Roman" w:eastAsia="Times New Roman" w:hAnsi="Times New Roman"/>
          <w:color w:val="000000"/>
          <w:sz w:val="28"/>
          <w:szCs w:val="28"/>
          <w:lang w:eastAsia="ru-RU"/>
        </w:rPr>
      </w:pPr>
      <w:r w:rsidRPr="0013639A">
        <w:rPr>
          <w:rFonts w:ascii="Times New Roman" w:eastAsia="Times New Roman" w:hAnsi="Times New Roman"/>
          <w:color w:val="000000"/>
          <w:sz w:val="28"/>
          <w:szCs w:val="28"/>
          <w:lang w:eastAsia="ru-RU"/>
        </w:rPr>
        <w:t>ППП 001 РП 0113 ЦСР 2350210020 КВР 200 + 10 266,4 тыс. руб.</w:t>
      </w:r>
    </w:p>
    <w:p w:rsidR="00FB13FD" w:rsidRPr="0013639A" w:rsidRDefault="00FB13FD" w:rsidP="00FB13FD">
      <w:pPr>
        <w:spacing w:after="0"/>
        <w:ind w:firstLine="705"/>
        <w:jc w:val="both"/>
        <w:rPr>
          <w:rFonts w:ascii="Times New Roman" w:eastAsia="Times New Roman" w:hAnsi="Times New Roman"/>
          <w:color w:val="000000"/>
          <w:sz w:val="28"/>
          <w:szCs w:val="28"/>
          <w:lang w:eastAsia="ru-RU"/>
        </w:rPr>
      </w:pPr>
      <w:r w:rsidRPr="0013639A">
        <w:rPr>
          <w:rFonts w:ascii="Times New Roman" w:eastAsia="Times New Roman" w:hAnsi="Times New Roman"/>
          <w:color w:val="000000"/>
          <w:sz w:val="28"/>
          <w:szCs w:val="28"/>
          <w:lang w:eastAsia="ru-RU"/>
        </w:rPr>
        <w:t>ППП 001 РП 0113 ЦСР 2350210080 КВР 200 – 274,7 тыс. руб.</w:t>
      </w:r>
    </w:p>
    <w:p w:rsidR="00FB13FD" w:rsidRPr="00603C35" w:rsidRDefault="00FB13FD" w:rsidP="00603C35">
      <w:pPr>
        <w:tabs>
          <w:tab w:val="left" w:pos="336"/>
        </w:tabs>
        <w:ind w:firstLine="709"/>
        <w:jc w:val="both"/>
        <w:rPr>
          <w:rFonts w:ascii="Times New Roman" w:eastAsia="Times New Roman" w:hAnsi="Times New Roman"/>
          <w:bCs/>
          <w:sz w:val="28"/>
          <w:szCs w:val="28"/>
          <w:lang w:eastAsia="ru-RU"/>
        </w:rPr>
      </w:pPr>
      <w:r w:rsidRPr="00603C35">
        <w:rPr>
          <w:rFonts w:ascii="Times New Roman" w:eastAsia="Times New Roman" w:hAnsi="Times New Roman"/>
          <w:color w:val="000000"/>
          <w:sz w:val="28"/>
          <w:szCs w:val="28"/>
          <w:lang w:eastAsia="ru-RU"/>
        </w:rPr>
        <w:t>Внести соответствующие изменения в приложения 6, 7, 8, 9 к закону;</w:t>
      </w:r>
    </w:p>
    <w:p w:rsidR="00FB13FD" w:rsidRPr="00603C35" w:rsidRDefault="00FB13FD" w:rsidP="00603C35">
      <w:pPr>
        <w:spacing w:before="240" w:after="0"/>
        <w:ind w:firstLine="709"/>
        <w:contextualSpacing/>
        <w:jc w:val="both"/>
        <w:rPr>
          <w:rFonts w:ascii="Times New Roman" w:hAnsi="Times New Roman"/>
          <w:iCs/>
          <w:sz w:val="28"/>
          <w:szCs w:val="28"/>
        </w:rPr>
      </w:pPr>
      <w:r w:rsidRPr="00603C35">
        <w:rPr>
          <w:rFonts w:ascii="Times New Roman" w:hAnsi="Times New Roman"/>
          <w:bCs/>
          <w:sz w:val="28"/>
          <w:szCs w:val="30"/>
        </w:rPr>
        <w:t xml:space="preserve">1.3 </w:t>
      </w:r>
      <w:r w:rsidRPr="00603C35">
        <w:rPr>
          <w:rFonts w:ascii="Times New Roman" w:hAnsi="Times New Roman"/>
          <w:sz w:val="28"/>
          <w:szCs w:val="28"/>
        </w:rPr>
        <w:t>уменьшить бюджетные ассигнования по мероприятию «</w:t>
      </w:r>
      <w:r w:rsidRPr="00603C35">
        <w:rPr>
          <w:rFonts w:ascii="Times New Roman" w:hAnsi="Times New Roman"/>
          <w:iCs/>
          <w:sz w:val="28"/>
          <w:szCs w:val="28"/>
        </w:rPr>
        <w:t>Предоставление субсидии на иные цели государственному бюджетному учреждению Тверской области «Учреждение по эксплуатации и обслуживанию административных зданий и помещений»</w:t>
      </w:r>
      <w:r w:rsidRPr="00603C35">
        <w:rPr>
          <w:rFonts w:ascii="Times New Roman" w:hAnsi="Times New Roman"/>
          <w:sz w:val="28"/>
          <w:szCs w:val="28"/>
        </w:rPr>
        <w:t xml:space="preserve"> в сумме </w:t>
      </w:r>
      <w:r w:rsidRPr="00603C35">
        <w:rPr>
          <w:rFonts w:ascii="Times New Roman" w:hAnsi="Times New Roman"/>
          <w:bCs/>
          <w:color w:val="000000"/>
          <w:sz w:val="28"/>
          <w:szCs w:val="32"/>
        </w:rPr>
        <w:t>7 329,8</w:t>
      </w:r>
      <w:r w:rsidR="00E06441">
        <w:rPr>
          <w:rFonts w:ascii="Times New Roman" w:hAnsi="Times New Roman"/>
          <w:bCs/>
          <w:color w:val="000000"/>
          <w:sz w:val="28"/>
          <w:szCs w:val="32"/>
        </w:rPr>
        <w:t> </w:t>
      </w:r>
      <w:r w:rsidRPr="00603C35">
        <w:rPr>
          <w:rFonts w:ascii="Times New Roman" w:hAnsi="Times New Roman"/>
          <w:bCs/>
          <w:color w:val="000000"/>
          <w:sz w:val="28"/>
          <w:szCs w:val="32"/>
        </w:rPr>
        <w:t>тыс.</w:t>
      </w:r>
      <w:r w:rsidR="00E06441">
        <w:rPr>
          <w:rFonts w:ascii="Times New Roman" w:hAnsi="Times New Roman"/>
          <w:bCs/>
          <w:color w:val="000000"/>
          <w:sz w:val="28"/>
          <w:szCs w:val="32"/>
        </w:rPr>
        <w:t> </w:t>
      </w:r>
      <w:r w:rsidRPr="00603C35">
        <w:rPr>
          <w:rFonts w:ascii="Times New Roman" w:hAnsi="Times New Roman"/>
          <w:bCs/>
          <w:color w:val="000000"/>
          <w:sz w:val="28"/>
          <w:szCs w:val="32"/>
        </w:rPr>
        <w:t xml:space="preserve">руб. </w:t>
      </w:r>
      <w:r w:rsidRPr="00603C35">
        <w:rPr>
          <w:rFonts w:ascii="Times New Roman" w:hAnsi="Times New Roman"/>
          <w:iCs/>
          <w:sz w:val="28"/>
          <w:szCs w:val="28"/>
        </w:rPr>
        <w:t>по объекту «Выполнение работ по изготовлению и поставке мебели, предметов интерьера, поставке и монтажу оборудования по адресу: г.</w:t>
      </w:r>
      <w:r w:rsidR="00E06441">
        <w:rPr>
          <w:rFonts w:ascii="Times New Roman" w:hAnsi="Times New Roman"/>
          <w:iCs/>
          <w:sz w:val="28"/>
          <w:szCs w:val="28"/>
        </w:rPr>
        <w:t> </w:t>
      </w:r>
      <w:r w:rsidRPr="00603C35">
        <w:rPr>
          <w:rFonts w:ascii="Times New Roman" w:hAnsi="Times New Roman"/>
          <w:iCs/>
          <w:sz w:val="28"/>
          <w:szCs w:val="28"/>
        </w:rPr>
        <w:t>Тверь, ул. Андрея Дементьева, д. 44, д. 34, ул. Ивана Седых, д.8.</w:t>
      </w:r>
    </w:p>
    <w:p w:rsidR="00FB13FD" w:rsidRPr="00603C35" w:rsidRDefault="00FB13FD" w:rsidP="00FB13FD">
      <w:pPr>
        <w:spacing w:after="0"/>
        <w:ind w:firstLine="709"/>
        <w:jc w:val="both"/>
        <w:rPr>
          <w:rFonts w:ascii="Times New Roman" w:eastAsia="Times New Roman" w:hAnsi="Times New Roman"/>
          <w:iCs/>
          <w:sz w:val="28"/>
          <w:szCs w:val="28"/>
          <w:lang w:eastAsia="ru-RU"/>
        </w:rPr>
      </w:pPr>
      <w:r w:rsidRPr="00603C35">
        <w:rPr>
          <w:rFonts w:ascii="Times New Roman" w:eastAsia="Times New Roman" w:hAnsi="Times New Roman"/>
          <w:iCs/>
          <w:sz w:val="28"/>
          <w:szCs w:val="28"/>
          <w:lang w:eastAsia="ru-RU"/>
        </w:rPr>
        <w:t xml:space="preserve">Средства предлагаются к уменьшению в связи со снижением НМЦК - </w:t>
      </w:r>
      <w:r w:rsidRPr="00603C35">
        <w:rPr>
          <w:rFonts w:ascii="Times New Roman" w:eastAsia="Times New Roman" w:hAnsi="Times New Roman"/>
          <w:sz w:val="28"/>
          <w:szCs w:val="28"/>
          <w:lang w:eastAsia="ru-RU"/>
        </w:rPr>
        <w:t>1 487,2</w:t>
      </w:r>
      <w:r w:rsidR="00E06441">
        <w:rPr>
          <w:rFonts w:ascii="Times New Roman" w:eastAsia="Times New Roman" w:hAnsi="Times New Roman"/>
          <w:sz w:val="28"/>
          <w:szCs w:val="28"/>
          <w:lang w:eastAsia="ru-RU"/>
        </w:rPr>
        <w:t> </w:t>
      </w:r>
      <w:r w:rsidRPr="00603C35">
        <w:rPr>
          <w:rFonts w:ascii="Times New Roman" w:eastAsia="Times New Roman" w:hAnsi="Times New Roman"/>
          <w:sz w:val="28"/>
          <w:szCs w:val="28"/>
          <w:lang w:eastAsia="ru-RU"/>
        </w:rPr>
        <w:t>тыс. руб.</w:t>
      </w:r>
      <w:r w:rsidRPr="00603C35">
        <w:rPr>
          <w:rFonts w:ascii="Times New Roman" w:eastAsia="Times New Roman" w:hAnsi="Times New Roman"/>
          <w:iCs/>
          <w:sz w:val="28"/>
          <w:szCs w:val="28"/>
          <w:lang w:eastAsia="ru-RU"/>
        </w:rPr>
        <w:t xml:space="preserve">, также с экономией по результатам конкурентных процедур - </w:t>
      </w:r>
      <w:r w:rsidRPr="00603C35">
        <w:rPr>
          <w:rFonts w:ascii="Times New Roman" w:eastAsia="Times New Roman" w:hAnsi="Times New Roman"/>
          <w:sz w:val="28"/>
          <w:szCs w:val="28"/>
          <w:lang w:eastAsia="ru-RU"/>
        </w:rPr>
        <w:t>5 842,6 тыс. руб.</w:t>
      </w:r>
    </w:p>
    <w:p w:rsidR="00FB13FD" w:rsidRPr="00603C35" w:rsidRDefault="00603C35" w:rsidP="00FB13FD">
      <w:pPr>
        <w:spacing w:after="0"/>
        <w:ind w:firstLine="709"/>
        <w:jc w:val="both"/>
        <w:rPr>
          <w:rFonts w:ascii="Times New Roman" w:eastAsia="Times New Roman" w:hAnsi="Times New Roman"/>
          <w:bCs/>
          <w:sz w:val="28"/>
          <w:szCs w:val="28"/>
          <w:lang w:eastAsia="ru-RU"/>
        </w:rPr>
      </w:pPr>
      <w:r w:rsidRPr="00603C35">
        <w:rPr>
          <w:rFonts w:ascii="Times New Roman" w:eastAsia="Times New Roman" w:hAnsi="Times New Roman"/>
          <w:sz w:val="28"/>
          <w:szCs w:val="28"/>
          <w:lang w:eastAsia="ru-RU"/>
        </w:rPr>
        <w:t>И</w:t>
      </w:r>
      <w:r w:rsidR="00FB13FD" w:rsidRPr="00603C35">
        <w:rPr>
          <w:rFonts w:ascii="Times New Roman" w:eastAsia="Times New Roman" w:hAnsi="Times New Roman"/>
          <w:sz w:val="28"/>
          <w:szCs w:val="28"/>
          <w:lang w:eastAsia="ru-RU"/>
        </w:rPr>
        <w:t>зменения отразить по КБК:</w:t>
      </w:r>
      <w:r w:rsidR="00FB13FD" w:rsidRPr="00603C35">
        <w:rPr>
          <w:rFonts w:ascii="Times New Roman" w:eastAsia="Times New Roman" w:hAnsi="Times New Roman" w:cs="Arial"/>
          <w:color w:val="000000"/>
          <w:sz w:val="28"/>
          <w:szCs w:val="28"/>
          <w:lang w:eastAsia="ru-RU"/>
        </w:rPr>
        <w:t xml:space="preserve"> </w:t>
      </w:r>
    </w:p>
    <w:p w:rsidR="00603C35" w:rsidRPr="00603C35" w:rsidRDefault="00603C35" w:rsidP="00603C35">
      <w:pPr>
        <w:spacing w:after="0"/>
        <w:ind w:firstLine="705"/>
        <w:jc w:val="both"/>
        <w:rPr>
          <w:rFonts w:ascii="Times New Roman" w:eastAsia="Times New Roman" w:hAnsi="Times New Roman"/>
          <w:color w:val="000000"/>
          <w:sz w:val="28"/>
          <w:szCs w:val="28"/>
          <w:lang w:eastAsia="ru-RU"/>
        </w:rPr>
      </w:pPr>
      <w:r w:rsidRPr="00603C35">
        <w:rPr>
          <w:rFonts w:ascii="Times New Roman" w:eastAsia="Times New Roman" w:hAnsi="Times New Roman"/>
          <w:color w:val="000000"/>
          <w:sz w:val="28"/>
          <w:szCs w:val="28"/>
          <w:lang w:eastAsia="ru-RU"/>
        </w:rPr>
        <w:t>ППП 001 РП 0113 ЦСР 2350210040 КВР 600 – 7 329,8 тыс. руб.</w:t>
      </w:r>
    </w:p>
    <w:p w:rsidR="00603C35" w:rsidRPr="007B09D5" w:rsidRDefault="00603C35" w:rsidP="00603C35">
      <w:pPr>
        <w:tabs>
          <w:tab w:val="left" w:pos="336"/>
        </w:tabs>
        <w:spacing w:after="0"/>
        <w:ind w:firstLine="709"/>
        <w:jc w:val="both"/>
        <w:rPr>
          <w:rFonts w:ascii="Times New Roman" w:eastAsia="Times New Roman" w:hAnsi="Times New Roman"/>
          <w:bCs/>
          <w:sz w:val="28"/>
          <w:szCs w:val="28"/>
          <w:lang w:eastAsia="ru-RU"/>
        </w:rPr>
      </w:pPr>
      <w:r w:rsidRPr="00603C35">
        <w:rPr>
          <w:rFonts w:ascii="Times New Roman" w:eastAsia="Times New Roman" w:hAnsi="Times New Roman"/>
          <w:color w:val="000000"/>
          <w:sz w:val="28"/>
          <w:szCs w:val="28"/>
          <w:lang w:eastAsia="ru-RU"/>
        </w:rPr>
        <w:lastRenderedPageBreak/>
        <w:t>Внести соответствующие изменения в приложения 6, 7, 8, 9 к закону</w:t>
      </w:r>
      <w:r>
        <w:rPr>
          <w:rFonts w:ascii="Times New Roman" w:eastAsia="Times New Roman" w:hAnsi="Times New Roman"/>
          <w:color w:val="000000"/>
          <w:sz w:val="28"/>
          <w:szCs w:val="28"/>
          <w:lang w:eastAsia="ru-RU"/>
        </w:rPr>
        <w:t>.</w:t>
      </w:r>
    </w:p>
    <w:p w:rsidR="00F34E63" w:rsidRPr="00F34E63" w:rsidRDefault="00F34E63" w:rsidP="00E250E8">
      <w:pPr>
        <w:pStyle w:val="af9"/>
        <w:spacing w:after="0"/>
        <w:ind w:left="0" w:firstLine="709"/>
        <w:jc w:val="both"/>
        <w:rPr>
          <w:rFonts w:ascii="Times New Roman" w:eastAsia="Calibri" w:hAnsi="Times New Roman" w:cs="Times New Roman"/>
          <w:sz w:val="28"/>
          <w:szCs w:val="28"/>
        </w:rPr>
      </w:pPr>
    </w:p>
    <w:p w:rsidR="005E4177" w:rsidRPr="00F34E63" w:rsidRDefault="00F34E63" w:rsidP="00E250E8">
      <w:pPr>
        <w:spacing w:after="0"/>
        <w:ind w:firstLine="709"/>
        <w:jc w:val="both"/>
        <w:rPr>
          <w:rFonts w:ascii="Times New Roman" w:hAnsi="Times New Roman"/>
          <w:sz w:val="28"/>
          <w:szCs w:val="28"/>
        </w:rPr>
      </w:pPr>
      <w:r>
        <w:rPr>
          <w:rFonts w:ascii="Times New Roman" w:eastAsia="Times New Roman" w:hAnsi="Times New Roman"/>
          <w:sz w:val="28"/>
          <w:szCs w:val="28"/>
          <w:lang w:eastAsia="ru-RU"/>
        </w:rPr>
        <w:t xml:space="preserve">2. </w:t>
      </w:r>
      <w:r w:rsidR="005E4177" w:rsidRPr="00F34E63">
        <w:rPr>
          <w:rFonts w:ascii="Times New Roman" w:eastAsia="Times New Roman" w:hAnsi="Times New Roman"/>
          <w:sz w:val="28"/>
          <w:szCs w:val="28"/>
          <w:lang w:eastAsia="ru-RU"/>
        </w:rPr>
        <w:t xml:space="preserve">Предлагается перераспределить бюджетные ассигнования, предусмотренные Министерству имущественных и земельных отношений Тверской области в рамках реализации государственной программы Тверской области </w:t>
      </w:r>
      <w:r w:rsidR="005E4177" w:rsidRPr="00F34E63">
        <w:rPr>
          <w:rFonts w:ascii="Times New Roman" w:hAnsi="Times New Roman"/>
          <w:sz w:val="28"/>
          <w:szCs w:val="28"/>
        </w:rPr>
        <w:t>«Управление имуществом и земельными ресурсами Тверской области» на 2024 год:</w:t>
      </w:r>
    </w:p>
    <w:p w:rsidR="005E4177" w:rsidRPr="00812594" w:rsidRDefault="005E4177" w:rsidP="00E250E8">
      <w:pPr>
        <w:spacing w:after="0"/>
        <w:ind w:firstLine="709"/>
        <w:contextualSpacing/>
        <w:jc w:val="both"/>
        <w:rPr>
          <w:rFonts w:ascii="Times New Roman" w:hAnsi="Times New Roman"/>
          <w:sz w:val="28"/>
          <w:szCs w:val="28"/>
        </w:rPr>
      </w:pPr>
      <w:r w:rsidRPr="00812594">
        <w:rPr>
          <w:rFonts w:ascii="Times New Roman" w:hAnsi="Times New Roman"/>
          <w:sz w:val="28"/>
          <w:szCs w:val="28"/>
        </w:rPr>
        <w:t>- уменьшить бюджетные ассигнования по мероприятию «Содержание имущества казны Тверской области» в сумме 23,4 тыс. руб.;</w:t>
      </w:r>
    </w:p>
    <w:p w:rsidR="00603C35" w:rsidRDefault="005E4177" w:rsidP="00E250E8">
      <w:pPr>
        <w:spacing w:after="0"/>
        <w:ind w:firstLine="709"/>
        <w:jc w:val="both"/>
        <w:rPr>
          <w:rFonts w:ascii="Times New Roman" w:hAnsi="Times New Roman"/>
          <w:sz w:val="28"/>
          <w:szCs w:val="28"/>
        </w:rPr>
      </w:pPr>
      <w:r w:rsidRPr="00812594">
        <w:rPr>
          <w:rFonts w:ascii="Times New Roman" w:hAnsi="Times New Roman"/>
          <w:sz w:val="28"/>
          <w:szCs w:val="28"/>
        </w:rPr>
        <w:t>- предусмотреть бюджетные ассигнования на мероприятие «</w:t>
      </w:r>
      <w:r w:rsidRPr="00812594">
        <w:rPr>
          <w:rFonts w:ascii="Times New Roman" w:eastAsia="Times New Roman" w:hAnsi="Times New Roman"/>
          <w:bCs/>
          <w:color w:val="000000" w:themeColor="text1"/>
          <w:sz w:val="28"/>
          <w:szCs w:val="28"/>
          <w:lang w:eastAsia="ru-RU"/>
        </w:rPr>
        <w:t>Проведение оценки объектов недвижимого имущества, не являющихся объектами государственной собственности Тверской области, при реализации Министерством имущественных и земельных отношений Тверской области полномочий, установленных федеральным законодательством</w:t>
      </w:r>
      <w:r w:rsidRPr="00812594">
        <w:rPr>
          <w:rFonts w:ascii="Times New Roman" w:hAnsi="Times New Roman"/>
          <w:sz w:val="28"/>
          <w:szCs w:val="28"/>
        </w:rPr>
        <w:t xml:space="preserve">» в сумме </w:t>
      </w:r>
      <w:r w:rsidRPr="00812594">
        <w:rPr>
          <w:rFonts w:ascii="Times New Roman" w:hAnsi="Times New Roman"/>
          <w:sz w:val="28"/>
          <w:szCs w:val="28"/>
        </w:rPr>
        <w:br/>
        <w:t xml:space="preserve">23,4 тыс. руб. </w:t>
      </w:r>
    </w:p>
    <w:p w:rsidR="005E4177" w:rsidRPr="00812594" w:rsidRDefault="005E4177" w:rsidP="00E250E8">
      <w:pPr>
        <w:spacing w:after="0"/>
        <w:ind w:firstLine="709"/>
        <w:jc w:val="both"/>
        <w:rPr>
          <w:rFonts w:ascii="Times New Roman" w:hAnsi="Times New Roman"/>
          <w:sz w:val="28"/>
          <w:szCs w:val="28"/>
        </w:rPr>
      </w:pPr>
      <w:r w:rsidRPr="00812594">
        <w:rPr>
          <w:rFonts w:ascii="Times New Roman" w:hAnsi="Times New Roman"/>
          <w:sz w:val="28"/>
          <w:szCs w:val="28"/>
        </w:rPr>
        <w:t>Предлагается дополнить закон целевой статьей расхода:</w:t>
      </w:r>
    </w:p>
    <w:p w:rsidR="005E4177" w:rsidRPr="00812594" w:rsidRDefault="005E4177" w:rsidP="00E250E8">
      <w:pPr>
        <w:spacing w:after="0"/>
        <w:ind w:firstLine="709"/>
        <w:jc w:val="both"/>
        <w:rPr>
          <w:rFonts w:ascii="Times New Roman" w:eastAsia="Times New Roman" w:hAnsi="Times New Roman"/>
          <w:bCs/>
          <w:color w:val="000000" w:themeColor="text1"/>
          <w:sz w:val="28"/>
          <w:szCs w:val="28"/>
          <w:lang w:eastAsia="ru-RU"/>
        </w:rPr>
      </w:pPr>
      <w:r w:rsidRPr="00812594">
        <w:rPr>
          <w:rFonts w:ascii="Times New Roman" w:eastAsia="Times New Roman" w:hAnsi="Times New Roman"/>
          <w:bCs/>
          <w:color w:val="000000" w:themeColor="text1"/>
          <w:sz w:val="28"/>
          <w:szCs w:val="28"/>
          <w:lang w:eastAsia="ru-RU"/>
        </w:rPr>
        <w:t xml:space="preserve">КЦСР 2740110060 «Проведение оценки объектов недвижимого имущества, не являющихся объектами государственной собственности Тверской области, при реализации Министерством имущественных </w:t>
      </w:r>
      <w:r>
        <w:rPr>
          <w:rFonts w:ascii="Times New Roman" w:eastAsia="Times New Roman" w:hAnsi="Times New Roman"/>
          <w:bCs/>
          <w:color w:val="000000" w:themeColor="text1"/>
          <w:sz w:val="28"/>
          <w:szCs w:val="28"/>
          <w:lang w:eastAsia="ru-RU"/>
        </w:rPr>
        <w:br/>
      </w:r>
      <w:r w:rsidRPr="00812594">
        <w:rPr>
          <w:rFonts w:ascii="Times New Roman" w:eastAsia="Times New Roman" w:hAnsi="Times New Roman"/>
          <w:bCs/>
          <w:color w:val="000000" w:themeColor="text1"/>
          <w:sz w:val="28"/>
          <w:szCs w:val="28"/>
          <w:lang w:eastAsia="ru-RU"/>
        </w:rPr>
        <w:t>и земельных отношений Тверской области полномочий, установленных федеральным законодательством».</w:t>
      </w:r>
    </w:p>
    <w:p w:rsidR="005E4177" w:rsidRPr="00812594" w:rsidRDefault="005E4177" w:rsidP="00E250E8">
      <w:pPr>
        <w:tabs>
          <w:tab w:val="left" w:pos="336"/>
        </w:tabs>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w:t>
      </w:r>
      <w:r w:rsidRPr="00812594">
        <w:rPr>
          <w:rFonts w:ascii="Times New Roman" w:eastAsia="Times New Roman" w:hAnsi="Times New Roman"/>
          <w:bCs/>
          <w:sz w:val="28"/>
          <w:szCs w:val="28"/>
          <w:lang w:eastAsia="ru-RU"/>
        </w:rPr>
        <w:t>зменения отразить по КБК:</w:t>
      </w:r>
    </w:p>
    <w:p w:rsidR="005E4177" w:rsidRPr="00812594" w:rsidRDefault="005E4177" w:rsidP="00E250E8">
      <w:pPr>
        <w:tabs>
          <w:tab w:val="left" w:pos="336"/>
        </w:tabs>
        <w:spacing w:after="0"/>
        <w:ind w:firstLine="709"/>
        <w:jc w:val="both"/>
        <w:rPr>
          <w:rFonts w:ascii="Times New Roman" w:hAnsi="Times New Roman"/>
          <w:sz w:val="28"/>
          <w:szCs w:val="28"/>
        </w:rPr>
      </w:pPr>
      <w:r w:rsidRPr="00812594">
        <w:rPr>
          <w:rFonts w:ascii="Times New Roman" w:hAnsi="Times New Roman"/>
          <w:sz w:val="28"/>
          <w:szCs w:val="28"/>
        </w:rPr>
        <w:t>ППП 019 РП 0113 КЦСР 2740110010 КВР 200</w:t>
      </w:r>
      <w:r w:rsidR="00603C35">
        <w:rPr>
          <w:rFonts w:ascii="Times New Roman" w:hAnsi="Times New Roman"/>
          <w:sz w:val="28"/>
          <w:szCs w:val="28"/>
        </w:rPr>
        <w:t xml:space="preserve"> </w:t>
      </w:r>
      <w:r w:rsidR="00603C35" w:rsidRPr="00812594">
        <w:rPr>
          <w:rFonts w:ascii="Times New Roman" w:hAnsi="Times New Roman"/>
          <w:sz w:val="28"/>
          <w:szCs w:val="28"/>
        </w:rPr>
        <w:tab/>
      </w:r>
      <w:r w:rsidR="00603C35">
        <w:rPr>
          <w:rFonts w:ascii="Times New Roman" w:hAnsi="Times New Roman"/>
          <w:sz w:val="28"/>
          <w:szCs w:val="28"/>
        </w:rPr>
        <w:t xml:space="preserve"> </w:t>
      </w:r>
      <w:r w:rsidR="00157B47" w:rsidRPr="00812594">
        <w:rPr>
          <w:rFonts w:ascii="Times New Roman" w:hAnsi="Times New Roman"/>
          <w:sz w:val="28"/>
          <w:szCs w:val="28"/>
        </w:rPr>
        <w:t xml:space="preserve">̶ </w:t>
      </w:r>
      <w:r w:rsidR="00157B47">
        <w:rPr>
          <w:rFonts w:ascii="Times New Roman" w:hAnsi="Times New Roman"/>
          <w:sz w:val="28"/>
          <w:szCs w:val="28"/>
        </w:rPr>
        <w:t>23</w:t>
      </w:r>
      <w:r w:rsidRPr="00812594">
        <w:rPr>
          <w:rFonts w:ascii="Times New Roman" w:hAnsi="Times New Roman"/>
          <w:sz w:val="28"/>
          <w:szCs w:val="28"/>
        </w:rPr>
        <w:t>,4 тыс. руб.</w:t>
      </w:r>
    </w:p>
    <w:p w:rsidR="005E4177" w:rsidRPr="00812594" w:rsidRDefault="005E4177" w:rsidP="00E250E8">
      <w:pPr>
        <w:tabs>
          <w:tab w:val="left" w:pos="336"/>
        </w:tabs>
        <w:spacing w:after="0"/>
        <w:ind w:firstLine="709"/>
        <w:jc w:val="both"/>
        <w:rPr>
          <w:rFonts w:ascii="Times New Roman" w:hAnsi="Times New Roman"/>
          <w:sz w:val="28"/>
          <w:szCs w:val="28"/>
        </w:rPr>
      </w:pPr>
      <w:r w:rsidRPr="00812594">
        <w:rPr>
          <w:rFonts w:ascii="Times New Roman" w:hAnsi="Times New Roman"/>
          <w:sz w:val="28"/>
          <w:szCs w:val="28"/>
        </w:rPr>
        <w:t>ППП 019 РП 0113 КЦСР 2740110060 КВР 200</w:t>
      </w:r>
      <w:r w:rsidRPr="00812594">
        <w:rPr>
          <w:rFonts w:ascii="Times New Roman" w:hAnsi="Times New Roman"/>
          <w:sz w:val="28"/>
          <w:szCs w:val="28"/>
        </w:rPr>
        <w:tab/>
        <w:t xml:space="preserve"> + 23,4 тыс. руб.</w:t>
      </w:r>
    </w:p>
    <w:p w:rsidR="005E4177" w:rsidRDefault="005E4177" w:rsidP="00E250E8">
      <w:pPr>
        <w:tabs>
          <w:tab w:val="left" w:pos="336"/>
        </w:tabs>
        <w:spacing w:after="0"/>
        <w:ind w:firstLine="709"/>
        <w:jc w:val="both"/>
        <w:rPr>
          <w:rFonts w:ascii="Times New Roman" w:hAnsi="Times New Roman"/>
          <w:sz w:val="28"/>
          <w:szCs w:val="28"/>
        </w:rPr>
      </w:pPr>
      <w:r w:rsidRPr="00812594">
        <w:rPr>
          <w:rFonts w:ascii="Times New Roman" w:hAnsi="Times New Roman"/>
          <w:sz w:val="28"/>
          <w:szCs w:val="28"/>
        </w:rPr>
        <w:t>Внести соответствующие изменения в приложения 7,</w:t>
      </w:r>
      <w:r>
        <w:rPr>
          <w:rFonts w:ascii="Times New Roman" w:hAnsi="Times New Roman"/>
          <w:sz w:val="28"/>
          <w:szCs w:val="28"/>
        </w:rPr>
        <w:t xml:space="preserve"> </w:t>
      </w:r>
      <w:r w:rsidR="00603C35">
        <w:rPr>
          <w:rFonts w:ascii="Times New Roman" w:hAnsi="Times New Roman"/>
          <w:sz w:val="28"/>
          <w:szCs w:val="28"/>
        </w:rPr>
        <w:t>8</w:t>
      </w:r>
      <w:r w:rsidRPr="00812594">
        <w:rPr>
          <w:rFonts w:ascii="Times New Roman" w:hAnsi="Times New Roman"/>
          <w:bCs/>
          <w:color w:val="000000"/>
          <w:sz w:val="28"/>
          <w:szCs w:val="28"/>
        </w:rPr>
        <w:t xml:space="preserve"> </w:t>
      </w:r>
      <w:r w:rsidRPr="00812594">
        <w:rPr>
          <w:rFonts w:ascii="Times New Roman" w:hAnsi="Times New Roman"/>
          <w:sz w:val="28"/>
          <w:szCs w:val="28"/>
        </w:rPr>
        <w:t>к закону.</w:t>
      </w:r>
    </w:p>
    <w:p w:rsidR="005E4177" w:rsidRDefault="005E4177" w:rsidP="00E250E8">
      <w:pPr>
        <w:tabs>
          <w:tab w:val="left" w:pos="336"/>
        </w:tabs>
        <w:spacing w:after="0"/>
        <w:ind w:firstLine="709"/>
        <w:jc w:val="both"/>
        <w:rPr>
          <w:rFonts w:ascii="Times New Roman" w:hAnsi="Times New Roman"/>
          <w:sz w:val="28"/>
          <w:szCs w:val="28"/>
        </w:rPr>
      </w:pPr>
    </w:p>
    <w:p w:rsidR="00C0593D" w:rsidRDefault="00603C35" w:rsidP="00C90220">
      <w:pPr>
        <w:tabs>
          <w:tab w:val="left" w:pos="1418"/>
        </w:tabs>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sz w:val="28"/>
          <w:szCs w:val="28"/>
          <w:lang w:eastAsia="ru-RU"/>
        </w:rPr>
        <w:t>3</w:t>
      </w:r>
      <w:r w:rsidR="005E4177">
        <w:rPr>
          <w:rFonts w:ascii="Times New Roman" w:eastAsia="Times New Roman" w:hAnsi="Times New Roman"/>
          <w:sz w:val="28"/>
          <w:szCs w:val="28"/>
          <w:lang w:eastAsia="ru-RU"/>
        </w:rPr>
        <w:t xml:space="preserve">. </w:t>
      </w:r>
      <w:r w:rsidR="00C0593D">
        <w:rPr>
          <w:rFonts w:ascii="Times New Roman" w:hAnsi="Times New Roman"/>
          <w:color w:val="000000" w:themeColor="text1"/>
          <w:sz w:val="28"/>
          <w:szCs w:val="28"/>
        </w:rPr>
        <w:t xml:space="preserve">Предлагается уменьшить (перераспределить) резерв на обеспечение фонда оплаты труда работников государственных и муниципальных учреждений Тверской области, предусмотренный по Министерству финансов Тверской области, для </w:t>
      </w:r>
      <w:r w:rsidR="00C0593D">
        <w:rPr>
          <w:rFonts w:ascii="Times New Roman" w:eastAsia="Times New Roman" w:hAnsi="Times New Roman"/>
          <w:color w:val="000000" w:themeColor="text1"/>
          <w:sz w:val="28"/>
          <w:szCs w:val="28"/>
          <w:lang w:eastAsia="ru-RU"/>
        </w:rPr>
        <w:t>обеспечения оплаты труда работников бюджетной сферы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и повышение оплаты труда работников бюджетной сферы на 2024 год в сумме 406 858,3</w:t>
      </w:r>
      <w:r w:rsidR="00C90220">
        <w:rPr>
          <w:rFonts w:ascii="Times New Roman" w:eastAsia="Times New Roman" w:hAnsi="Times New Roman"/>
          <w:color w:val="000000" w:themeColor="text1"/>
          <w:sz w:val="28"/>
          <w:szCs w:val="28"/>
          <w:lang w:eastAsia="ru-RU"/>
        </w:rPr>
        <w:t xml:space="preserve"> тыс. руб., на 2025 </w:t>
      </w:r>
      <w:r w:rsidR="00C0593D">
        <w:rPr>
          <w:rFonts w:ascii="Times New Roman" w:eastAsia="Times New Roman" w:hAnsi="Times New Roman"/>
          <w:color w:val="000000" w:themeColor="text1"/>
          <w:sz w:val="28"/>
          <w:szCs w:val="28"/>
          <w:lang w:eastAsia="ru-RU"/>
        </w:rPr>
        <w:t>год в сумме 1 214 856,5 тыс. руб., на 2026 год в сумме 2</w:t>
      </w:r>
      <w:r w:rsidR="00C0593D" w:rsidRPr="00C0593D">
        <w:rPr>
          <w:rFonts w:ascii="Times New Roman" w:eastAsia="Times New Roman" w:hAnsi="Times New Roman"/>
          <w:color w:val="000000" w:themeColor="text1"/>
          <w:sz w:val="28"/>
          <w:szCs w:val="28"/>
          <w:lang w:eastAsia="ru-RU"/>
        </w:rPr>
        <w:t> 035</w:t>
      </w:r>
      <w:r w:rsidR="00C90220">
        <w:rPr>
          <w:rFonts w:ascii="Times New Roman" w:eastAsia="Times New Roman" w:hAnsi="Times New Roman"/>
          <w:color w:val="000000" w:themeColor="text1"/>
          <w:sz w:val="28"/>
          <w:szCs w:val="28"/>
          <w:lang w:eastAsia="ru-RU"/>
        </w:rPr>
        <w:t> </w:t>
      </w:r>
      <w:r w:rsidR="00C0593D" w:rsidRPr="00C0593D">
        <w:rPr>
          <w:rFonts w:ascii="Times New Roman" w:eastAsia="Times New Roman" w:hAnsi="Times New Roman"/>
          <w:color w:val="000000" w:themeColor="text1"/>
          <w:sz w:val="28"/>
          <w:szCs w:val="28"/>
          <w:lang w:eastAsia="ru-RU"/>
        </w:rPr>
        <w:t>457</w:t>
      </w:r>
      <w:r w:rsidR="00C90220">
        <w:rPr>
          <w:rFonts w:ascii="Times New Roman" w:eastAsia="Times New Roman" w:hAnsi="Times New Roman"/>
          <w:color w:val="000000" w:themeColor="text1"/>
          <w:sz w:val="28"/>
          <w:szCs w:val="28"/>
          <w:lang w:eastAsia="ru-RU"/>
        </w:rPr>
        <w:t>,</w:t>
      </w:r>
      <w:r w:rsidR="00C0593D" w:rsidRPr="00C0593D">
        <w:rPr>
          <w:rFonts w:ascii="Times New Roman" w:eastAsia="Times New Roman" w:hAnsi="Times New Roman"/>
          <w:color w:val="000000" w:themeColor="text1"/>
          <w:sz w:val="28"/>
          <w:szCs w:val="28"/>
          <w:lang w:eastAsia="ru-RU"/>
        </w:rPr>
        <w:t>4</w:t>
      </w:r>
      <w:r w:rsidR="00C90220">
        <w:rPr>
          <w:rFonts w:ascii="Times New Roman" w:eastAsia="Times New Roman" w:hAnsi="Times New Roman"/>
          <w:color w:val="000000" w:themeColor="text1"/>
          <w:sz w:val="28"/>
          <w:szCs w:val="28"/>
          <w:lang w:eastAsia="ru-RU"/>
        </w:rPr>
        <w:t> </w:t>
      </w:r>
      <w:r w:rsidR="00C0593D">
        <w:rPr>
          <w:rFonts w:ascii="Times New Roman" w:eastAsia="Times New Roman" w:hAnsi="Times New Roman"/>
          <w:color w:val="000000" w:themeColor="text1"/>
          <w:sz w:val="28"/>
          <w:szCs w:val="28"/>
          <w:lang w:eastAsia="ru-RU"/>
        </w:rPr>
        <w:t>тыс.</w:t>
      </w:r>
      <w:r w:rsidR="00C90220">
        <w:rPr>
          <w:rFonts w:ascii="Times New Roman" w:eastAsia="Times New Roman" w:hAnsi="Times New Roman"/>
          <w:color w:val="000000" w:themeColor="text1"/>
          <w:sz w:val="28"/>
          <w:szCs w:val="28"/>
          <w:lang w:eastAsia="ru-RU"/>
        </w:rPr>
        <w:t> </w:t>
      </w:r>
      <w:r w:rsidR="00C0593D">
        <w:rPr>
          <w:rFonts w:ascii="Times New Roman" w:eastAsia="Times New Roman" w:hAnsi="Times New Roman"/>
          <w:color w:val="000000" w:themeColor="text1"/>
          <w:sz w:val="28"/>
          <w:szCs w:val="28"/>
          <w:lang w:eastAsia="ru-RU"/>
        </w:rPr>
        <w:t>руб.</w:t>
      </w:r>
    </w:p>
    <w:p w:rsidR="00C0593D" w:rsidRDefault="00C0593D" w:rsidP="00C0593D">
      <w:pPr>
        <w:tabs>
          <w:tab w:val="left" w:pos="0"/>
          <w:tab w:val="left" w:pos="709"/>
        </w:tabs>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Изменения отразить по КБК:</w:t>
      </w:r>
    </w:p>
    <w:p w:rsidR="00C0593D" w:rsidRDefault="00C0593D" w:rsidP="00C0593D">
      <w:pPr>
        <w:tabs>
          <w:tab w:val="left" w:pos="0"/>
          <w:tab w:val="left" w:pos="709"/>
        </w:tabs>
        <w:spacing w:after="0"/>
        <w:ind w:firstLine="709"/>
        <w:jc w:val="both"/>
        <w:rPr>
          <w:rFonts w:ascii="Times New Roman" w:hAnsi="Times New Roman" w:cstheme="minorBidi"/>
          <w:color w:val="000000" w:themeColor="text1"/>
          <w:sz w:val="28"/>
          <w:szCs w:val="28"/>
        </w:rPr>
      </w:pPr>
      <w:r>
        <w:rPr>
          <w:rFonts w:ascii="Times New Roman" w:hAnsi="Times New Roman"/>
          <w:color w:val="000000" w:themeColor="text1"/>
          <w:sz w:val="28"/>
          <w:szCs w:val="28"/>
        </w:rPr>
        <w:t>2024 год</w:t>
      </w:r>
      <w:r>
        <w:rPr>
          <w:rFonts w:ascii="Times New Roman" w:hAnsi="Times New Roman" w:cstheme="minorBidi"/>
          <w:color w:val="000000" w:themeColor="text1"/>
          <w:sz w:val="28"/>
          <w:szCs w:val="28"/>
        </w:rPr>
        <w:t xml:space="preserve"> </w:t>
      </w:r>
    </w:p>
    <w:p w:rsidR="00C0593D" w:rsidRDefault="00C0593D" w:rsidP="00C0593D">
      <w:pPr>
        <w:tabs>
          <w:tab w:val="left" w:pos="0"/>
          <w:tab w:val="left" w:pos="709"/>
        </w:tabs>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ППП 090 РП 0113 КЦСР 9940010070 КВР 800 – </w:t>
      </w:r>
      <w:r w:rsidRPr="00C0593D">
        <w:rPr>
          <w:rFonts w:ascii="Times New Roman" w:hAnsi="Times New Roman"/>
          <w:color w:val="000000" w:themeColor="text1"/>
          <w:sz w:val="28"/>
          <w:szCs w:val="28"/>
        </w:rPr>
        <w:t>406 858,3</w:t>
      </w:r>
      <w:r>
        <w:rPr>
          <w:rFonts w:ascii="Times New Roman" w:hAnsi="Times New Roman"/>
          <w:color w:val="000000" w:themeColor="text1"/>
          <w:sz w:val="28"/>
          <w:szCs w:val="28"/>
        </w:rPr>
        <w:t xml:space="preserve"> тыс. руб. </w:t>
      </w:r>
    </w:p>
    <w:p w:rsidR="00C0593D" w:rsidRDefault="00C0593D" w:rsidP="00C0593D">
      <w:pPr>
        <w:tabs>
          <w:tab w:val="left" w:pos="0"/>
          <w:tab w:val="left" w:pos="709"/>
        </w:tabs>
        <w:spacing w:after="0"/>
        <w:ind w:firstLine="709"/>
        <w:jc w:val="both"/>
        <w:rPr>
          <w:rFonts w:ascii="Times New Roman" w:hAnsi="Times New Roman" w:cstheme="minorBidi"/>
          <w:color w:val="000000" w:themeColor="text1"/>
          <w:sz w:val="28"/>
          <w:szCs w:val="28"/>
        </w:rPr>
      </w:pPr>
      <w:r>
        <w:rPr>
          <w:rFonts w:ascii="Times New Roman" w:hAnsi="Times New Roman"/>
          <w:color w:val="000000" w:themeColor="text1"/>
          <w:sz w:val="28"/>
          <w:szCs w:val="28"/>
        </w:rPr>
        <w:lastRenderedPageBreak/>
        <w:t>2025 год</w:t>
      </w:r>
      <w:r>
        <w:rPr>
          <w:rFonts w:ascii="Times New Roman" w:hAnsi="Times New Roman" w:cstheme="minorBidi"/>
          <w:color w:val="000000" w:themeColor="text1"/>
          <w:sz w:val="28"/>
          <w:szCs w:val="28"/>
        </w:rPr>
        <w:t xml:space="preserve"> </w:t>
      </w:r>
    </w:p>
    <w:p w:rsidR="00C0593D" w:rsidRDefault="00C0593D" w:rsidP="00C0593D">
      <w:pPr>
        <w:tabs>
          <w:tab w:val="left" w:pos="0"/>
          <w:tab w:val="left" w:pos="709"/>
        </w:tabs>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ППП 090 РП 0113 КЦСР 9940010070 КВР 800 – </w:t>
      </w:r>
      <w:r w:rsidRPr="00C0593D">
        <w:rPr>
          <w:rFonts w:ascii="Times New Roman" w:hAnsi="Times New Roman"/>
          <w:color w:val="000000" w:themeColor="text1"/>
          <w:sz w:val="28"/>
          <w:szCs w:val="28"/>
        </w:rPr>
        <w:t>1 214 856,5</w:t>
      </w:r>
      <w:r>
        <w:rPr>
          <w:rFonts w:ascii="Times New Roman" w:hAnsi="Times New Roman"/>
          <w:color w:val="000000" w:themeColor="text1"/>
          <w:sz w:val="28"/>
          <w:szCs w:val="28"/>
        </w:rPr>
        <w:t xml:space="preserve"> тыс. руб. </w:t>
      </w:r>
    </w:p>
    <w:p w:rsidR="00C0593D" w:rsidRDefault="00C0593D" w:rsidP="00C0593D">
      <w:pPr>
        <w:tabs>
          <w:tab w:val="left" w:pos="0"/>
          <w:tab w:val="left" w:pos="709"/>
        </w:tabs>
        <w:spacing w:after="0"/>
        <w:ind w:firstLine="709"/>
        <w:jc w:val="both"/>
        <w:rPr>
          <w:rFonts w:ascii="Times New Roman" w:hAnsi="Times New Roman" w:cstheme="minorBidi"/>
          <w:color w:val="000000" w:themeColor="text1"/>
          <w:sz w:val="28"/>
          <w:szCs w:val="28"/>
        </w:rPr>
      </w:pPr>
      <w:r>
        <w:rPr>
          <w:rFonts w:ascii="Times New Roman" w:hAnsi="Times New Roman"/>
          <w:color w:val="000000" w:themeColor="text1"/>
          <w:sz w:val="28"/>
          <w:szCs w:val="28"/>
        </w:rPr>
        <w:t>2025 год</w:t>
      </w:r>
      <w:r>
        <w:rPr>
          <w:rFonts w:ascii="Times New Roman" w:hAnsi="Times New Roman" w:cstheme="minorBidi"/>
          <w:color w:val="000000" w:themeColor="text1"/>
          <w:sz w:val="28"/>
          <w:szCs w:val="28"/>
        </w:rPr>
        <w:t xml:space="preserve"> </w:t>
      </w:r>
    </w:p>
    <w:p w:rsidR="00C0593D" w:rsidRDefault="00C0593D" w:rsidP="00C0593D">
      <w:pPr>
        <w:tabs>
          <w:tab w:val="left" w:pos="709"/>
        </w:tabs>
        <w:spacing w:after="0"/>
        <w:ind w:left="709"/>
        <w:rPr>
          <w:rFonts w:ascii="Times New Roman" w:hAnsi="Times New Roman"/>
          <w:color w:val="000000" w:themeColor="text1"/>
          <w:sz w:val="28"/>
          <w:szCs w:val="28"/>
        </w:rPr>
      </w:pPr>
      <w:r>
        <w:rPr>
          <w:rFonts w:ascii="Times New Roman" w:hAnsi="Times New Roman"/>
          <w:color w:val="000000" w:themeColor="text1"/>
          <w:sz w:val="28"/>
          <w:szCs w:val="28"/>
        </w:rPr>
        <w:t>ППП 090 РП 0113 КЦСР 9940010070 КВР 800 – 2 035 457,</w:t>
      </w:r>
      <w:r w:rsidRPr="00C0593D">
        <w:rPr>
          <w:rFonts w:ascii="Times New Roman" w:hAnsi="Times New Roman"/>
          <w:color w:val="000000" w:themeColor="text1"/>
          <w:sz w:val="28"/>
          <w:szCs w:val="28"/>
        </w:rPr>
        <w:t xml:space="preserve">4 </w:t>
      </w:r>
      <w:r>
        <w:rPr>
          <w:rFonts w:ascii="Times New Roman" w:hAnsi="Times New Roman"/>
          <w:color w:val="000000" w:themeColor="text1"/>
          <w:sz w:val="28"/>
          <w:szCs w:val="28"/>
        </w:rPr>
        <w:t>тыс. руб. Внести соответствующие изменения в приложения 6, 7, 8, 9 к закону.</w:t>
      </w:r>
    </w:p>
    <w:p w:rsidR="00C0593D" w:rsidRDefault="00C0593D" w:rsidP="000371FE">
      <w:pPr>
        <w:tabs>
          <w:tab w:val="left" w:pos="1418"/>
        </w:tabs>
        <w:spacing w:after="0"/>
        <w:ind w:firstLine="709"/>
        <w:contextualSpacing/>
        <w:jc w:val="both"/>
        <w:rPr>
          <w:rFonts w:ascii="Times New Roman" w:eastAsia="Times New Roman" w:hAnsi="Times New Roman"/>
          <w:color w:val="000000" w:themeColor="text1"/>
          <w:sz w:val="28"/>
          <w:szCs w:val="28"/>
          <w:highlight w:val="yellow"/>
          <w:lang w:eastAsia="ru-RU"/>
        </w:rPr>
      </w:pPr>
    </w:p>
    <w:p w:rsidR="001351ED" w:rsidRPr="001351ED" w:rsidRDefault="00C90220" w:rsidP="00157B47">
      <w:pPr>
        <w:spacing w:after="0"/>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 xml:space="preserve">4. </w:t>
      </w:r>
      <w:r w:rsidR="001351ED" w:rsidRPr="001351ED">
        <w:rPr>
          <w:rFonts w:ascii="Times New Roman" w:eastAsia="Times New Roman" w:hAnsi="Times New Roman"/>
          <w:sz w:val="28"/>
          <w:szCs w:val="28"/>
          <w:lang w:eastAsia="ru-RU"/>
        </w:rPr>
        <w:t xml:space="preserve">Предлагается уменьшить в 2024 году бюджетные ассигнования по Министерству финансов строительства Тверской области в рамках непрограммных мероприятий на обеспечение жизнедеятельности населения и восстановление объектов инфраструктуры на территориях, нуждающихся в восстановлении и обеспечении жизнедеятельности населения с целью перераспределения средств на Министерство строительства Тверской области </w:t>
      </w:r>
      <w:r w:rsidR="001351ED" w:rsidRPr="001351ED">
        <w:rPr>
          <w:rFonts w:ascii="Times New Roman" w:eastAsia="Times New Roman" w:hAnsi="Times New Roman"/>
          <w:color w:val="000000"/>
          <w:sz w:val="28"/>
          <w:szCs w:val="28"/>
          <w:lang w:eastAsia="ru-RU"/>
        </w:rPr>
        <w:t>на объект «Реконструкция Гимназии № 1 «Надежда» (спортивный зал)», расположенный по адресу: г. Бердянск, ул. Шмидта, д.12. по подразделу 0702 «Общее образование».</w:t>
      </w:r>
    </w:p>
    <w:p w:rsidR="00603C35" w:rsidRPr="00812594" w:rsidRDefault="00603C35" w:rsidP="00603C35">
      <w:pPr>
        <w:tabs>
          <w:tab w:val="left" w:pos="336"/>
        </w:tabs>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w:t>
      </w:r>
      <w:r w:rsidRPr="00812594">
        <w:rPr>
          <w:rFonts w:ascii="Times New Roman" w:eastAsia="Times New Roman" w:hAnsi="Times New Roman"/>
          <w:bCs/>
          <w:sz w:val="28"/>
          <w:szCs w:val="28"/>
          <w:lang w:eastAsia="ru-RU"/>
        </w:rPr>
        <w:t>зменения отразить по КБК:</w:t>
      </w:r>
    </w:p>
    <w:p w:rsidR="001351ED" w:rsidRPr="001351ED" w:rsidRDefault="001351ED" w:rsidP="00603C35">
      <w:pPr>
        <w:spacing w:after="0"/>
        <w:ind w:firstLine="709"/>
        <w:jc w:val="both"/>
        <w:rPr>
          <w:rFonts w:ascii="Times New Roman" w:eastAsia="Times New Roman" w:hAnsi="Times New Roman"/>
          <w:sz w:val="28"/>
          <w:szCs w:val="28"/>
          <w:lang w:eastAsia="ru-RU"/>
        </w:rPr>
      </w:pPr>
      <w:r w:rsidRPr="001351ED">
        <w:rPr>
          <w:rFonts w:ascii="Times New Roman" w:eastAsia="Times New Roman" w:hAnsi="Times New Roman"/>
          <w:sz w:val="28"/>
          <w:szCs w:val="28"/>
          <w:lang w:eastAsia="ru-RU"/>
        </w:rPr>
        <w:t xml:space="preserve">ППП 090 РП 0113 КЦСР 9940010908 КВР </w:t>
      </w:r>
      <w:r w:rsidRPr="00603C35">
        <w:rPr>
          <w:rFonts w:ascii="Times New Roman" w:eastAsia="Times New Roman" w:hAnsi="Times New Roman"/>
          <w:sz w:val="28"/>
          <w:szCs w:val="28"/>
          <w:lang w:eastAsia="ru-RU"/>
        </w:rPr>
        <w:t xml:space="preserve">800 </w:t>
      </w:r>
      <w:r w:rsidR="00603C35">
        <w:rPr>
          <w:rFonts w:ascii="Times New Roman" w:eastAsia="Times New Roman" w:hAnsi="Times New Roman"/>
          <w:sz w:val="28"/>
          <w:szCs w:val="28"/>
          <w:lang w:eastAsia="ru-RU"/>
        </w:rPr>
        <w:t>̶</w:t>
      </w:r>
      <w:r w:rsidRPr="001351ED">
        <w:rPr>
          <w:rFonts w:ascii="Times New Roman" w:eastAsia="Times New Roman" w:hAnsi="Times New Roman"/>
          <w:sz w:val="28"/>
          <w:szCs w:val="28"/>
          <w:lang w:eastAsia="ru-RU"/>
        </w:rPr>
        <w:t xml:space="preserve"> 86</w:t>
      </w:r>
      <w:r w:rsidR="00603C35">
        <w:rPr>
          <w:rFonts w:ascii="Times New Roman" w:eastAsia="Times New Roman" w:hAnsi="Times New Roman"/>
          <w:sz w:val="28"/>
          <w:szCs w:val="28"/>
          <w:lang w:val="en-US" w:eastAsia="ru-RU"/>
        </w:rPr>
        <w:t> </w:t>
      </w:r>
      <w:r w:rsidRPr="001351ED">
        <w:rPr>
          <w:rFonts w:ascii="Times New Roman" w:eastAsia="Times New Roman" w:hAnsi="Times New Roman"/>
          <w:sz w:val="28"/>
          <w:szCs w:val="28"/>
          <w:lang w:eastAsia="ru-RU"/>
        </w:rPr>
        <w:t>989,8 тыс. руб.</w:t>
      </w:r>
    </w:p>
    <w:p w:rsidR="001351ED" w:rsidRDefault="001351ED" w:rsidP="00603C35">
      <w:pPr>
        <w:spacing w:after="0"/>
        <w:ind w:firstLine="709"/>
        <w:jc w:val="both"/>
        <w:rPr>
          <w:rFonts w:ascii="Times New Roman" w:eastAsia="Times New Roman" w:hAnsi="Times New Roman"/>
          <w:bCs/>
          <w:sz w:val="28"/>
          <w:szCs w:val="30"/>
          <w:lang w:eastAsia="ru-RU"/>
        </w:rPr>
      </w:pPr>
      <w:r w:rsidRPr="001351ED">
        <w:rPr>
          <w:rFonts w:ascii="Times New Roman" w:eastAsia="Times New Roman" w:hAnsi="Times New Roman"/>
          <w:bCs/>
          <w:sz w:val="28"/>
          <w:szCs w:val="30"/>
          <w:lang w:eastAsia="ru-RU"/>
        </w:rPr>
        <w:t>Внести соответствующие изменения в приложения 6, 7, 8, 9 к закону.</w:t>
      </w:r>
    </w:p>
    <w:p w:rsidR="00291B9C" w:rsidRDefault="00291B9C" w:rsidP="00603C35">
      <w:pPr>
        <w:spacing w:after="0"/>
        <w:ind w:firstLine="709"/>
        <w:jc w:val="both"/>
        <w:rPr>
          <w:rFonts w:ascii="Times New Roman" w:eastAsia="Times New Roman" w:hAnsi="Times New Roman"/>
          <w:bCs/>
          <w:sz w:val="28"/>
          <w:szCs w:val="30"/>
          <w:lang w:eastAsia="ru-RU"/>
        </w:rPr>
      </w:pPr>
    </w:p>
    <w:p w:rsidR="00291B9C" w:rsidRPr="00C90220" w:rsidRDefault="00C90220" w:rsidP="00C90220">
      <w:pPr>
        <w:spacing w:after="0"/>
        <w:ind w:firstLine="709"/>
        <w:jc w:val="both"/>
        <w:rPr>
          <w:rFonts w:ascii="Times New Roman" w:eastAsia="Times New Roman" w:hAnsi="Times New Roman"/>
          <w:sz w:val="28"/>
          <w:szCs w:val="28"/>
          <w:lang w:eastAsia="ru-RU"/>
        </w:rPr>
      </w:pPr>
      <w:r>
        <w:rPr>
          <w:rFonts w:ascii="Times New Roman" w:eastAsia="Times New Roman" w:hAnsi="Times New Roman"/>
          <w:bCs/>
          <w:sz w:val="28"/>
          <w:szCs w:val="30"/>
          <w:lang w:eastAsia="ru-RU"/>
        </w:rPr>
        <w:t xml:space="preserve">5. </w:t>
      </w:r>
      <w:r w:rsidR="00291B9C" w:rsidRPr="00C90220">
        <w:rPr>
          <w:rFonts w:ascii="Times New Roman" w:hAnsi="Times New Roman"/>
          <w:sz w:val="28"/>
          <w:szCs w:val="28"/>
        </w:rPr>
        <w:t>Предлагается увеличить бюджетные ассигнования Главному управлению по архивному делу Тверской области на реализацию государственной программы Тверской области «Современные архивы»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на 2024 год на сумму 7 186,2 тыс. руб., на 2025</w:t>
      </w:r>
      <w:r>
        <w:rPr>
          <w:rFonts w:ascii="Times New Roman" w:hAnsi="Times New Roman"/>
          <w:sz w:val="28"/>
          <w:szCs w:val="28"/>
        </w:rPr>
        <w:t> </w:t>
      </w:r>
      <w:r w:rsidR="00291B9C" w:rsidRPr="00C90220">
        <w:rPr>
          <w:rFonts w:ascii="Times New Roman" w:hAnsi="Times New Roman"/>
          <w:sz w:val="28"/>
          <w:szCs w:val="28"/>
        </w:rPr>
        <w:t>год на сумму 11 494,4 тыс. руб., на 2026 год на сумму 15 385,9 тыс. руб.</w:t>
      </w:r>
    </w:p>
    <w:p w:rsidR="00291B9C" w:rsidRPr="00C90220" w:rsidRDefault="00291B9C" w:rsidP="00291B9C">
      <w:pPr>
        <w:spacing w:after="0"/>
        <w:ind w:firstLine="567"/>
        <w:jc w:val="both"/>
        <w:rPr>
          <w:rFonts w:ascii="Times New Roman" w:hAnsi="Times New Roman"/>
          <w:sz w:val="28"/>
          <w:szCs w:val="28"/>
        </w:rPr>
      </w:pPr>
      <w:r w:rsidRPr="00C90220">
        <w:rPr>
          <w:rFonts w:ascii="Times New Roman" w:hAnsi="Times New Roman"/>
          <w:sz w:val="28"/>
          <w:szCs w:val="28"/>
        </w:rPr>
        <w:t>Изменение отразить по КБК:</w:t>
      </w:r>
    </w:p>
    <w:p w:rsidR="00291B9C" w:rsidRPr="00C90220" w:rsidRDefault="00291B9C" w:rsidP="00291B9C">
      <w:pPr>
        <w:spacing w:after="0"/>
        <w:ind w:firstLine="567"/>
        <w:jc w:val="both"/>
        <w:rPr>
          <w:rFonts w:ascii="Times New Roman" w:hAnsi="Times New Roman"/>
          <w:sz w:val="28"/>
          <w:szCs w:val="28"/>
        </w:rPr>
      </w:pPr>
      <w:r w:rsidRPr="00C90220">
        <w:rPr>
          <w:rFonts w:ascii="Times New Roman" w:hAnsi="Times New Roman"/>
          <w:sz w:val="28"/>
          <w:szCs w:val="28"/>
        </w:rPr>
        <w:t>2024 год:</w:t>
      </w:r>
    </w:p>
    <w:p w:rsidR="00291B9C" w:rsidRPr="00C90220" w:rsidRDefault="00291B9C" w:rsidP="00291B9C">
      <w:pPr>
        <w:spacing w:after="0"/>
        <w:ind w:firstLine="567"/>
        <w:jc w:val="both"/>
        <w:rPr>
          <w:rFonts w:ascii="Times New Roman" w:hAnsi="Times New Roman"/>
          <w:sz w:val="28"/>
          <w:szCs w:val="28"/>
        </w:rPr>
      </w:pPr>
      <w:r w:rsidRPr="00C90220">
        <w:rPr>
          <w:rFonts w:ascii="Times New Roman" w:hAnsi="Times New Roman"/>
          <w:sz w:val="28"/>
          <w:szCs w:val="28"/>
        </w:rPr>
        <w:t>ППП 155 РП 0113 КЦСР 3150110010 КВР 100 + 7 186,2 тыс. руб.</w:t>
      </w:r>
    </w:p>
    <w:p w:rsidR="00291B9C" w:rsidRPr="00C90220" w:rsidRDefault="00291B9C" w:rsidP="00291B9C">
      <w:pPr>
        <w:spacing w:after="0"/>
        <w:ind w:firstLine="567"/>
        <w:jc w:val="both"/>
        <w:rPr>
          <w:rFonts w:ascii="Times New Roman" w:hAnsi="Times New Roman"/>
          <w:sz w:val="28"/>
          <w:szCs w:val="28"/>
        </w:rPr>
      </w:pPr>
      <w:r w:rsidRPr="00C90220">
        <w:rPr>
          <w:rFonts w:ascii="Times New Roman" w:hAnsi="Times New Roman"/>
          <w:sz w:val="28"/>
          <w:szCs w:val="28"/>
        </w:rPr>
        <w:t>2025 год:</w:t>
      </w:r>
    </w:p>
    <w:p w:rsidR="00291B9C" w:rsidRPr="00C90220" w:rsidRDefault="00291B9C" w:rsidP="00291B9C">
      <w:pPr>
        <w:spacing w:after="0"/>
        <w:ind w:firstLine="567"/>
        <w:jc w:val="both"/>
        <w:rPr>
          <w:rFonts w:ascii="Times New Roman" w:hAnsi="Times New Roman"/>
          <w:sz w:val="28"/>
          <w:szCs w:val="28"/>
        </w:rPr>
      </w:pPr>
      <w:r w:rsidRPr="00C90220">
        <w:rPr>
          <w:rFonts w:ascii="Times New Roman" w:hAnsi="Times New Roman"/>
          <w:sz w:val="28"/>
          <w:szCs w:val="28"/>
        </w:rPr>
        <w:t>ППП 155 РП 0113 КЦСР 3150110010 КВР 100 + 11 494,4 тыс. руб.</w:t>
      </w:r>
    </w:p>
    <w:p w:rsidR="00291B9C" w:rsidRPr="00C90220" w:rsidRDefault="00291B9C" w:rsidP="00291B9C">
      <w:pPr>
        <w:spacing w:after="0"/>
        <w:ind w:firstLine="567"/>
        <w:jc w:val="both"/>
        <w:rPr>
          <w:rFonts w:ascii="Times New Roman" w:hAnsi="Times New Roman"/>
          <w:sz w:val="28"/>
          <w:szCs w:val="28"/>
        </w:rPr>
      </w:pPr>
      <w:r w:rsidRPr="00C90220">
        <w:rPr>
          <w:rFonts w:ascii="Times New Roman" w:hAnsi="Times New Roman"/>
          <w:sz w:val="28"/>
          <w:szCs w:val="28"/>
        </w:rPr>
        <w:t>2026 год:</w:t>
      </w:r>
    </w:p>
    <w:p w:rsidR="00291B9C" w:rsidRPr="00C90220" w:rsidRDefault="00291B9C" w:rsidP="00291B9C">
      <w:pPr>
        <w:spacing w:after="0"/>
        <w:ind w:firstLine="567"/>
        <w:jc w:val="both"/>
        <w:rPr>
          <w:rFonts w:ascii="Times New Roman" w:hAnsi="Times New Roman"/>
          <w:sz w:val="28"/>
          <w:szCs w:val="28"/>
        </w:rPr>
      </w:pPr>
      <w:r w:rsidRPr="00C90220">
        <w:rPr>
          <w:rFonts w:ascii="Times New Roman" w:hAnsi="Times New Roman"/>
          <w:sz w:val="28"/>
          <w:szCs w:val="28"/>
        </w:rPr>
        <w:t>ППП 155 РП 0113 КЦСР 3150110010 КВР 100 + 15 385,9 тыс. руб.</w:t>
      </w:r>
    </w:p>
    <w:p w:rsidR="00C90220" w:rsidRDefault="00291B9C" w:rsidP="00C90220">
      <w:pPr>
        <w:spacing w:after="0"/>
        <w:ind w:firstLine="567"/>
        <w:jc w:val="both"/>
        <w:rPr>
          <w:rFonts w:ascii="Times New Roman" w:hAnsi="Times New Roman"/>
          <w:sz w:val="28"/>
          <w:szCs w:val="28"/>
        </w:rPr>
      </w:pPr>
      <w:r w:rsidRPr="00C90220">
        <w:rPr>
          <w:rFonts w:ascii="Times New Roman" w:hAnsi="Times New Roman"/>
          <w:sz w:val="28"/>
          <w:szCs w:val="28"/>
        </w:rPr>
        <w:t>Внести соответствующие изменения в приложения 6, 7, 8, 9 к закону</w:t>
      </w:r>
      <w:r w:rsidR="00C90220">
        <w:rPr>
          <w:rFonts w:ascii="Times New Roman" w:hAnsi="Times New Roman"/>
          <w:sz w:val="28"/>
          <w:szCs w:val="28"/>
        </w:rPr>
        <w:t>.</w:t>
      </w:r>
    </w:p>
    <w:p w:rsidR="005E4177" w:rsidRPr="00812594" w:rsidRDefault="00291B9C" w:rsidP="00C90220">
      <w:pPr>
        <w:spacing w:after="0"/>
        <w:ind w:firstLine="567"/>
        <w:jc w:val="both"/>
        <w:rPr>
          <w:rFonts w:ascii="Times New Roman" w:hAnsi="Times New Roman"/>
          <w:sz w:val="28"/>
          <w:szCs w:val="28"/>
        </w:rPr>
      </w:pPr>
      <w:r w:rsidRPr="00C90220">
        <w:rPr>
          <w:rFonts w:ascii="Times New Roman" w:hAnsi="Times New Roman"/>
          <w:sz w:val="28"/>
          <w:szCs w:val="28"/>
        </w:rPr>
        <w:t xml:space="preserve"> </w:t>
      </w:r>
    </w:p>
    <w:p w:rsidR="00603C35" w:rsidRPr="00603C35" w:rsidRDefault="00157B47" w:rsidP="00603C35">
      <w:pPr>
        <w:pStyle w:val="20"/>
        <w:tabs>
          <w:tab w:val="left" w:pos="0"/>
        </w:tabs>
        <w:spacing w:before="0" w:after="0"/>
        <w:ind w:right="-2" w:firstLine="709"/>
        <w:jc w:val="center"/>
        <w:rPr>
          <w:rFonts w:ascii="Times New Roman" w:hAnsi="Times New Roman" w:cs="Times New Roman"/>
          <w:i w:val="0"/>
          <w:color w:val="000000" w:themeColor="text1"/>
        </w:rPr>
      </w:pPr>
      <w:bookmarkStart w:id="17" w:name="_Toc177551981"/>
      <w:r>
        <w:rPr>
          <w:rFonts w:ascii="Times New Roman" w:hAnsi="Times New Roman" w:cs="Times New Roman"/>
          <w:i w:val="0"/>
          <w:color w:val="000000" w:themeColor="text1"/>
        </w:rPr>
        <w:lastRenderedPageBreak/>
        <w:t>Раздел 0200 «</w:t>
      </w:r>
      <w:r w:rsidR="00603C35" w:rsidRPr="00603C35">
        <w:rPr>
          <w:rFonts w:ascii="Times New Roman" w:hAnsi="Times New Roman" w:cs="Times New Roman"/>
          <w:i w:val="0"/>
          <w:color w:val="000000" w:themeColor="text1"/>
        </w:rPr>
        <w:t>Н</w:t>
      </w:r>
      <w:r>
        <w:rPr>
          <w:rFonts w:ascii="Times New Roman" w:hAnsi="Times New Roman" w:cs="Times New Roman"/>
          <w:i w:val="0"/>
          <w:color w:val="000000" w:themeColor="text1"/>
        </w:rPr>
        <w:t>ациональная оборона»</w:t>
      </w:r>
      <w:bookmarkEnd w:id="17"/>
    </w:p>
    <w:p w:rsidR="00D25AE8" w:rsidRPr="00157B47" w:rsidRDefault="00D25AE8" w:rsidP="00157B47">
      <w:pPr>
        <w:pStyle w:val="3"/>
        <w:spacing w:before="0"/>
        <w:ind w:firstLine="709"/>
        <w:jc w:val="center"/>
        <w:rPr>
          <w:rFonts w:ascii="Times New Roman" w:hAnsi="Times New Roman" w:cs="Times New Roman"/>
          <w:color w:val="000000" w:themeColor="text1"/>
          <w:sz w:val="28"/>
          <w:szCs w:val="28"/>
        </w:rPr>
      </w:pPr>
      <w:bookmarkStart w:id="18" w:name="_Toc177551982"/>
      <w:r w:rsidRPr="00157B47">
        <w:rPr>
          <w:rFonts w:ascii="Times New Roman" w:hAnsi="Times New Roman" w:cs="Times New Roman"/>
          <w:color w:val="000000" w:themeColor="text1"/>
          <w:sz w:val="28"/>
          <w:szCs w:val="28"/>
        </w:rPr>
        <w:t>Подраздел 0203</w:t>
      </w:r>
      <w:r w:rsidR="00157B47">
        <w:rPr>
          <w:rFonts w:ascii="Times New Roman" w:hAnsi="Times New Roman" w:cs="Times New Roman"/>
          <w:color w:val="000000" w:themeColor="text1"/>
          <w:sz w:val="28"/>
          <w:szCs w:val="28"/>
        </w:rPr>
        <w:t xml:space="preserve"> </w:t>
      </w:r>
      <w:r w:rsidRPr="00157B47">
        <w:rPr>
          <w:rFonts w:ascii="Times New Roman" w:hAnsi="Times New Roman" w:cs="Times New Roman"/>
          <w:color w:val="000000" w:themeColor="text1"/>
          <w:sz w:val="28"/>
          <w:szCs w:val="28"/>
        </w:rPr>
        <w:t>«Мобилизационная и вневойсковая подготовка»</w:t>
      </w:r>
      <w:bookmarkEnd w:id="18"/>
    </w:p>
    <w:p w:rsidR="00D25AE8" w:rsidRDefault="00D25AE8" w:rsidP="00E250E8">
      <w:pPr>
        <w:tabs>
          <w:tab w:val="left" w:pos="1276"/>
        </w:tabs>
        <w:spacing w:after="0"/>
        <w:ind w:firstLine="709"/>
        <w:jc w:val="both"/>
        <w:rPr>
          <w:rFonts w:ascii="Times New Roman" w:hAnsi="Times New Roman"/>
          <w:sz w:val="28"/>
          <w:szCs w:val="28"/>
        </w:rPr>
      </w:pPr>
      <w:r w:rsidRPr="00B93006">
        <w:rPr>
          <w:rFonts w:ascii="Times New Roman" w:hAnsi="Times New Roman"/>
          <w:sz w:val="28"/>
          <w:szCs w:val="28"/>
        </w:rPr>
        <w:t xml:space="preserve">Предлагается увеличить бюджетные ассигнования </w:t>
      </w:r>
      <w:r w:rsidR="00157B47" w:rsidRPr="00157B47">
        <w:rPr>
          <w:rFonts w:ascii="Times New Roman" w:hAnsi="Times New Roman"/>
          <w:sz w:val="28"/>
          <w:szCs w:val="28"/>
        </w:rPr>
        <w:t>Главно</w:t>
      </w:r>
      <w:r w:rsidR="00157B47">
        <w:rPr>
          <w:rFonts w:ascii="Times New Roman" w:hAnsi="Times New Roman"/>
          <w:sz w:val="28"/>
          <w:szCs w:val="28"/>
        </w:rPr>
        <w:t>го управления</w:t>
      </w:r>
      <w:r w:rsidR="00157B47" w:rsidRPr="00157B47">
        <w:rPr>
          <w:rFonts w:ascii="Times New Roman" w:hAnsi="Times New Roman"/>
          <w:sz w:val="28"/>
          <w:szCs w:val="28"/>
        </w:rPr>
        <w:t xml:space="preserve"> региональной безопасности Тверской области</w:t>
      </w:r>
      <w:r w:rsidR="00157B47">
        <w:rPr>
          <w:rFonts w:ascii="Times New Roman" w:hAnsi="Times New Roman"/>
          <w:sz w:val="28"/>
          <w:szCs w:val="28"/>
        </w:rPr>
        <w:t xml:space="preserve"> </w:t>
      </w:r>
      <w:r w:rsidRPr="00B93006">
        <w:rPr>
          <w:rFonts w:ascii="Times New Roman" w:hAnsi="Times New Roman"/>
          <w:sz w:val="28"/>
          <w:szCs w:val="28"/>
        </w:rPr>
        <w:t xml:space="preserve">в рамках государственной программы Тверской области «Обеспечение правопорядка и безопасности населения Тверской области» </w:t>
      </w:r>
      <w:r w:rsidRPr="00692691">
        <w:rPr>
          <w:rFonts w:ascii="Times New Roman" w:hAnsi="Times New Roman"/>
          <w:sz w:val="28"/>
          <w:szCs w:val="28"/>
        </w:rPr>
        <w:t xml:space="preserve">на финансовое обеспечение реализации переданных органам местного самоуправления поселений, муниципальных и городских округов государственных полномочий по первичному воинскому учету за счет </w:t>
      </w:r>
      <w:r>
        <w:rPr>
          <w:rFonts w:ascii="Times New Roman" w:hAnsi="Times New Roman"/>
          <w:sz w:val="28"/>
          <w:szCs w:val="28"/>
        </w:rPr>
        <w:t xml:space="preserve">дополнительных </w:t>
      </w:r>
      <w:r w:rsidRPr="00692691">
        <w:rPr>
          <w:rFonts w:ascii="Times New Roman" w:hAnsi="Times New Roman"/>
          <w:sz w:val="28"/>
          <w:szCs w:val="28"/>
        </w:rPr>
        <w:t>средств федерального бюджета, предоставляемых бюджетам субъектов Российской Федерации на осуществление полномочий по первичному воинскому учету органами местного самоуправления поселений, муниципальных и городских округов</w:t>
      </w:r>
      <w:r>
        <w:rPr>
          <w:rFonts w:ascii="Times New Roman" w:hAnsi="Times New Roman"/>
          <w:sz w:val="28"/>
          <w:szCs w:val="28"/>
        </w:rPr>
        <w:t xml:space="preserve"> в 2024</w:t>
      </w:r>
      <w:r w:rsidRPr="000E0DA7">
        <w:rPr>
          <w:rFonts w:ascii="Times New Roman" w:hAnsi="Times New Roman"/>
          <w:sz w:val="28"/>
          <w:szCs w:val="28"/>
        </w:rPr>
        <w:t xml:space="preserve"> году на сумму </w:t>
      </w:r>
      <w:r>
        <w:rPr>
          <w:rFonts w:ascii="Times New Roman" w:hAnsi="Times New Roman"/>
          <w:sz w:val="28"/>
          <w:szCs w:val="28"/>
        </w:rPr>
        <w:t xml:space="preserve">37,6 </w:t>
      </w:r>
      <w:r w:rsidRPr="000E0DA7">
        <w:rPr>
          <w:rFonts w:ascii="Times New Roman" w:hAnsi="Times New Roman"/>
          <w:sz w:val="28"/>
          <w:szCs w:val="28"/>
        </w:rPr>
        <w:t>тыс. руб.</w:t>
      </w:r>
      <w:r>
        <w:rPr>
          <w:rFonts w:ascii="Times New Roman" w:hAnsi="Times New Roman"/>
          <w:sz w:val="28"/>
          <w:szCs w:val="28"/>
        </w:rPr>
        <w:t xml:space="preserve"> </w:t>
      </w:r>
    </w:p>
    <w:p w:rsidR="00157B47" w:rsidRPr="00812594" w:rsidRDefault="00157B47" w:rsidP="00157B47">
      <w:pPr>
        <w:tabs>
          <w:tab w:val="left" w:pos="336"/>
        </w:tabs>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w:t>
      </w:r>
      <w:r w:rsidRPr="00812594">
        <w:rPr>
          <w:rFonts w:ascii="Times New Roman" w:eastAsia="Times New Roman" w:hAnsi="Times New Roman"/>
          <w:bCs/>
          <w:sz w:val="28"/>
          <w:szCs w:val="28"/>
          <w:lang w:eastAsia="ru-RU"/>
        </w:rPr>
        <w:t>зменения отразить по КБК:</w:t>
      </w:r>
    </w:p>
    <w:p w:rsidR="00D25AE8" w:rsidRDefault="00D25AE8" w:rsidP="00E250E8">
      <w:pPr>
        <w:tabs>
          <w:tab w:val="left" w:pos="1276"/>
        </w:tabs>
        <w:spacing w:after="0"/>
        <w:ind w:firstLine="709"/>
        <w:jc w:val="both"/>
        <w:rPr>
          <w:rFonts w:ascii="Times New Roman" w:hAnsi="Times New Roman"/>
          <w:sz w:val="28"/>
          <w:szCs w:val="28"/>
        </w:rPr>
      </w:pPr>
      <w:r w:rsidRPr="00AA0687">
        <w:rPr>
          <w:rFonts w:ascii="Times New Roman" w:hAnsi="Times New Roman"/>
          <w:sz w:val="28"/>
          <w:szCs w:val="28"/>
        </w:rPr>
        <w:t xml:space="preserve">ППП 335 РП </w:t>
      </w:r>
      <w:r>
        <w:rPr>
          <w:rFonts w:ascii="Times New Roman" w:hAnsi="Times New Roman"/>
          <w:sz w:val="28"/>
          <w:szCs w:val="28"/>
        </w:rPr>
        <w:t>0203</w:t>
      </w:r>
      <w:r w:rsidRPr="00AA0687">
        <w:rPr>
          <w:rFonts w:ascii="Times New Roman" w:hAnsi="Times New Roman"/>
          <w:sz w:val="28"/>
          <w:szCs w:val="28"/>
        </w:rPr>
        <w:t xml:space="preserve"> КЦСР </w:t>
      </w:r>
      <w:r w:rsidRPr="005A4A97">
        <w:rPr>
          <w:rFonts w:ascii="Times New Roman" w:hAnsi="Times New Roman"/>
          <w:sz w:val="28"/>
          <w:szCs w:val="28"/>
        </w:rPr>
        <w:t>1050551180</w:t>
      </w:r>
      <w:r w:rsidRPr="00AA0687">
        <w:rPr>
          <w:rFonts w:ascii="Times New Roman" w:hAnsi="Times New Roman"/>
          <w:sz w:val="28"/>
          <w:szCs w:val="28"/>
        </w:rPr>
        <w:t xml:space="preserve"> КВР </w:t>
      </w:r>
      <w:r>
        <w:rPr>
          <w:rFonts w:ascii="Times New Roman" w:hAnsi="Times New Roman"/>
          <w:sz w:val="28"/>
          <w:szCs w:val="28"/>
        </w:rPr>
        <w:t xml:space="preserve">500 </w:t>
      </w:r>
      <w:r>
        <w:rPr>
          <w:rFonts w:ascii="Times New Roman" w:hAnsi="Times New Roman"/>
          <w:sz w:val="28"/>
          <w:szCs w:val="28"/>
        </w:rPr>
        <w:tab/>
      </w:r>
      <w:r>
        <w:rPr>
          <w:rFonts w:ascii="Times New Roman" w:hAnsi="Times New Roman"/>
          <w:sz w:val="28"/>
          <w:szCs w:val="28"/>
        </w:rPr>
        <w:tab/>
        <w:t>+ 37,6</w:t>
      </w:r>
      <w:r w:rsidRPr="00BB6AB5">
        <w:rPr>
          <w:rFonts w:ascii="Times New Roman" w:hAnsi="Times New Roman"/>
          <w:sz w:val="28"/>
          <w:szCs w:val="28"/>
        </w:rPr>
        <w:t xml:space="preserve"> тыс. руб.</w:t>
      </w:r>
    </w:p>
    <w:p w:rsidR="00D25AE8" w:rsidRDefault="00D25AE8" w:rsidP="00E250E8">
      <w:pPr>
        <w:tabs>
          <w:tab w:val="left" w:pos="1276"/>
        </w:tabs>
        <w:spacing w:after="0"/>
        <w:ind w:firstLine="709"/>
        <w:jc w:val="both"/>
        <w:rPr>
          <w:rFonts w:ascii="Times New Roman" w:hAnsi="Times New Roman"/>
          <w:sz w:val="28"/>
          <w:szCs w:val="28"/>
        </w:rPr>
      </w:pPr>
      <w:r w:rsidRPr="005B66D9">
        <w:rPr>
          <w:rFonts w:ascii="Times New Roman" w:eastAsia="Times New Roman" w:hAnsi="Times New Roman"/>
          <w:sz w:val="28"/>
          <w:szCs w:val="28"/>
          <w:lang w:eastAsia="ru-RU"/>
        </w:rPr>
        <w:t xml:space="preserve">Внести соответствующие изменения в приложения </w:t>
      </w:r>
      <w:r>
        <w:rPr>
          <w:rFonts w:ascii="Times New Roman" w:hAnsi="Times New Roman"/>
          <w:sz w:val="27"/>
          <w:szCs w:val="27"/>
        </w:rPr>
        <w:t>6, 7, 8, 9, 12, 19</w:t>
      </w:r>
      <w:r>
        <w:rPr>
          <w:rFonts w:ascii="Times New Roman" w:eastAsia="Times New Roman" w:hAnsi="Times New Roman"/>
          <w:sz w:val="28"/>
          <w:szCs w:val="28"/>
          <w:lang w:eastAsia="ru-RU"/>
        </w:rPr>
        <w:t xml:space="preserve"> </w:t>
      </w:r>
      <w:r w:rsidRPr="005B66D9">
        <w:rPr>
          <w:rFonts w:ascii="Times New Roman" w:eastAsia="Times New Roman" w:hAnsi="Times New Roman"/>
          <w:sz w:val="28"/>
          <w:szCs w:val="28"/>
          <w:lang w:eastAsia="ru-RU"/>
        </w:rPr>
        <w:t>к закону.</w:t>
      </w:r>
    </w:p>
    <w:p w:rsidR="003778B4" w:rsidRDefault="003778B4" w:rsidP="00E250E8">
      <w:pPr>
        <w:pStyle w:val="20"/>
        <w:tabs>
          <w:tab w:val="left" w:pos="0"/>
        </w:tabs>
        <w:spacing w:before="0" w:after="0"/>
        <w:ind w:right="-2" w:firstLine="709"/>
        <w:jc w:val="center"/>
        <w:rPr>
          <w:rFonts w:ascii="Times New Roman" w:hAnsi="Times New Roman" w:cs="Times New Roman"/>
          <w:i w:val="0"/>
          <w:color w:val="000000" w:themeColor="text1"/>
        </w:rPr>
      </w:pPr>
      <w:bookmarkStart w:id="19" w:name="_Toc177551983"/>
      <w:r w:rsidRPr="00090E57">
        <w:rPr>
          <w:rFonts w:ascii="Times New Roman" w:hAnsi="Times New Roman" w:cs="Times New Roman"/>
          <w:i w:val="0"/>
          <w:color w:val="000000" w:themeColor="text1"/>
        </w:rPr>
        <w:t xml:space="preserve">Раздел 0400 </w:t>
      </w:r>
      <w:r w:rsidR="008D257B" w:rsidRPr="00090E57">
        <w:rPr>
          <w:rFonts w:ascii="Times New Roman" w:hAnsi="Times New Roman" w:cs="Times New Roman"/>
          <w:i w:val="0"/>
          <w:color w:val="000000" w:themeColor="text1"/>
        </w:rPr>
        <w:t>«</w:t>
      </w:r>
      <w:r w:rsidRPr="00090E57">
        <w:rPr>
          <w:rFonts w:ascii="Times New Roman" w:hAnsi="Times New Roman" w:cs="Times New Roman"/>
          <w:i w:val="0"/>
          <w:color w:val="000000" w:themeColor="text1"/>
        </w:rPr>
        <w:t>Национальная экономика</w:t>
      </w:r>
      <w:r w:rsidR="008D257B" w:rsidRPr="00090E57">
        <w:rPr>
          <w:rFonts w:ascii="Times New Roman" w:hAnsi="Times New Roman" w:cs="Times New Roman"/>
          <w:i w:val="0"/>
          <w:color w:val="000000" w:themeColor="text1"/>
        </w:rPr>
        <w:t>»</w:t>
      </w:r>
      <w:bookmarkEnd w:id="19"/>
    </w:p>
    <w:p w:rsidR="00924A70" w:rsidRDefault="00924A70" w:rsidP="00924A70">
      <w:pPr>
        <w:pStyle w:val="3"/>
        <w:spacing w:before="0"/>
        <w:ind w:firstLine="709"/>
        <w:jc w:val="center"/>
        <w:rPr>
          <w:rFonts w:ascii="Times New Roman" w:hAnsi="Times New Roman" w:cs="Times New Roman"/>
          <w:color w:val="000000" w:themeColor="text1"/>
          <w:sz w:val="28"/>
          <w:szCs w:val="28"/>
        </w:rPr>
      </w:pPr>
      <w:bookmarkStart w:id="20" w:name="_Toc177551984"/>
      <w:r w:rsidRPr="00895997">
        <w:rPr>
          <w:rFonts w:ascii="Times New Roman" w:hAnsi="Times New Roman" w:cs="Times New Roman"/>
          <w:color w:val="000000" w:themeColor="text1"/>
          <w:sz w:val="28"/>
          <w:szCs w:val="28"/>
        </w:rPr>
        <w:t>Подраздел 040</w:t>
      </w:r>
      <w:r>
        <w:rPr>
          <w:rFonts w:ascii="Times New Roman" w:hAnsi="Times New Roman" w:cs="Times New Roman"/>
          <w:color w:val="000000" w:themeColor="text1"/>
          <w:sz w:val="28"/>
          <w:szCs w:val="28"/>
        </w:rPr>
        <w:t>1 «</w:t>
      </w:r>
      <w:r w:rsidRPr="00924A70">
        <w:rPr>
          <w:rFonts w:ascii="Times New Roman" w:hAnsi="Times New Roman" w:cs="Times New Roman"/>
          <w:color w:val="000000" w:themeColor="text1"/>
          <w:sz w:val="28"/>
          <w:szCs w:val="28"/>
        </w:rPr>
        <w:t>Общеэкономические вопросы</w:t>
      </w:r>
      <w:r>
        <w:rPr>
          <w:rFonts w:ascii="Times New Roman" w:hAnsi="Times New Roman" w:cs="Times New Roman"/>
          <w:color w:val="000000" w:themeColor="text1"/>
          <w:sz w:val="28"/>
          <w:szCs w:val="28"/>
        </w:rPr>
        <w:t>»</w:t>
      </w:r>
      <w:bookmarkEnd w:id="20"/>
    </w:p>
    <w:p w:rsidR="00416E39" w:rsidRPr="00416E39" w:rsidRDefault="009075B1" w:rsidP="00416E39">
      <w:pPr>
        <w:tabs>
          <w:tab w:val="left" w:pos="336"/>
        </w:tabs>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1. </w:t>
      </w:r>
      <w:r w:rsidR="00416E39" w:rsidRPr="00416E39">
        <w:rPr>
          <w:rFonts w:ascii="Times New Roman" w:eastAsia="Times New Roman" w:hAnsi="Times New Roman"/>
          <w:bCs/>
          <w:sz w:val="28"/>
          <w:szCs w:val="28"/>
          <w:lang w:eastAsia="ru-RU"/>
        </w:rPr>
        <w:t>Предлагается перераспределить бюджетные ассигнования Главного управления по труду и занятости населения Тверской области по государственной программе Тверской области «Содействие занятости населения Тверской области», предусмотренные в 2024 году на обеспечение деятельности центра занятости в целях повышения качества оказания услуг, в объеме 2,1 тыс. руб. в целях оплаты пособия по временной нетрудоспособности уволенному сотруднику ГКУ «Центр занятости населения Тверской области».</w:t>
      </w:r>
    </w:p>
    <w:p w:rsidR="00416E39" w:rsidRPr="00416E39" w:rsidRDefault="009F333B" w:rsidP="00416E39">
      <w:pPr>
        <w:tabs>
          <w:tab w:val="left" w:pos="336"/>
        </w:tabs>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w:t>
      </w:r>
      <w:r w:rsidR="00416E39" w:rsidRPr="00416E39">
        <w:rPr>
          <w:rFonts w:ascii="Times New Roman" w:eastAsia="Times New Roman" w:hAnsi="Times New Roman"/>
          <w:bCs/>
          <w:sz w:val="28"/>
          <w:szCs w:val="28"/>
          <w:lang w:eastAsia="ru-RU"/>
        </w:rPr>
        <w:t>зменения отразить по КБК:</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ППП 123 РП 04 01 КЦСР 1250110220 КВР 300 + 2,1 тыс. руб.;</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ППП 123 РП 04 01 КЦСР 1250110220 КВР 100 – 2,1 тыс. руб.</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Внести соответствующие изменения в приложения 7, 8 к закону.</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p>
    <w:p w:rsidR="00416E39" w:rsidRPr="00416E39" w:rsidRDefault="009F333B" w:rsidP="00416E39">
      <w:pPr>
        <w:tabs>
          <w:tab w:val="left" w:pos="336"/>
        </w:tabs>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2. </w:t>
      </w:r>
      <w:r w:rsidR="00416E39" w:rsidRPr="00416E39">
        <w:rPr>
          <w:rFonts w:ascii="Times New Roman" w:eastAsia="Times New Roman" w:hAnsi="Times New Roman"/>
          <w:bCs/>
          <w:sz w:val="28"/>
          <w:szCs w:val="28"/>
          <w:lang w:eastAsia="ru-RU"/>
        </w:rPr>
        <w:t xml:space="preserve">Предлагается увеличить бюджетные ассигнования Главного управления по труду и занятости населения Тверской области по государственной программе Тверской области «Содействие занятости населения Тверской области», предусмотренные в 2024 году на обеспечение деятельности центра занятости в целях повышения качества оказания услуг, в объеме 1 670,8 тыс. руб. на выполнение капитального ремонта пассажирского </w:t>
      </w:r>
      <w:r w:rsidR="00416E39" w:rsidRPr="00416E39">
        <w:rPr>
          <w:rFonts w:ascii="Times New Roman" w:eastAsia="Times New Roman" w:hAnsi="Times New Roman"/>
          <w:bCs/>
          <w:sz w:val="28"/>
          <w:szCs w:val="28"/>
          <w:lang w:eastAsia="ru-RU"/>
        </w:rPr>
        <w:lastRenderedPageBreak/>
        <w:t>лифта в административном здании, расположенном по адресу: г. Тверь, ул.</w:t>
      </w:r>
      <w:r w:rsidR="000661C5">
        <w:rPr>
          <w:rFonts w:ascii="Times New Roman" w:eastAsia="Times New Roman" w:hAnsi="Times New Roman"/>
          <w:bCs/>
          <w:sz w:val="28"/>
          <w:szCs w:val="28"/>
          <w:lang w:eastAsia="ru-RU"/>
        </w:rPr>
        <w:t> </w:t>
      </w:r>
      <w:proofErr w:type="spellStart"/>
      <w:r w:rsidR="00416E39" w:rsidRPr="00416E39">
        <w:rPr>
          <w:rFonts w:ascii="Times New Roman" w:eastAsia="Times New Roman" w:hAnsi="Times New Roman"/>
          <w:bCs/>
          <w:sz w:val="28"/>
          <w:szCs w:val="28"/>
          <w:lang w:eastAsia="ru-RU"/>
        </w:rPr>
        <w:t>Вагжанова</w:t>
      </w:r>
      <w:proofErr w:type="spellEnd"/>
      <w:r w:rsidR="00416E39" w:rsidRPr="00416E39">
        <w:rPr>
          <w:rFonts w:ascii="Times New Roman" w:eastAsia="Times New Roman" w:hAnsi="Times New Roman"/>
          <w:bCs/>
          <w:sz w:val="28"/>
          <w:szCs w:val="28"/>
          <w:lang w:eastAsia="ru-RU"/>
        </w:rPr>
        <w:t>, д. 7, корп. 1.</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Увеличение бюджетных ассигнований произвести за счет уменьшения бюджетных ассигнований Главного управления по труду и занятости населения Тверской области по государственной программе Тверской области «Содействие занятости населения Тверской области», предусмотренных на:</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а) предоставление субсидии из областного бюджета Тверской области работодателям в целях возмещения затрат, связанных с привлечением высококвалифицированных трудовых ресурсов из других субъектов Российской Федерации в рамках реализации инвестиционных проектов на территории Тверской области» регионального проекта «Предоставление мер поддержки», в объеме 900,0 тыс. руб.</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Порядок предоставления из областного бюджета Тверской области субсидии работодателям в целях возмещения затрат, связанных с привлечением высококвалифицированных трудовых ресурсов из других субъектов Российской Федерации в рамках реализации инвестиционных проектов на территории Тверской области, утвержденный постановлением Правительства Тверской области от 25.02.2022 № 117-пп, признан утратившим силу с 27.04.2024;</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б) организацию профессионального обучения и дополнительного профессионального образования безработных граждан, включая обучение в другой местности, в объеме 747,8 тыс. руб. (экономия по итогам проведения конкурентных процедур);</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 xml:space="preserve">в) мероприятие по предоставлению гражданам и работодателям информация о положении на рынке труда в Тверской области в объеме </w:t>
      </w:r>
      <w:r w:rsidRPr="00416E39">
        <w:rPr>
          <w:rFonts w:ascii="Times New Roman" w:eastAsia="Times New Roman" w:hAnsi="Times New Roman"/>
          <w:bCs/>
          <w:sz w:val="28"/>
          <w:szCs w:val="28"/>
          <w:lang w:eastAsia="ru-RU"/>
        </w:rPr>
        <w:br/>
        <w:t>23,0 тыс. руб. (экономия по итогам проведения конкурентных процедур).</w:t>
      </w:r>
    </w:p>
    <w:p w:rsidR="00416E39" w:rsidRPr="00416E39" w:rsidRDefault="000661C5" w:rsidP="00416E39">
      <w:pPr>
        <w:tabs>
          <w:tab w:val="left" w:pos="336"/>
        </w:tabs>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w:t>
      </w:r>
      <w:r w:rsidR="00416E39" w:rsidRPr="00416E39">
        <w:rPr>
          <w:rFonts w:ascii="Times New Roman" w:eastAsia="Times New Roman" w:hAnsi="Times New Roman"/>
          <w:bCs/>
          <w:sz w:val="28"/>
          <w:szCs w:val="28"/>
          <w:lang w:eastAsia="ru-RU"/>
        </w:rPr>
        <w:t>зменения отразить по КБК:</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ППП 123 РП 04 01 КЦСР 1250110220 КВР 200 + 1 670,8 тыс. руб.;</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ППП 123 РП 04 01 КЦСР 1250110070 КВР 200 – 23,0 тыс. руб.;</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ППП 123 РП 04 01 КЦСР 1250110150 КВР 200 – 747,8 тыс. руб.;</w:t>
      </w:r>
    </w:p>
    <w:p w:rsidR="00416E39" w:rsidRP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ППП 123 РП 04 01 КЦСР 1230110070 КВР 800 – 900,0 тыс. руб.;</w:t>
      </w:r>
    </w:p>
    <w:p w:rsidR="00416E39" w:rsidRDefault="00416E39" w:rsidP="00416E39">
      <w:pPr>
        <w:tabs>
          <w:tab w:val="left" w:pos="336"/>
        </w:tabs>
        <w:spacing w:after="0"/>
        <w:ind w:firstLine="709"/>
        <w:jc w:val="both"/>
        <w:rPr>
          <w:rFonts w:ascii="Times New Roman" w:eastAsia="Times New Roman" w:hAnsi="Times New Roman"/>
          <w:bCs/>
          <w:sz w:val="28"/>
          <w:szCs w:val="28"/>
          <w:lang w:eastAsia="ru-RU"/>
        </w:rPr>
      </w:pPr>
      <w:r w:rsidRPr="00416E39">
        <w:rPr>
          <w:rFonts w:ascii="Times New Roman" w:eastAsia="Times New Roman" w:hAnsi="Times New Roman"/>
          <w:bCs/>
          <w:sz w:val="28"/>
          <w:szCs w:val="28"/>
          <w:lang w:eastAsia="ru-RU"/>
        </w:rPr>
        <w:t>Внести соответствующие изменения в приложения 7, 8 к закону.</w:t>
      </w:r>
    </w:p>
    <w:p w:rsidR="00F96421" w:rsidRDefault="00F96421" w:rsidP="00416E39">
      <w:pPr>
        <w:tabs>
          <w:tab w:val="left" w:pos="336"/>
        </w:tabs>
        <w:spacing w:after="0"/>
        <w:ind w:firstLine="709"/>
        <w:jc w:val="both"/>
        <w:rPr>
          <w:rFonts w:ascii="Times New Roman" w:eastAsia="Times New Roman" w:hAnsi="Times New Roman"/>
          <w:bCs/>
          <w:sz w:val="28"/>
          <w:szCs w:val="28"/>
          <w:lang w:eastAsia="ru-RU"/>
        </w:rPr>
      </w:pPr>
    </w:p>
    <w:p w:rsidR="00F96421" w:rsidRPr="00F96421" w:rsidRDefault="00F96421" w:rsidP="00F96421">
      <w:pPr>
        <w:tabs>
          <w:tab w:val="left" w:pos="336"/>
        </w:tabs>
        <w:spacing w:after="0"/>
        <w:ind w:firstLine="709"/>
        <w:jc w:val="both"/>
        <w:rPr>
          <w:rFonts w:ascii="Times New Roman" w:eastAsia="Times New Roman" w:hAnsi="Times New Roman"/>
          <w:bCs/>
          <w:sz w:val="28"/>
          <w:szCs w:val="28"/>
          <w:lang w:eastAsia="ru-RU"/>
        </w:rPr>
      </w:pPr>
      <w:r w:rsidRPr="007A72B7">
        <w:rPr>
          <w:rFonts w:ascii="Times New Roman" w:eastAsia="Times New Roman" w:hAnsi="Times New Roman"/>
          <w:bCs/>
          <w:sz w:val="28"/>
          <w:szCs w:val="28"/>
          <w:lang w:eastAsia="ru-RU"/>
        </w:rPr>
        <w:t>3</w:t>
      </w:r>
      <w:r>
        <w:rPr>
          <w:rFonts w:ascii="Times New Roman" w:eastAsia="Times New Roman" w:hAnsi="Times New Roman"/>
          <w:bCs/>
          <w:sz w:val="28"/>
          <w:szCs w:val="28"/>
          <w:lang w:eastAsia="ru-RU"/>
        </w:rPr>
        <w:t xml:space="preserve">. </w:t>
      </w:r>
      <w:r w:rsidRPr="00F96421">
        <w:rPr>
          <w:rFonts w:ascii="Times New Roman" w:eastAsia="Times New Roman" w:hAnsi="Times New Roman"/>
          <w:bCs/>
          <w:sz w:val="28"/>
          <w:szCs w:val="28"/>
          <w:lang w:eastAsia="ru-RU"/>
        </w:rPr>
        <w:tab/>
      </w:r>
      <w:proofErr w:type="gramStart"/>
      <w:r w:rsidRPr="00F96421">
        <w:rPr>
          <w:rFonts w:ascii="Times New Roman" w:eastAsia="Times New Roman" w:hAnsi="Times New Roman"/>
          <w:bCs/>
          <w:sz w:val="28"/>
          <w:szCs w:val="28"/>
          <w:lang w:eastAsia="ru-RU"/>
        </w:rPr>
        <w:t>В</w:t>
      </w:r>
      <w:proofErr w:type="gramEnd"/>
      <w:r w:rsidRPr="00F96421">
        <w:rPr>
          <w:rFonts w:ascii="Times New Roman" w:eastAsia="Times New Roman" w:hAnsi="Times New Roman"/>
          <w:bCs/>
          <w:sz w:val="28"/>
          <w:szCs w:val="28"/>
          <w:lang w:eastAsia="ru-RU"/>
        </w:rPr>
        <w:t xml:space="preserve"> связи с принятием постановления Правительства Тверской области от 11.07.2024 № 320-пп «О внесении изменений в постановление Правительства Тверской области от 15.02.2024 № 53-пп» предлагается наименование целевой статьи расходов:</w:t>
      </w:r>
    </w:p>
    <w:p w:rsidR="00F96421" w:rsidRDefault="00F96421" w:rsidP="00F96421">
      <w:pPr>
        <w:tabs>
          <w:tab w:val="left" w:pos="336"/>
        </w:tabs>
        <w:spacing w:after="0"/>
        <w:ind w:firstLine="709"/>
        <w:jc w:val="both"/>
        <w:rPr>
          <w:rFonts w:ascii="Times New Roman" w:eastAsia="Times New Roman" w:hAnsi="Times New Roman"/>
          <w:bCs/>
          <w:sz w:val="28"/>
          <w:szCs w:val="28"/>
          <w:lang w:eastAsia="ru-RU"/>
        </w:rPr>
      </w:pPr>
      <w:r w:rsidRPr="00F96421">
        <w:rPr>
          <w:rFonts w:ascii="Times New Roman" w:eastAsia="Times New Roman" w:hAnsi="Times New Roman"/>
          <w:bCs/>
          <w:sz w:val="28"/>
          <w:szCs w:val="28"/>
          <w:lang w:eastAsia="ru-RU"/>
        </w:rPr>
        <w:lastRenderedPageBreak/>
        <w:tab/>
        <w:t>1230100000 «Региональный проект «Мероприятия в сфере занятости населения, трудовых отношений» изложить в следующей редакции «Региональный проект</w:t>
      </w:r>
      <w:r>
        <w:rPr>
          <w:rFonts w:ascii="Times New Roman" w:eastAsia="Times New Roman" w:hAnsi="Times New Roman"/>
          <w:bCs/>
          <w:sz w:val="28"/>
          <w:szCs w:val="28"/>
          <w:lang w:eastAsia="ru-RU"/>
        </w:rPr>
        <w:t xml:space="preserve"> «Предоставление мер поддержки».</w:t>
      </w:r>
    </w:p>
    <w:p w:rsidR="00F96421" w:rsidRDefault="00F96421" w:rsidP="00F96421">
      <w:pPr>
        <w:tabs>
          <w:tab w:val="left" w:pos="336"/>
        </w:tabs>
        <w:spacing w:after="0"/>
        <w:ind w:firstLine="709"/>
        <w:jc w:val="both"/>
        <w:rPr>
          <w:rFonts w:ascii="Times New Roman" w:eastAsia="Times New Roman" w:hAnsi="Times New Roman"/>
          <w:bCs/>
          <w:sz w:val="28"/>
          <w:szCs w:val="28"/>
          <w:lang w:eastAsia="ru-RU"/>
        </w:rPr>
      </w:pPr>
      <w:r w:rsidRPr="00F96421">
        <w:rPr>
          <w:rFonts w:ascii="Times New Roman" w:eastAsia="Times New Roman" w:hAnsi="Times New Roman"/>
          <w:bCs/>
          <w:sz w:val="28"/>
          <w:szCs w:val="28"/>
          <w:lang w:eastAsia="ru-RU"/>
        </w:rPr>
        <w:t>Внести соответствующие изменения в приложени</w:t>
      </w:r>
      <w:r>
        <w:rPr>
          <w:rFonts w:ascii="Times New Roman" w:eastAsia="Times New Roman" w:hAnsi="Times New Roman"/>
          <w:bCs/>
          <w:sz w:val="28"/>
          <w:szCs w:val="28"/>
          <w:lang w:eastAsia="ru-RU"/>
        </w:rPr>
        <w:t>е</w:t>
      </w:r>
      <w:r w:rsidRPr="00F96421">
        <w:rPr>
          <w:rFonts w:ascii="Times New Roman" w:eastAsia="Times New Roman" w:hAnsi="Times New Roman"/>
          <w:bCs/>
          <w:sz w:val="28"/>
          <w:szCs w:val="28"/>
          <w:lang w:eastAsia="ru-RU"/>
        </w:rPr>
        <w:t xml:space="preserve"> 7 к закону.</w:t>
      </w:r>
    </w:p>
    <w:p w:rsidR="00F96421" w:rsidRPr="00F96421" w:rsidRDefault="00F96421" w:rsidP="00F96421">
      <w:pPr>
        <w:tabs>
          <w:tab w:val="left" w:pos="336"/>
        </w:tabs>
        <w:spacing w:after="0"/>
        <w:ind w:firstLine="709"/>
        <w:jc w:val="both"/>
        <w:rPr>
          <w:rFonts w:ascii="Times New Roman" w:eastAsia="Times New Roman" w:hAnsi="Times New Roman"/>
          <w:bCs/>
          <w:sz w:val="28"/>
          <w:szCs w:val="28"/>
          <w:lang w:eastAsia="ru-RU"/>
        </w:rPr>
      </w:pPr>
    </w:p>
    <w:p w:rsidR="001B6067" w:rsidRDefault="001B6067" w:rsidP="00E250E8">
      <w:pPr>
        <w:pStyle w:val="3"/>
        <w:spacing w:before="0"/>
        <w:ind w:firstLine="709"/>
        <w:jc w:val="center"/>
        <w:rPr>
          <w:rFonts w:ascii="Times New Roman" w:hAnsi="Times New Roman" w:cs="Times New Roman"/>
          <w:color w:val="000000" w:themeColor="text1"/>
          <w:sz w:val="28"/>
          <w:szCs w:val="28"/>
        </w:rPr>
      </w:pPr>
      <w:bookmarkStart w:id="21" w:name="_Toc177551985"/>
      <w:r w:rsidRPr="00895997">
        <w:rPr>
          <w:rFonts w:ascii="Times New Roman" w:hAnsi="Times New Roman" w:cs="Times New Roman"/>
          <w:color w:val="000000" w:themeColor="text1"/>
          <w:sz w:val="28"/>
          <w:szCs w:val="28"/>
        </w:rPr>
        <w:t>Подраздел 0402</w:t>
      </w:r>
      <w:r w:rsidR="001D5275">
        <w:rPr>
          <w:rFonts w:ascii="Times New Roman" w:hAnsi="Times New Roman" w:cs="Times New Roman"/>
          <w:color w:val="000000" w:themeColor="text1"/>
          <w:sz w:val="28"/>
          <w:szCs w:val="28"/>
        </w:rPr>
        <w:t xml:space="preserve"> «</w:t>
      </w:r>
      <w:r w:rsidR="001D5275" w:rsidRPr="001D5275">
        <w:rPr>
          <w:rFonts w:ascii="Times New Roman" w:hAnsi="Times New Roman" w:cs="Times New Roman"/>
          <w:color w:val="000000" w:themeColor="text1"/>
          <w:sz w:val="28"/>
          <w:szCs w:val="28"/>
        </w:rPr>
        <w:t>Топливно-энергетический комплекс</w:t>
      </w:r>
      <w:r w:rsidR="001D5275">
        <w:rPr>
          <w:rFonts w:ascii="Times New Roman" w:hAnsi="Times New Roman" w:cs="Times New Roman"/>
          <w:color w:val="000000" w:themeColor="text1"/>
          <w:sz w:val="28"/>
          <w:szCs w:val="28"/>
        </w:rPr>
        <w:t>»</w:t>
      </w:r>
      <w:bookmarkEnd w:id="21"/>
    </w:p>
    <w:p w:rsidR="001B6067" w:rsidRDefault="001B6067" w:rsidP="00E250E8">
      <w:pPr>
        <w:spacing w:after="60"/>
        <w:ind w:firstLine="709"/>
        <w:jc w:val="both"/>
        <w:rPr>
          <w:rFonts w:ascii="Times New Roman" w:eastAsia="Times New Roman" w:hAnsi="Times New Roman"/>
          <w:bCs/>
          <w:sz w:val="28"/>
          <w:szCs w:val="28"/>
          <w:lang w:eastAsia="ru-RU"/>
        </w:rPr>
      </w:pPr>
      <w:r w:rsidRPr="001B6067">
        <w:rPr>
          <w:rFonts w:ascii="Times New Roman" w:eastAsia="Times New Roman" w:hAnsi="Times New Roman"/>
          <w:sz w:val="28"/>
          <w:szCs w:val="28"/>
          <w:lang w:eastAsia="ru-RU"/>
        </w:rPr>
        <w:t xml:space="preserve">Предлагается </w:t>
      </w:r>
      <w:r w:rsidRPr="001B6067">
        <w:rPr>
          <w:rFonts w:ascii="Times New Roman" w:eastAsia="Times New Roman" w:hAnsi="Times New Roman"/>
          <w:bCs/>
          <w:sz w:val="28"/>
          <w:szCs w:val="28"/>
          <w:lang w:eastAsia="ru-RU"/>
        </w:rPr>
        <w:t xml:space="preserve">уменьшить бюджетные ассигнования Министерству энергетики и жилищно-коммунального хозяйства Тверской области </w:t>
      </w:r>
      <w:r w:rsidR="00970BB4" w:rsidRPr="001B6067">
        <w:rPr>
          <w:rFonts w:ascii="Times New Roman" w:eastAsia="Times New Roman" w:hAnsi="Times New Roman"/>
          <w:bCs/>
          <w:sz w:val="28"/>
          <w:szCs w:val="28"/>
          <w:lang w:eastAsia="ru-RU"/>
        </w:rPr>
        <w:t>в 2024</w:t>
      </w:r>
      <w:r w:rsidR="00970BB4">
        <w:rPr>
          <w:rFonts w:ascii="Times New Roman" w:eastAsia="Times New Roman" w:hAnsi="Times New Roman"/>
          <w:bCs/>
          <w:sz w:val="28"/>
          <w:szCs w:val="28"/>
          <w:lang w:eastAsia="ru-RU"/>
        </w:rPr>
        <w:t> </w:t>
      </w:r>
      <w:r w:rsidR="00970BB4" w:rsidRPr="001B6067">
        <w:rPr>
          <w:rFonts w:ascii="Times New Roman" w:eastAsia="Times New Roman" w:hAnsi="Times New Roman"/>
          <w:bCs/>
          <w:sz w:val="28"/>
          <w:szCs w:val="28"/>
          <w:lang w:eastAsia="ru-RU"/>
        </w:rPr>
        <w:t xml:space="preserve">году </w:t>
      </w:r>
      <w:r w:rsidRPr="001B6067">
        <w:rPr>
          <w:rFonts w:ascii="Times New Roman" w:eastAsia="Times New Roman" w:hAnsi="Times New Roman"/>
          <w:bCs/>
          <w:sz w:val="28"/>
          <w:szCs w:val="28"/>
          <w:lang w:eastAsia="ru-RU"/>
        </w:rPr>
        <w:t>в рамках государственной программы Тверской области «Жилищно-коммунальное хозяйства и энергетика Тверской области» по мероприятию «Предоставлены субсидии юридическим лицам в целях реализации закона Тверской области от 20.12.2012 № 122-ЗО «Об отдельных вопросах государственного регулирования тарифов на тепловую энергию (мощность), теплоноситель» на 109 190,6 тыс. руб.</w:t>
      </w:r>
    </w:p>
    <w:p w:rsidR="00D31497" w:rsidRPr="00D31497" w:rsidRDefault="00D31497" w:rsidP="00D31497">
      <w:pPr>
        <w:spacing w:after="60"/>
        <w:ind w:firstLine="709"/>
        <w:jc w:val="both"/>
        <w:rPr>
          <w:rFonts w:ascii="Times New Roman" w:eastAsia="Times New Roman" w:hAnsi="Times New Roman"/>
          <w:bCs/>
          <w:sz w:val="28"/>
          <w:szCs w:val="28"/>
          <w:lang w:eastAsia="ru-RU"/>
        </w:rPr>
      </w:pPr>
      <w:r w:rsidRPr="00D31497">
        <w:rPr>
          <w:rFonts w:ascii="Times New Roman" w:eastAsia="Times New Roman" w:hAnsi="Times New Roman"/>
          <w:bCs/>
          <w:sz w:val="28"/>
          <w:szCs w:val="28"/>
          <w:lang w:eastAsia="ru-RU"/>
        </w:rPr>
        <w:t>В соответствии с принятыми Главным управлением «Региональная энергетическая комиссия» Тверской области (далее – ГУ РЭК) тарифно-балансовыми решениями у общества с ограниченной ответственностью «Объединенные энергетические системы Тверской области» сложились выпадающие доходы.</w:t>
      </w:r>
    </w:p>
    <w:p w:rsidR="00D31497" w:rsidRPr="001B6067" w:rsidRDefault="00D31497" w:rsidP="00D31497">
      <w:pPr>
        <w:spacing w:after="60"/>
        <w:ind w:firstLine="709"/>
        <w:jc w:val="both"/>
        <w:rPr>
          <w:rFonts w:ascii="Times New Roman" w:eastAsia="Times New Roman" w:hAnsi="Times New Roman"/>
          <w:bCs/>
          <w:sz w:val="28"/>
          <w:szCs w:val="28"/>
          <w:lang w:eastAsia="ru-RU"/>
        </w:rPr>
      </w:pPr>
      <w:r w:rsidRPr="00D31497">
        <w:rPr>
          <w:rFonts w:ascii="Times New Roman" w:eastAsia="Times New Roman" w:hAnsi="Times New Roman"/>
          <w:bCs/>
          <w:sz w:val="28"/>
          <w:szCs w:val="28"/>
          <w:lang w:eastAsia="ru-RU"/>
        </w:rPr>
        <w:t>Согласно уточненному расчету ГУ РЭК потребность в средствах на компенсацию выпадающих доходов теплоснабжающих организаций, возникающих в результате установления льготных тарифов на тепловую энергию, на 2024 год планируется в размере 321 759,3 тыс. руб. Таким образом, высвободившиеся средства, предусмотренные на предоставление субсидий юридическим лицам в целях реализации закона Тверской области от 20.12.2012 № 122-ЗО «Об отдельных вопросах государственного регулирования тарифов на тепловую энергию (мощность), теплоноситель», составляют 109 190,6 тыс. руб. (430 949,9 (предусмотрено) – 321 759,3).</w:t>
      </w:r>
    </w:p>
    <w:p w:rsidR="001B6067" w:rsidRPr="001B6067" w:rsidRDefault="001B6067" w:rsidP="00E250E8">
      <w:pPr>
        <w:spacing w:after="60"/>
        <w:ind w:firstLine="709"/>
        <w:jc w:val="both"/>
        <w:rPr>
          <w:rFonts w:ascii="Times New Roman" w:eastAsia="Times New Roman" w:hAnsi="Times New Roman"/>
          <w:sz w:val="28"/>
          <w:szCs w:val="28"/>
          <w:lang w:eastAsia="ru-RU"/>
        </w:rPr>
      </w:pPr>
      <w:r w:rsidRPr="001B6067">
        <w:rPr>
          <w:rFonts w:ascii="Times New Roman" w:eastAsia="Times New Roman" w:hAnsi="Times New Roman"/>
          <w:sz w:val="28"/>
          <w:szCs w:val="28"/>
          <w:lang w:eastAsia="ru-RU"/>
        </w:rPr>
        <w:t xml:space="preserve">Указанные средства являются источником для увеличения бюджетных ассигнований на 2024 год по Министерству имущественных и земельных отношений Тверской области в рамках государственной программы </w:t>
      </w:r>
      <w:r w:rsidR="00970BB4" w:rsidRPr="001B6067">
        <w:rPr>
          <w:rFonts w:ascii="Times New Roman" w:eastAsia="Times New Roman" w:hAnsi="Times New Roman"/>
          <w:bCs/>
          <w:sz w:val="28"/>
          <w:szCs w:val="28"/>
          <w:lang w:eastAsia="ru-RU"/>
        </w:rPr>
        <w:t>«Жилищно-коммунальное хозяйства и энергетика Тверской области»</w:t>
      </w:r>
      <w:r w:rsidR="00970BB4">
        <w:rPr>
          <w:rFonts w:ascii="Times New Roman" w:eastAsia="Times New Roman" w:hAnsi="Times New Roman"/>
          <w:bCs/>
          <w:sz w:val="28"/>
          <w:szCs w:val="28"/>
          <w:lang w:eastAsia="ru-RU"/>
        </w:rPr>
        <w:t xml:space="preserve"> </w:t>
      </w:r>
      <w:r w:rsidRPr="001B6067">
        <w:rPr>
          <w:rFonts w:ascii="Times New Roman" w:eastAsia="Times New Roman" w:hAnsi="Times New Roman"/>
          <w:sz w:val="28"/>
          <w:szCs w:val="28"/>
          <w:lang w:eastAsia="ru-RU"/>
        </w:rPr>
        <w:t xml:space="preserve">на мероприятие «Осуществлен взнос в уставный капитал общества с ограниченной ответственностью «Объединенные энергетические системы Тверской области» в целях осуществления отдельных полномочий по организации теплоснабжения </w:t>
      </w:r>
      <w:proofErr w:type="spellStart"/>
      <w:r w:rsidRPr="001B6067">
        <w:rPr>
          <w:rFonts w:ascii="Times New Roman" w:eastAsia="Times New Roman" w:hAnsi="Times New Roman"/>
          <w:sz w:val="28"/>
          <w:szCs w:val="28"/>
          <w:lang w:eastAsia="ru-RU"/>
        </w:rPr>
        <w:t>Нелидовского</w:t>
      </w:r>
      <w:proofErr w:type="spellEnd"/>
      <w:r w:rsidRPr="001B6067">
        <w:rPr>
          <w:rFonts w:ascii="Times New Roman" w:eastAsia="Times New Roman" w:hAnsi="Times New Roman"/>
          <w:sz w:val="28"/>
          <w:szCs w:val="28"/>
          <w:lang w:eastAsia="ru-RU"/>
        </w:rPr>
        <w:t xml:space="preserve"> городского округа» в сумме 109 190,6 тыс. руб.</w:t>
      </w:r>
    </w:p>
    <w:p w:rsidR="001B6067" w:rsidRPr="001B6067" w:rsidRDefault="001B6067" w:rsidP="00E250E8">
      <w:pPr>
        <w:spacing w:after="60"/>
        <w:ind w:firstLine="709"/>
        <w:jc w:val="both"/>
        <w:rPr>
          <w:rFonts w:ascii="Times New Roman" w:eastAsia="Times New Roman" w:hAnsi="Times New Roman"/>
          <w:sz w:val="28"/>
          <w:szCs w:val="28"/>
          <w:lang w:eastAsia="ru-RU"/>
        </w:rPr>
      </w:pPr>
      <w:r w:rsidRPr="001B6067">
        <w:rPr>
          <w:rFonts w:ascii="Times New Roman" w:eastAsia="Times New Roman" w:hAnsi="Times New Roman"/>
          <w:sz w:val="28"/>
          <w:szCs w:val="28"/>
          <w:lang w:eastAsia="ru-RU"/>
        </w:rPr>
        <w:t>Изменения отразить по КБК:</w:t>
      </w:r>
    </w:p>
    <w:p w:rsidR="001B6067" w:rsidRPr="001B6067" w:rsidRDefault="001B6067" w:rsidP="00E250E8">
      <w:pPr>
        <w:spacing w:after="60"/>
        <w:ind w:firstLine="709"/>
        <w:jc w:val="both"/>
        <w:rPr>
          <w:rFonts w:ascii="Times New Roman" w:eastAsia="Times New Roman" w:hAnsi="Times New Roman"/>
          <w:color w:val="000000" w:themeColor="text1"/>
          <w:sz w:val="28"/>
          <w:szCs w:val="28"/>
          <w:lang w:eastAsia="ru-RU"/>
        </w:rPr>
      </w:pPr>
      <w:r w:rsidRPr="001B6067">
        <w:rPr>
          <w:rFonts w:ascii="Times New Roman" w:eastAsia="Times New Roman" w:hAnsi="Times New Roman"/>
          <w:sz w:val="28"/>
          <w:szCs w:val="28"/>
          <w:lang w:eastAsia="ru-RU"/>
        </w:rPr>
        <w:lastRenderedPageBreak/>
        <w:t xml:space="preserve">ППП </w:t>
      </w:r>
      <w:r w:rsidRPr="001B6067">
        <w:rPr>
          <w:rFonts w:ascii="Times New Roman" w:eastAsia="Times New Roman" w:hAnsi="Times New Roman"/>
          <w:color w:val="000000"/>
          <w:sz w:val="28"/>
          <w:szCs w:val="28"/>
          <w:lang w:eastAsia="ru-RU"/>
        </w:rPr>
        <w:t>125</w:t>
      </w:r>
      <w:r w:rsidRPr="001B6067">
        <w:rPr>
          <w:rFonts w:ascii="Times New Roman" w:eastAsia="Times New Roman" w:hAnsi="Times New Roman"/>
          <w:sz w:val="28"/>
          <w:szCs w:val="28"/>
          <w:lang w:eastAsia="ru-RU"/>
        </w:rPr>
        <w:t xml:space="preserve"> РП 0402 КЦСР </w:t>
      </w:r>
      <w:r w:rsidRPr="001B6067">
        <w:rPr>
          <w:rFonts w:ascii="Times New Roman" w:eastAsia="Times New Roman" w:hAnsi="Times New Roman"/>
          <w:color w:val="000000"/>
          <w:sz w:val="28"/>
          <w:szCs w:val="28"/>
          <w:lang w:eastAsia="ru-RU"/>
        </w:rPr>
        <w:t>0550110040</w:t>
      </w:r>
      <w:r w:rsidRPr="001B6067">
        <w:rPr>
          <w:rFonts w:ascii="Times New Roman" w:eastAsia="Times New Roman" w:hAnsi="Times New Roman"/>
          <w:sz w:val="28"/>
          <w:szCs w:val="28"/>
          <w:lang w:eastAsia="ru-RU"/>
        </w:rPr>
        <w:t xml:space="preserve"> КВР 800 – </w:t>
      </w:r>
      <w:r w:rsidRPr="001B6067">
        <w:rPr>
          <w:rFonts w:ascii="Times New Roman" w:eastAsia="Times New Roman" w:hAnsi="Times New Roman"/>
          <w:bCs/>
          <w:color w:val="000000" w:themeColor="text1"/>
          <w:sz w:val="28"/>
          <w:szCs w:val="28"/>
          <w:lang w:eastAsia="ru-RU"/>
        </w:rPr>
        <w:t>109 190,6</w:t>
      </w:r>
      <w:r w:rsidRPr="001B6067">
        <w:rPr>
          <w:rFonts w:ascii="Times New Roman" w:eastAsia="Times New Roman" w:hAnsi="Times New Roman"/>
          <w:color w:val="000000" w:themeColor="text1"/>
          <w:sz w:val="28"/>
          <w:szCs w:val="28"/>
          <w:lang w:eastAsia="ru-RU"/>
        </w:rPr>
        <w:t xml:space="preserve"> тыс. руб.</w:t>
      </w:r>
    </w:p>
    <w:p w:rsidR="000D2A5C" w:rsidRPr="007B09D5" w:rsidRDefault="001B6067" w:rsidP="00E250E8">
      <w:pPr>
        <w:tabs>
          <w:tab w:val="left" w:pos="336"/>
        </w:tabs>
        <w:spacing w:after="0"/>
        <w:ind w:firstLine="709"/>
        <w:jc w:val="both"/>
        <w:rPr>
          <w:rFonts w:ascii="Times New Roman" w:eastAsia="Times New Roman" w:hAnsi="Times New Roman"/>
          <w:bCs/>
          <w:sz w:val="28"/>
          <w:szCs w:val="28"/>
          <w:lang w:eastAsia="ru-RU"/>
        </w:rPr>
      </w:pPr>
      <w:r w:rsidRPr="001B6067">
        <w:rPr>
          <w:rFonts w:ascii="Times New Roman" w:eastAsia="Times New Roman" w:hAnsi="Times New Roman"/>
          <w:sz w:val="28"/>
          <w:szCs w:val="28"/>
          <w:lang w:eastAsia="ru-RU"/>
        </w:rPr>
        <w:t>Внести соответствующие изменения в приложения 6, 7, 8, 9</w:t>
      </w:r>
      <w:r w:rsidR="000D2A5C">
        <w:rPr>
          <w:rFonts w:ascii="Times New Roman" w:eastAsia="Times New Roman" w:hAnsi="Times New Roman"/>
          <w:sz w:val="28"/>
          <w:szCs w:val="28"/>
          <w:lang w:eastAsia="ru-RU"/>
        </w:rPr>
        <w:t xml:space="preserve"> </w:t>
      </w:r>
      <w:r w:rsidR="000D2A5C" w:rsidRPr="007B09D5">
        <w:rPr>
          <w:rFonts w:ascii="Times New Roman" w:eastAsia="Times New Roman" w:hAnsi="Times New Roman"/>
          <w:bCs/>
          <w:sz w:val="28"/>
          <w:szCs w:val="28"/>
          <w:lang w:eastAsia="ru-RU"/>
        </w:rPr>
        <w:t>к закону.</w:t>
      </w:r>
    </w:p>
    <w:p w:rsidR="000D2A5C" w:rsidRPr="00BB3223" w:rsidRDefault="000D2A5C" w:rsidP="00E250E8">
      <w:pPr>
        <w:tabs>
          <w:tab w:val="left" w:pos="336"/>
        </w:tabs>
        <w:spacing w:after="0"/>
        <w:ind w:firstLine="709"/>
        <w:jc w:val="both"/>
        <w:rPr>
          <w:rFonts w:ascii="Times New Roman" w:eastAsia="Times New Roman" w:hAnsi="Times New Roman"/>
          <w:bCs/>
          <w:sz w:val="28"/>
          <w:szCs w:val="28"/>
          <w:lang w:eastAsia="ru-RU"/>
        </w:rPr>
      </w:pPr>
    </w:p>
    <w:p w:rsidR="00AC0E82" w:rsidRPr="00970BB4" w:rsidRDefault="00970BB4" w:rsidP="00970BB4">
      <w:pPr>
        <w:pStyle w:val="3"/>
        <w:spacing w:before="0"/>
        <w:ind w:firstLine="709"/>
        <w:jc w:val="center"/>
        <w:rPr>
          <w:rFonts w:ascii="Times New Roman" w:hAnsi="Times New Roman" w:cs="Times New Roman"/>
          <w:color w:val="000000" w:themeColor="text1"/>
          <w:sz w:val="28"/>
          <w:szCs w:val="28"/>
        </w:rPr>
      </w:pPr>
      <w:bookmarkStart w:id="22" w:name="_Toc177551986"/>
      <w:r>
        <w:rPr>
          <w:rFonts w:ascii="Times New Roman" w:hAnsi="Times New Roman" w:cs="Times New Roman"/>
          <w:color w:val="000000" w:themeColor="text1"/>
          <w:sz w:val="28"/>
          <w:szCs w:val="28"/>
        </w:rPr>
        <w:t>По</w:t>
      </w:r>
      <w:r w:rsidR="00AC0E82" w:rsidRPr="00970BB4">
        <w:rPr>
          <w:rFonts w:ascii="Times New Roman" w:hAnsi="Times New Roman" w:cs="Times New Roman"/>
          <w:color w:val="000000" w:themeColor="text1"/>
          <w:sz w:val="28"/>
          <w:szCs w:val="28"/>
        </w:rPr>
        <w:t>драздел 0404 «Воспроизводство минерально-сырьевой базы»</w:t>
      </w:r>
      <w:bookmarkEnd w:id="22"/>
    </w:p>
    <w:p w:rsidR="00AC0E82" w:rsidRPr="008C5A14" w:rsidRDefault="00AC0E82" w:rsidP="00970BB4">
      <w:pPr>
        <w:pStyle w:val="af9"/>
        <w:tabs>
          <w:tab w:val="left" w:pos="336"/>
          <w:tab w:val="left" w:pos="567"/>
        </w:tabs>
        <w:spacing w:after="0"/>
        <w:ind w:left="0" w:firstLine="709"/>
        <w:jc w:val="both"/>
        <w:rPr>
          <w:rFonts w:ascii="Times New Roman" w:hAnsi="Times New Roman"/>
          <w:sz w:val="28"/>
          <w:szCs w:val="28"/>
        </w:rPr>
      </w:pPr>
      <w:r w:rsidRPr="008C5A14">
        <w:rPr>
          <w:rFonts w:ascii="Times New Roman" w:eastAsia="Times New Roman" w:hAnsi="Times New Roman"/>
          <w:sz w:val="28"/>
          <w:szCs w:val="28"/>
          <w:lang w:eastAsia="ru-RU"/>
        </w:rPr>
        <w:t xml:space="preserve">Предлагается увеличить бюджетные ассигнования, предусмотренные Минприроды Тверской области в рамках реализации государственной программы Тверской области </w:t>
      </w:r>
      <w:r w:rsidRPr="008C5A14">
        <w:rPr>
          <w:rFonts w:ascii="Times New Roman" w:hAnsi="Times New Roman"/>
          <w:sz w:val="28"/>
          <w:szCs w:val="28"/>
        </w:rPr>
        <w:t>«Управление природными ресурсами и охрана окружающей среды Тверской области» на 2024 год, на мероприяти</w:t>
      </w:r>
      <w:r w:rsidR="00970BB4">
        <w:rPr>
          <w:rFonts w:ascii="Times New Roman" w:hAnsi="Times New Roman"/>
          <w:sz w:val="28"/>
          <w:szCs w:val="28"/>
        </w:rPr>
        <w:t>е</w:t>
      </w:r>
      <w:r w:rsidRPr="008C5A14">
        <w:rPr>
          <w:rFonts w:ascii="Times New Roman" w:hAnsi="Times New Roman"/>
          <w:sz w:val="28"/>
          <w:szCs w:val="28"/>
        </w:rPr>
        <w:t xml:space="preserve"> «Проведение государственной экспертизы запасов полезных ископаемых, геологической, экономической и экологической информации о представляемых в пользование участках недр местного значения» в сумме 164,6</w:t>
      </w:r>
      <w:r w:rsidR="00970BB4">
        <w:rPr>
          <w:rFonts w:ascii="Times New Roman" w:hAnsi="Times New Roman"/>
          <w:sz w:val="28"/>
          <w:szCs w:val="28"/>
        </w:rPr>
        <w:t> </w:t>
      </w:r>
      <w:r w:rsidRPr="008C5A14">
        <w:rPr>
          <w:rFonts w:ascii="Times New Roman" w:hAnsi="Times New Roman"/>
          <w:sz w:val="28"/>
          <w:szCs w:val="28"/>
        </w:rPr>
        <w:t>тыс.</w:t>
      </w:r>
      <w:r w:rsidR="00970BB4">
        <w:rPr>
          <w:rFonts w:ascii="Times New Roman" w:hAnsi="Times New Roman"/>
          <w:sz w:val="28"/>
          <w:szCs w:val="28"/>
        </w:rPr>
        <w:t> </w:t>
      </w:r>
      <w:r w:rsidRPr="008C5A14">
        <w:rPr>
          <w:rFonts w:ascii="Times New Roman" w:hAnsi="Times New Roman"/>
          <w:sz w:val="28"/>
          <w:szCs w:val="28"/>
        </w:rPr>
        <w:t xml:space="preserve">руб. </w:t>
      </w:r>
      <w:r w:rsidRPr="008C5A14">
        <w:rPr>
          <w:rFonts w:ascii="Times New Roman" w:eastAsia="Times New Roman" w:hAnsi="Times New Roman"/>
          <w:bCs/>
          <w:sz w:val="28"/>
          <w:szCs w:val="28"/>
          <w:lang w:eastAsia="ru-RU"/>
        </w:rPr>
        <w:t>в</w:t>
      </w:r>
      <w:r w:rsidRPr="008C5A14">
        <w:rPr>
          <w:rFonts w:ascii="Times New Roman" w:hAnsi="Times New Roman"/>
          <w:sz w:val="28"/>
          <w:szCs w:val="28"/>
        </w:rPr>
        <w:t xml:space="preserve"> целях оплаты услуг независимых экспертов по проведению государственной экспертизы запасов полезных ископаемых</w:t>
      </w:r>
      <w:r>
        <w:rPr>
          <w:rFonts w:ascii="Times New Roman" w:hAnsi="Times New Roman"/>
          <w:sz w:val="28"/>
          <w:szCs w:val="28"/>
        </w:rPr>
        <w:t>.</w:t>
      </w:r>
    </w:p>
    <w:p w:rsidR="00AC0E82" w:rsidRPr="004C2DA1" w:rsidRDefault="002C7DBD" w:rsidP="00E250E8">
      <w:pPr>
        <w:pStyle w:val="af9"/>
        <w:tabs>
          <w:tab w:val="left" w:pos="336"/>
          <w:tab w:val="left" w:pos="567"/>
        </w:tabs>
        <w:spacing w:after="0"/>
        <w:ind w:left="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w:t>
      </w:r>
      <w:r w:rsidR="00AC0E82" w:rsidRPr="004C2DA1">
        <w:rPr>
          <w:rFonts w:ascii="Times New Roman" w:eastAsia="Times New Roman" w:hAnsi="Times New Roman"/>
          <w:bCs/>
          <w:sz w:val="28"/>
          <w:szCs w:val="28"/>
          <w:lang w:eastAsia="ru-RU"/>
        </w:rPr>
        <w:t>зменения отразить по КБК:</w:t>
      </w:r>
    </w:p>
    <w:p w:rsidR="00AC0E82" w:rsidRPr="00A53688" w:rsidRDefault="00AC0E82" w:rsidP="00E250E8">
      <w:pPr>
        <w:tabs>
          <w:tab w:val="left" w:pos="336"/>
        </w:tabs>
        <w:spacing w:after="0"/>
        <w:ind w:firstLine="709"/>
        <w:jc w:val="both"/>
        <w:rPr>
          <w:rFonts w:ascii="Times New Roman" w:hAnsi="Times New Roman"/>
          <w:sz w:val="28"/>
          <w:szCs w:val="28"/>
        </w:rPr>
      </w:pPr>
      <w:r w:rsidRPr="00A53688">
        <w:rPr>
          <w:rFonts w:ascii="Times New Roman" w:hAnsi="Times New Roman"/>
          <w:sz w:val="28"/>
          <w:szCs w:val="28"/>
        </w:rPr>
        <w:t xml:space="preserve">ППП </w:t>
      </w:r>
      <w:r>
        <w:rPr>
          <w:rFonts w:ascii="Times New Roman" w:hAnsi="Times New Roman"/>
          <w:sz w:val="28"/>
          <w:szCs w:val="28"/>
        </w:rPr>
        <w:t>327</w:t>
      </w:r>
      <w:r w:rsidRPr="00A53688">
        <w:rPr>
          <w:rFonts w:ascii="Times New Roman" w:hAnsi="Times New Roman"/>
          <w:sz w:val="28"/>
          <w:szCs w:val="28"/>
        </w:rPr>
        <w:t xml:space="preserve"> РП </w:t>
      </w:r>
      <w:r>
        <w:rPr>
          <w:rFonts w:ascii="Times New Roman" w:hAnsi="Times New Roman"/>
          <w:sz w:val="28"/>
          <w:szCs w:val="28"/>
        </w:rPr>
        <w:t xml:space="preserve">0404 </w:t>
      </w:r>
      <w:r w:rsidRPr="00A53688">
        <w:rPr>
          <w:rFonts w:ascii="Times New Roman" w:hAnsi="Times New Roman"/>
          <w:sz w:val="28"/>
          <w:szCs w:val="28"/>
        </w:rPr>
        <w:t xml:space="preserve">КЦСР </w:t>
      </w:r>
      <w:r>
        <w:rPr>
          <w:rFonts w:ascii="Times New Roman" w:hAnsi="Times New Roman"/>
          <w:sz w:val="28"/>
          <w:szCs w:val="28"/>
        </w:rPr>
        <w:t>0950210050</w:t>
      </w:r>
      <w:r w:rsidRPr="00A53688">
        <w:rPr>
          <w:rFonts w:ascii="Times New Roman" w:hAnsi="Times New Roman"/>
          <w:sz w:val="28"/>
          <w:szCs w:val="28"/>
        </w:rPr>
        <w:t xml:space="preserve"> КВР </w:t>
      </w:r>
      <w:r>
        <w:rPr>
          <w:rFonts w:ascii="Times New Roman" w:hAnsi="Times New Roman"/>
          <w:sz w:val="28"/>
          <w:szCs w:val="28"/>
        </w:rPr>
        <w:t>200</w:t>
      </w:r>
      <w:r w:rsidRPr="00A53688">
        <w:rPr>
          <w:rFonts w:ascii="Times New Roman" w:hAnsi="Times New Roman"/>
          <w:sz w:val="28"/>
          <w:szCs w:val="28"/>
        </w:rPr>
        <w:tab/>
        <w:t xml:space="preserve"> </w:t>
      </w:r>
      <w:r>
        <w:rPr>
          <w:rFonts w:ascii="Times New Roman" w:hAnsi="Times New Roman"/>
          <w:sz w:val="28"/>
          <w:szCs w:val="28"/>
        </w:rPr>
        <w:t>+ 164,6</w:t>
      </w:r>
      <w:r w:rsidRPr="00A53688">
        <w:rPr>
          <w:rFonts w:ascii="Times New Roman" w:hAnsi="Times New Roman"/>
          <w:sz w:val="28"/>
          <w:szCs w:val="28"/>
        </w:rPr>
        <w:t xml:space="preserve"> тыс. руб.</w:t>
      </w:r>
    </w:p>
    <w:p w:rsidR="00AC0E82" w:rsidRDefault="00AC0E82" w:rsidP="00E250E8">
      <w:pPr>
        <w:tabs>
          <w:tab w:val="left" w:pos="336"/>
        </w:tabs>
        <w:spacing w:after="0"/>
        <w:ind w:firstLine="709"/>
        <w:jc w:val="both"/>
        <w:rPr>
          <w:rFonts w:ascii="Times New Roman" w:hAnsi="Times New Roman"/>
          <w:sz w:val="28"/>
          <w:szCs w:val="28"/>
        </w:rPr>
      </w:pPr>
      <w:r w:rsidRPr="00A95F69">
        <w:rPr>
          <w:rFonts w:ascii="Times New Roman" w:hAnsi="Times New Roman"/>
          <w:sz w:val="28"/>
          <w:szCs w:val="28"/>
        </w:rPr>
        <w:t xml:space="preserve">Внести соответствующие изменения в приложения </w:t>
      </w:r>
      <w:r>
        <w:rPr>
          <w:rFonts w:ascii="Times New Roman" w:hAnsi="Times New Roman"/>
          <w:sz w:val="28"/>
          <w:szCs w:val="28"/>
        </w:rPr>
        <w:t>6, 7, 8, 9</w:t>
      </w:r>
      <w:r w:rsidRPr="00A95F69">
        <w:rPr>
          <w:rFonts w:ascii="Times New Roman" w:hAnsi="Times New Roman"/>
          <w:bCs/>
          <w:color w:val="000000"/>
          <w:sz w:val="28"/>
          <w:szCs w:val="28"/>
        </w:rPr>
        <w:t xml:space="preserve"> </w:t>
      </w:r>
      <w:r w:rsidRPr="00A95F69">
        <w:rPr>
          <w:rFonts w:ascii="Times New Roman" w:hAnsi="Times New Roman"/>
          <w:sz w:val="28"/>
          <w:szCs w:val="28"/>
        </w:rPr>
        <w:t>к закону.</w:t>
      </w:r>
    </w:p>
    <w:p w:rsidR="002C7DBD" w:rsidRDefault="002C7DBD" w:rsidP="00E250E8">
      <w:pPr>
        <w:tabs>
          <w:tab w:val="left" w:pos="336"/>
        </w:tabs>
        <w:spacing w:after="0"/>
        <w:ind w:firstLine="709"/>
        <w:jc w:val="both"/>
        <w:rPr>
          <w:rFonts w:ascii="Times New Roman" w:hAnsi="Times New Roman"/>
          <w:sz w:val="28"/>
          <w:szCs w:val="28"/>
        </w:rPr>
      </w:pPr>
    </w:p>
    <w:p w:rsidR="00DC50F1" w:rsidRPr="00090E57" w:rsidRDefault="00DC50F1" w:rsidP="00E250E8">
      <w:pPr>
        <w:pStyle w:val="3"/>
        <w:spacing w:before="0"/>
        <w:ind w:firstLine="709"/>
        <w:jc w:val="center"/>
        <w:rPr>
          <w:rFonts w:ascii="Times New Roman" w:hAnsi="Times New Roman" w:cs="Times New Roman"/>
          <w:color w:val="000000" w:themeColor="text1"/>
          <w:sz w:val="28"/>
          <w:szCs w:val="28"/>
        </w:rPr>
      </w:pPr>
      <w:bookmarkStart w:id="23" w:name="_Toc177551987"/>
      <w:r w:rsidRPr="00090E57">
        <w:rPr>
          <w:rFonts w:ascii="Times New Roman" w:hAnsi="Times New Roman" w:cs="Times New Roman"/>
          <w:color w:val="000000" w:themeColor="text1"/>
          <w:sz w:val="28"/>
          <w:szCs w:val="28"/>
        </w:rPr>
        <w:t>Подраздел 0406 «Водное хозяйство»</w:t>
      </w:r>
      <w:bookmarkEnd w:id="23"/>
    </w:p>
    <w:p w:rsidR="002C7DBD" w:rsidRPr="00333499" w:rsidRDefault="00AC0E82" w:rsidP="00333499">
      <w:pPr>
        <w:autoSpaceDE w:val="0"/>
        <w:autoSpaceDN w:val="0"/>
        <w:adjustRightInd w:val="0"/>
        <w:spacing w:after="0"/>
        <w:ind w:firstLine="709"/>
        <w:jc w:val="both"/>
        <w:rPr>
          <w:rFonts w:ascii="Times New Roman" w:eastAsia="Times New Roman" w:hAnsi="Times New Roman"/>
          <w:sz w:val="28"/>
          <w:szCs w:val="28"/>
          <w:lang w:eastAsia="ru-RU"/>
        </w:rPr>
      </w:pPr>
      <w:r w:rsidRPr="00333499">
        <w:rPr>
          <w:rFonts w:ascii="Times New Roman" w:eastAsia="Times New Roman" w:hAnsi="Times New Roman"/>
          <w:sz w:val="28"/>
          <w:szCs w:val="28"/>
          <w:lang w:eastAsia="ru-RU"/>
        </w:rPr>
        <w:t xml:space="preserve">Предлагается </w:t>
      </w:r>
      <w:r w:rsidR="002C7DBD" w:rsidRPr="00333499">
        <w:rPr>
          <w:rFonts w:ascii="Times New Roman" w:eastAsia="Times New Roman" w:hAnsi="Times New Roman"/>
          <w:sz w:val="28"/>
          <w:szCs w:val="28"/>
          <w:lang w:eastAsia="ru-RU"/>
        </w:rPr>
        <w:t xml:space="preserve">в рамках реализации государственной программы Тверской области </w:t>
      </w:r>
      <w:r w:rsidR="002C7DBD" w:rsidRPr="00333499">
        <w:rPr>
          <w:rFonts w:ascii="Times New Roman" w:hAnsi="Times New Roman"/>
          <w:sz w:val="28"/>
          <w:szCs w:val="28"/>
        </w:rPr>
        <w:t xml:space="preserve">«Управление природными ресурсами и охрана окружающей среды Тверской области» по </w:t>
      </w:r>
      <w:r w:rsidR="002C7DBD" w:rsidRPr="00333499">
        <w:rPr>
          <w:rFonts w:ascii="Times New Roman" w:eastAsia="Times New Roman" w:hAnsi="Times New Roman"/>
          <w:sz w:val="28"/>
          <w:szCs w:val="28"/>
          <w:lang w:eastAsia="ru-RU"/>
        </w:rPr>
        <w:t>Минприроды Тверской области</w:t>
      </w:r>
      <w:r w:rsidR="002C7DBD" w:rsidRPr="00333499">
        <w:rPr>
          <w:rFonts w:ascii="Times New Roman" w:hAnsi="Times New Roman"/>
          <w:sz w:val="28"/>
          <w:szCs w:val="28"/>
        </w:rPr>
        <w:t xml:space="preserve"> на 2024 год:</w:t>
      </w:r>
    </w:p>
    <w:p w:rsidR="00AC0E82" w:rsidRPr="002C7DBD" w:rsidRDefault="002C7DBD" w:rsidP="00333499">
      <w:pPr>
        <w:pStyle w:val="af9"/>
        <w:autoSpaceDE w:val="0"/>
        <w:autoSpaceDN w:val="0"/>
        <w:adjustRightInd w:val="0"/>
        <w:spacing w:after="0"/>
        <w:ind w:left="0" w:firstLine="709"/>
        <w:jc w:val="both"/>
        <w:rPr>
          <w:rFonts w:ascii="Times New Roman" w:hAnsi="Times New Roman"/>
          <w:sz w:val="28"/>
          <w:szCs w:val="28"/>
        </w:rPr>
      </w:pPr>
      <w:r>
        <w:rPr>
          <w:rFonts w:ascii="Times New Roman" w:eastAsia="Times New Roman" w:hAnsi="Times New Roman"/>
          <w:sz w:val="28"/>
          <w:szCs w:val="28"/>
          <w:lang w:eastAsia="ru-RU"/>
        </w:rPr>
        <w:t xml:space="preserve">1. </w:t>
      </w:r>
      <w:r w:rsidR="00AC0E82" w:rsidRPr="002C7DBD">
        <w:rPr>
          <w:rFonts w:ascii="Times New Roman" w:eastAsia="Times New Roman" w:hAnsi="Times New Roman"/>
          <w:sz w:val="28"/>
          <w:szCs w:val="28"/>
          <w:lang w:eastAsia="ru-RU"/>
        </w:rPr>
        <w:t>уменьшить бюджетные ассигнования, предусмотренные</w:t>
      </w:r>
      <w:r w:rsidR="00AC0E82" w:rsidRPr="002C7DBD">
        <w:rPr>
          <w:rFonts w:ascii="Times New Roman" w:hAnsi="Times New Roman"/>
          <w:sz w:val="28"/>
          <w:szCs w:val="28"/>
        </w:rPr>
        <w:t>, по мероприятиям:</w:t>
      </w:r>
    </w:p>
    <w:p w:rsidR="00AC0E82" w:rsidRPr="00AC0E82" w:rsidRDefault="00AC0E82" w:rsidP="00333499">
      <w:pPr>
        <w:autoSpaceDE w:val="0"/>
        <w:autoSpaceDN w:val="0"/>
        <w:adjustRightInd w:val="0"/>
        <w:spacing w:after="0"/>
        <w:ind w:firstLine="709"/>
        <w:contextualSpacing/>
        <w:jc w:val="both"/>
        <w:rPr>
          <w:rFonts w:ascii="Times New Roman" w:hAnsi="Times New Roman"/>
          <w:sz w:val="28"/>
          <w:szCs w:val="28"/>
        </w:rPr>
      </w:pPr>
      <w:r w:rsidRPr="00AC0E82">
        <w:rPr>
          <w:rFonts w:ascii="Times New Roman" w:hAnsi="Times New Roman"/>
          <w:sz w:val="28"/>
          <w:szCs w:val="28"/>
        </w:rPr>
        <w:t>- «</w:t>
      </w:r>
      <w:r w:rsidRPr="00AC0E82">
        <w:rPr>
          <w:rFonts w:ascii="Times New Roman" w:eastAsiaTheme="minorHAnsi" w:hAnsi="Times New Roman"/>
          <w:sz w:val="28"/>
          <w:szCs w:val="28"/>
        </w:rPr>
        <w:t>Проведение наблюдений за состоянием дна, берегов водных объектов или их частей, расположенных на территории Тверской области</w:t>
      </w:r>
      <w:r w:rsidRPr="00AC0E82">
        <w:rPr>
          <w:rFonts w:ascii="Times New Roman" w:hAnsi="Times New Roman"/>
          <w:sz w:val="28"/>
          <w:szCs w:val="28"/>
        </w:rPr>
        <w:t>» на сумму              1,2 тыс. руб. (экономия от проведения конкурентных процедур) (КЦСР 0950110020);</w:t>
      </w:r>
    </w:p>
    <w:p w:rsidR="00AC0E82" w:rsidRPr="00AC0E82" w:rsidRDefault="00AC0E82" w:rsidP="00333499">
      <w:pPr>
        <w:autoSpaceDE w:val="0"/>
        <w:autoSpaceDN w:val="0"/>
        <w:adjustRightInd w:val="0"/>
        <w:spacing w:after="0"/>
        <w:ind w:firstLine="709"/>
        <w:contextualSpacing/>
        <w:jc w:val="both"/>
        <w:rPr>
          <w:rFonts w:ascii="Times New Roman" w:hAnsi="Times New Roman"/>
          <w:sz w:val="28"/>
          <w:szCs w:val="28"/>
        </w:rPr>
      </w:pPr>
      <w:r w:rsidRPr="00AC0E82">
        <w:rPr>
          <w:rFonts w:ascii="Times New Roman" w:eastAsia="Times New Roman" w:hAnsi="Times New Roman"/>
          <w:sz w:val="28"/>
          <w:szCs w:val="28"/>
          <w:lang w:eastAsia="ru-RU"/>
        </w:rPr>
        <w:t xml:space="preserve">- </w:t>
      </w:r>
      <w:r w:rsidRPr="00AC0E82">
        <w:rPr>
          <w:rFonts w:ascii="Times New Roman" w:hAnsi="Times New Roman"/>
          <w:sz w:val="28"/>
          <w:szCs w:val="28"/>
        </w:rPr>
        <w:t>«Улучшение экологического состояния гидрографической сети» на сумму 2 213,5 тыс. руб. в соответствии с распоряжением Правительства РФ от 03.05.24 № 1085-р «Об утверждении изменений в распределение субвенций на улучшение экологического состояния гидрографической сети на 2024 год» (КЦСР 091</w:t>
      </w:r>
      <w:r w:rsidRPr="00AC0E82">
        <w:rPr>
          <w:rFonts w:ascii="Times New Roman" w:hAnsi="Times New Roman"/>
          <w:sz w:val="28"/>
          <w:szCs w:val="28"/>
          <w:lang w:val="en-US"/>
        </w:rPr>
        <w:t>G</w:t>
      </w:r>
      <w:r w:rsidR="00333499">
        <w:rPr>
          <w:rFonts w:ascii="Times New Roman" w:hAnsi="Times New Roman"/>
          <w:sz w:val="28"/>
          <w:szCs w:val="28"/>
        </w:rPr>
        <w:t>850900);</w:t>
      </w:r>
    </w:p>
    <w:p w:rsidR="00AC0E82" w:rsidRPr="00AC0E82" w:rsidRDefault="002C7DBD" w:rsidP="00333499">
      <w:pPr>
        <w:autoSpaceDE w:val="0"/>
        <w:autoSpaceDN w:val="0"/>
        <w:adjustRightInd w:val="0"/>
        <w:spacing w:after="0"/>
        <w:ind w:firstLine="709"/>
        <w:contextualSpacing/>
        <w:jc w:val="both"/>
        <w:rPr>
          <w:rFonts w:ascii="Times New Roman" w:hAnsi="Times New Roman"/>
          <w:sz w:val="28"/>
          <w:szCs w:val="28"/>
        </w:rPr>
      </w:pPr>
      <w:r>
        <w:rPr>
          <w:rFonts w:ascii="Times New Roman" w:hAnsi="Times New Roman"/>
          <w:sz w:val="28"/>
          <w:szCs w:val="28"/>
        </w:rPr>
        <w:t>2</w:t>
      </w:r>
      <w:r w:rsidR="00333499">
        <w:rPr>
          <w:rFonts w:ascii="Times New Roman" w:hAnsi="Times New Roman"/>
          <w:sz w:val="28"/>
          <w:szCs w:val="28"/>
        </w:rPr>
        <w:t>.</w:t>
      </w:r>
      <w:r w:rsidR="00AC0E82">
        <w:rPr>
          <w:rFonts w:ascii="Times New Roman" w:hAnsi="Times New Roman"/>
          <w:sz w:val="28"/>
          <w:szCs w:val="28"/>
        </w:rPr>
        <w:t xml:space="preserve"> </w:t>
      </w:r>
      <w:r w:rsidR="00AC0E82" w:rsidRPr="00AC0E82">
        <w:rPr>
          <w:rFonts w:ascii="Times New Roman" w:hAnsi="Times New Roman"/>
          <w:sz w:val="28"/>
          <w:szCs w:val="28"/>
        </w:rPr>
        <w:t xml:space="preserve">увеличить бюджетные ассигнования, предусмотренные Минприроды Тверской области в рамках реализации государственной программы Тверской области «Управление природными ресурсами и охрана окружающей среды Тверской области» на 2024 год, по мероприятию «Осуществление отдельных полномочий в области водных отношений» на сумму 7 010,5 тыс. руб. в соответствии с Уведомлением Министерства финансов Российской </w:t>
      </w:r>
      <w:r w:rsidR="00AC0E82" w:rsidRPr="00AC0E82">
        <w:rPr>
          <w:rFonts w:ascii="Times New Roman" w:hAnsi="Times New Roman"/>
          <w:sz w:val="28"/>
          <w:szCs w:val="28"/>
        </w:rPr>
        <w:lastRenderedPageBreak/>
        <w:t>Федерации от 17.04.2024 №</w:t>
      </w:r>
      <w:r w:rsidR="00333499">
        <w:rPr>
          <w:rFonts w:ascii="Times New Roman" w:hAnsi="Times New Roman"/>
          <w:sz w:val="28"/>
          <w:szCs w:val="28"/>
        </w:rPr>
        <w:t> </w:t>
      </w:r>
      <w:r w:rsidR="00AC0E82" w:rsidRPr="00AC0E82">
        <w:rPr>
          <w:rFonts w:ascii="Times New Roman" w:hAnsi="Times New Roman"/>
          <w:sz w:val="28"/>
          <w:szCs w:val="28"/>
        </w:rPr>
        <w:t xml:space="preserve">280-2024-2-002/001 на основании приказа </w:t>
      </w:r>
      <w:proofErr w:type="spellStart"/>
      <w:r w:rsidR="00AC0E82" w:rsidRPr="00AC0E82">
        <w:rPr>
          <w:rFonts w:ascii="Times New Roman" w:hAnsi="Times New Roman"/>
          <w:sz w:val="28"/>
          <w:szCs w:val="28"/>
        </w:rPr>
        <w:t>Росводресурсов</w:t>
      </w:r>
      <w:proofErr w:type="spellEnd"/>
      <w:r w:rsidR="00AC0E82" w:rsidRPr="00AC0E82">
        <w:rPr>
          <w:rFonts w:ascii="Times New Roman" w:hAnsi="Times New Roman"/>
          <w:sz w:val="28"/>
          <w:szCs w:val="28"/>
        </w:rPr>
        <w:t xml:space="preserve"> от 05.04.2024 №77 «Об утверждении перечня мероприятий, направленных на достижение целевых прогнозных показателей и осуществляемых за счет средств нераспределенного резерва субвенций, дополнительно выделяемых в 2024 году бюджетам субъектов Российской Федерации на финансовое обеспечение осуществления переданных полномочий Российской Федерации в области водных отношений» об увеличении бюджету Тверской области субвенции на осуществление переданных полномочий Российской Федерации в области водных отношений в размере 7 010,5 тыс. руб. на выполнение работ по расчистке русла р. Торопа и оз. Соломенное в полном объеме (КЦСР 0950151280).</w:t>
      </w:r>
    </w:p>
    <w:p w:rsidR="00AC0E82" w:rsidRPr="00AC0E82" w:rsidRDefault="00333499" w:rsidP="00333499">
      <w:pPr>
        <w:tabs>
          <w:tab w:val="left" w:pos="336"/>
        </w:tabs>
        <w:spacing w:after="0"/>
        <w:ind w:firstLine="709"/>
        <w:jc w:val="both"/>
        <w:rPr>
          <w:rFonts w:ascii="Times New Roman" w:eastAsia="Times New Roman" w:hAnsi="Times New Roman"/>
          <w:bCs/>
          <w:sz w:val="28"/>
          <w:szCs w:val="28"/>
          <w:lang w:eastAsia="ru-RU"/>
        </w:rPr>
      </w:pPr>
      <w:r>
        <w:rPr>
          <w:rFonts w:ascii="Times New Roman" w:hAnsi="Times New Roman"/>
          <w:sz w:val="28"/>
          <w:szCs w:val="28"/>
        </w:rPr>
        <w:t>И</w:t>
      </w:r>
      <w:r w:rsidR="00AC0E82" w:rsidRPr="00AC0E82">
        <w:rPr>
          <w:rFonts w:ascii="Times New Roman" w:eastAsia="Times New Roman" w:hAnsi="Times New Roman"/>
          <w:bCs/>
          <w:sz w:val="28"/>
          <w:szCs w:val="28"/>
          <w:lang w:eastAsia="ru-RU"/>
        </w:rPr>
        <w:t>зменения отразить по КБК:</w:t>
      </w:r>
    </w:p>
    <w:p w:rsidR="00AC0E82" w:rsidRPr="00AC0E82" w:rsidRDefault="00AC0E82" w:rsidP="00333499">
      <w:pPr>
        <w:tabs>
          <w:tab w:val="left" w:pos="336"/>
        </w:tabs>
        <w:spacing w:after="0"/>
        <w:ind w:firstLine="709"/>
        <w:jc w:val="both"/>
        <w:rPr>
          <w:rFonts w:ascii="Times New Roman" w:hAnsi="Times New Roman"/>
          <w:sz w:val="28"/>
          <w:szCs w:val="28"/>
        </w:rPr>
      </w:pPr>
      <w:r w:rsidRPr="00AC0E82">
        <w:rPr>
          <w:rFonts w:ascii="Times New Roman" w:hAnsi="Times New Roman"/>
          <w:sz w:val="28"/>
          <w:szCs w:val="28"/>
        </w:rPr>
        <w:t>ППП 327 РП 0406 КЦСР 0950110020 КВР 200</w:t>
      </w:r>
      <w:r w:rsidRPr="00AC0E82">
        <w:rPr>
          <w:rFonts w:ascii="Times New Roman" w:hAnsi="Times New Roman"/>
          <w:sz w:val="28"/>
          <w:szCs w:val="28"/>
        </w:rPr>
        <w:tab/>
      </w:r>
      <w:r w:rsidR="00333499">
        <w:rPr>
          <w:rFonts w:ascii="Times New Roman" w:hAnsi="Times New Roman"/>
          <w:sz w:val="28"/>
          <w:szCs w:val="28"/>
        </w:rPr>
        <w:t xml:space="preserve"> ̶</w:t>
      </w:r>
      <w:r w:rsidRPr="00AC0E82">
        <w:rPr>
          <w:rFonts w:ascii="Times New Roman" w:hAnsi="Times New Roman"/>
          <w:sz w:val="28"/>
          <w:szCs w:val="28"/>
        </w:rPr>
        <w:t xml:space="preserve"> 1,2 тыс. руб.</w:t>
      </w:r>
    </w:p>
    <w:p w:rsidR="00AC0E82" w:rsidRPr="00AC0E82" w:rsidRDefault="00AC0E82" w:rsidP="00333499">
      <w:pPr>
        <w:tabs>
          <w:tab w:val="left" w:pos="336"/>
        </w:tabs>
        <w:spacing w:after="0"/>
        <w:ind w:firstLine="709"/>
        <w:jc w:val="both"/>
        <w:rPr>
          <w:rFonts w:ascii="Times New Roman" w:hAnsi="Times New Roman"/>
          <w:sz w:val="28"/>
          <w:szCs w:val="28"/>
        </w:rPr>
      </w:pPr>
      <w:r w:rsidRPr="00AC0E82">
        <w:rPr>
          <w:rFonts w:ascii="Times New Roman" w:hAnsi="Times New Roman"/>
          <w:sz w:val="28"/>
          <w:szCs w:val="28"/>
        </w:rPr>
        <w:t>ППП 327 РП 0406 КЦСР 091</w:t>
      </w:r>
      <w:r w:rsidRPr="00AC0E82">
        <w:rPr>
          <w:rFonts w:ascii="Times New Roman" w:hAnsi="Times New Roman"/>
          <w:sz w:val="28"/>
          <w:szCs w:val="28"/>
          <w:lang w:val="en-US"/>
        </w:rPr>
        <w:t>G</w:t>
      </w:r>
      <w:r w:rsidRPr="00AC0E82">
        <w:rPr>
          <w:rFonts w:ascii="Times New Roman" w:hAnsi="Times New Roman"/>
          <w:sz w:val="28"/>
          <w:szCs w:val="28"/>
        </w:rPr>
        <w:t>850900 КВР 200</w:t>
      </w:r>
      <w:r w:rsidR="00333499">
        <w:rPr>
          <w:rFonts w:ascii="Times New Roman" w:hAnsi="Times New Roman"/>
          <w:sz w:val="28"/>
          <w:szCs w:val="28"/>
        </w:rPr>
        <w:t xml:space="preserve"> ̶</w:t>
      </w:r>
      <w:r w:rsidRPr="00AC0E82">
        <w:rPr>
          <w:rFonts w:ascii="Times New Roman" w:hAnsi="Times New Roman"/>
          <w:sz w:val="28"/>
          <w:szCs w:val="28"/>
        </w:rPr>
        <w:t xml:space="preserve"> 2 213,5 тыс. руб.</w:t>
      </w:r>
    </w:p>
    <w:p w:rsidR="00AC0E82" w:rsidRPr="00AC0E82" w:rsidRDefault="00AC0E82" w:rsidP="00333499">
      <w:pPr>
        <w:tabs>
          <w:tab w:val="left" w:pos="336"/>
        </w:tabs>
        <w:spacing w:after="0"/>
        <w:ind w:firstLine="709"/>
        <w:jc w:val="both"/>
        <w:rPr>
          <w:rFonts w:ascii="Times New Roman" w:hAnsi="Times New Roman"/>
          <w:sz w:val="28"/>
          <w:szCs w:val="28"/>
        </w:rPr>
      </w:pPr>
      <w:r w:rsidRPr="00AC0E82">
        <w:rPr>
          <w:rFonts w:ascii="Times New Roman" w:hAnsi="Times New Roman"/>
          <w:sz w:val="28"/>
          <w:szCs w:val="28"/>
        </w:rPr>
        <w:t>ППП 327 РП 0406 КЦСР 0950151280 КВР 200</w:t>
      </w:r>
      <w:r w:rsidRPr="00AC0E82">
        <w:rPr>
          <w:rFonts w:ascii="Times New Roman" w:hAnsi="Times New Roman"/>
          <w:sz w:val="28"/>
          <w:szCs w:val="28"/>
        </w:rPr>
        <w:tab/>
        <w:t xml:space="preserve"> + 7 010,5 тыс. руб.</w:t>
      </w:r>
    </w:p>
    <w:p w:rsidR="00AC0E82" w:rsidRPr="00AC0E82" w:rsidRDefault="00AC0E82" w:rsidP="00333499">
      <w:pPr>
        <w:tabs>
          <w:tab w:val="left" w:pos="336"/>
        </w:tabs>
        <w:spacing w:after="0"/>
        <w:ind w:firstLine="709"/>
        <w:jc w:val="both"/>
        <w:rPr>
          <w:rFonts w:ascii="Times New Roman" w:hAnsi="Times New Roman"/>
          <w:sz w:val="28"/>
          <w:szCs w:val="28"/>
        </w:rPr>
      </w:pPr>
      <w:r w:rsidRPr="00AC0E82">
        <w:rPr>
          <w:rFonts w:ascii="Times New Roman" w:hAnsi="Times New Roman"/>
          <w:sz w:val="28"/>
          <w:szCs w:val="28"/>
        </w:rPr>
        <w:t>Внести соответствующие изменения в приложения 6,</w:t>
      </w:r>
      <w:r w:rsidR="00333499">
        <w:rPr>
          <w:rFonts w:ascii="Times New Roman" w:hAnsi="Times New Roman"/>
          <w:sz w:val="28"/>
          <w:szCs w:val="28"/>
        </w:rPr>
        <w:t xml:space="preserve"> </w:t>
      </w:r>
      <w:r w:rsidRPr="00AC0E82">
        <w:rPr>
          <w:rFonts w:ascii="Times New Roman" w:hAnsi="Times New Roman"/>
          <w:sz w:val="28"/>
          <w:szCs w:val="28"/>
        </w:rPr>
        <w:t>7,</w:t>
      </w:r>
      <w:r w:rsidR="00333499">
        <w:rPr>
          <w:rFonts w:ascii="Times New Roman" w:hAnsi="Times New Roman"/>
          <w:sz w:val="28"/>
          <w:szCs w:val="28"/>
        </w:rPr>
        <w:t xml:space="preserve"> </w:t>
      </w:r>
      <w:r w:rsidRPr="00AC0E82">
        <w:rPr>
          <w:rFonts w:ascii="Times New Roman" w:hAnsi="Times New Roman"/>
          <w:sz w:val="28"/>
          <w:szCs w:val="28"/>
        </w:rPr>
        <w:t>8,</w:t>
      </w:r>
      <w:r w:rsidR="00333499">
        <w:rPr>
          <w:rFonts w:ascii="Times New Roman" w:hAnsi="Times New Roman"/>
          <w:sz w:val="28"/>
          <w:szCs w:val="28"/>
        </w:rPr>
        <w:t xml:space="preserve"> </w:t>
      </w:r>
      <w:r w:rsidRPr="00AC0E82">
        <w:rPr>
          <w:rFonts w:ascii="Times New Roman" w:hAnsi="Times New Roman"/>
          <w:sz w:val="28"/>
          <w:szCs w:val="28"/>
        </w:rPr>
        <w:t>9</w:t>
      </w:r>
      <w:r w:rsidRPr="00AC0E82">
        <w:rPr>
          <w:rFonts w:ascii="Times New Roman" w:hAnsi="Times New Roman"/>
          <w:bCs/>
          <w:color w:val="000000"/>
          <w:sz w:val="28"/>
          <w:szCs w:val="28"/>
        </w:rPr>
        <w:t xml:space="preserve"> </w:t>
      </w:r>
      <w:r w:rsidRPr="00AC0E82">
        <w:rPr>
          <w:rFonts w:ascii="Times New Roman" w:hAnsi="Times New Roman"/>
          <w:sz w:val="28"/>
          <w:szCs w:val="28"/>
        </w:rPr>
        <w:t>к закону.</w:t>
      </w:r>
    </w:p>
    <w:p w:rsidR="00BD1056" w:rsidRPr="00090E57" w:rsidRDefault="00BD1056" w:rsidP="00E250E8">
      <w:pPr>
        <w:ind w:firstLine="709"/>
        <w:rPr>
          <w:color w:val="000000" w:themeColor="text1"/>
        </w:rPr>
      </w:pPr>
    </w:p>
    <w:p w:rsidR="00E14814" w:rsidRPr="00090E57" w:rsidRDefault="00E14814" w:rsidP="00E250E8">
      <w:pPr>
        <w:pStyle w:val="3"/>
        <w:spacing w:before="0"/>
        <w:ind w:firstLine="709"/>
        <w:jc w:val="center"/>
        <w:rPr>
          <w:rFonts w:ascii="Times New Roman" w:hAnsi="Times New Roman" w:cs="Times New Roman"/>
          <w:color w:val="000000" w:themeColor="text1"/>
          <w:sz w:val="28"/>
          <w:szCs w:val="28"/>
        </w:rPr>
      </w:pPr>
      <w:bookmarkStart w:id="24" w:name="_Toc177551988"/>
      <w:r w:rsidRPr="00090E57">
        <w:rPr>
          <w:rFonts w:ascii="Times New Roman" w:hAnsi="Times New Roman" w:cs="Times New Roman"/>
          <w:color w:val="000000" w:themeColor="text1"/>
          <w:sz w:val="28"/>
          <w:szCs w:val="28"/>
        </w:rPr>
        <w:t>Подраздел 0407 «Лесное хозяйство»</w:t>
      </w:r>
      <w:bookmarkEnd w:id="24"/>
    </w:p>
    <w:p w:rsidR="004001C2" w:rsidRPr="004001C2" w:rsidRDefault="004001C2" w:rsidP="00AE26B1">
      <w:pPr>
        <w:spacing w:after="0"/>
        <w:ind w:firstLine="709"/>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 xml:space="preserve">Предлагается в 2024 году </w:t>
      </w:r>
      <w:r w:rsidRPr="004001C2">
        <w:rPr>
          <w:rFonts w:ascii="Times New Roman" w:eastAsia="Times New Roman" w:hAnsi="Times New Roman"/>
          <w:bCs/>
          <w:sz w:val="28"/>
          <w:szCs w:val="28"/>
          <w:lang w:eastAsia="ru-RU"/>
        </w:rPr>
        <w:t xml:space="preserve">Министерству лесного комплекса Тверской области </w:t>
      </w:r>
      <w:r>
        <w:rPr>
          <w:rFonts w:ascii="Times New Roman" w:eastAsia="Times New Roman" w:hAnsi="Times New Roman"/>
          <w:bCs/>
          <w:sz w:val="28"/>
          <w:szCs w:val="28"/>
          <w:lang w:eastAsia="ru-RU"/>
        </w:rPr>
        <w:t xml:space="preserve">в рамках </w:t>
      </w:r>
      <w:r w:rsidRPr="004001C2">
        <w:rPr>
          <w:rFonts w:ascii="Times New Roman" w:eastAsia="Times New Roman" w:hAnsi="Times New Roman"/>
          <w:bCs/>
          <w:sz w:val="28"/>
          <w:szCs w:val="28"/>
          <w:lang w:eastAsia="ru-RU"/>
        </w:rPr>
        <w:t>реализаци</w:t>
      </w:r>
      <w:r>
        <w:rPr>
          <w:rFonts w:ascii="Times New Roman" w:eastAsia="Times New Roman" w:hAnsi="Times New Roman"/>
          <w:bCs/>
          <w:sz w:val="28"/>
          <w:szCs w:val="28"/>
          <w:lang w:eastAsia="ru-RU"/>
        </w:rPr>
        <w:t>и</w:t>
      </w:r>
      <w:r w:rsidRPr="004001C2">
        <w:rPr>
          <w:rFonts w:ascii="Times New Roman" w:eastAsia="Times New Roman" w:hAnsi="Times New Roman"/>
          <w:bCs/>
          <w:sz w:val="28"/>
          <w:szCs w:val="28"/>
          <w:lang w:eastAsia="ru-RU"/>
        </w:rPr>
        <w:t xml:space="preserve"> мероприятий государственной программы «Лес</w:t>
      </w:r>
      <w:r>
        <w:rPr>
          <w:rFonts w:ascii="Times New Roman" w:eastAsia="Times New Roman" w:hAnsi="Times New Roman"/>
          <w:bCs/>
          <w:sz w:val="28"/>
          <w:szCs w:val="28"/>
          <w:lang w:eastAsia="ru-RU"/>
        </w:rPr>
        <w:t>ное хозяйство Тверской области»:</w:t>
      </w:r>
    </w:p>
    <w:p w:rsidR="004001C2" w:rsidRDefault="004001C2" w:rsidP="00AE26B1">
      <w:pPr>
        <w:spacing w:after="0"/>
        <w:ind w:firstLine="709"/>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1.</w:t>
      </w:r>
      <w:r w:rsidR="00C2333B" w:rsidRPr="00C2333B">
        <w:rPr>
          <w:rFonts w:ascii="Times New Roman" w:eastAsia="Times New Roman" w:hAnsi="Times New Roman"/>
          <w:sz w:val="28"/>
          <w:szCs w:val="28"/>
          <w:lang w:eastAsia="ru-RU"/>
        </w:rPr>
        <w:t xml:space="preserve"> перераспределить бюджетные ассигнования </w:t>
      </w:r>
      <w:r w:rsidR="00C2333B" w:rsidRPr="00C2333B">
        <w:rPr>
          <w:rFonts w:ascii="Times New Roman" w:eastAsia="Times New Roman" w:hAnsi="Times New Roman"/>
          <w:bCs/>
          <w:sz w:val="28"/>
          <w:szCs w:val="28"/>
          <w:lang w:eastAsia="ru-RU"/>
        </w:rPr>
        <w:t>(в рамках субвенции из федерального бюджета):</w:t>
      </w:r>
      <w:r>
        <w:rPr>
          <w:rFonts w:ascii="Times New Roman" w:eastAsia="Times New Roman" w:hAnsi="Times New Roman"/>
          <w:bCs/>
          <w:sz w:val="28"/>
          <w:szCs w:val="28"/>
          <w:lang w:eastAsia="ru-RU"/>
        </w:rPr>
        <w:t xml:space="preserve"> </w:t>
      </w:r>
    </w:p>
    <w:p w:rsidR="00C2333B" w:rsidRPr="00C2333B" w:rsidRDefault="00C2333B" w:rsidP="00AE26B1">
      <w:pPr>
        <w:spacing w:after="0"/>
        <w:ind w:firstLine="709"/>
        <w:jc w:val="both"/>
        <w:rPr>
          <w:rFonts w:ascii="Times New Roman" w:eastAsia="Times New Roman" w:hAnsi="Times New Roman"/>
          <w:bCs/>
          <w:sz w:val="28"/>
          <w:szCs w:val="28"/>
          <w:lang w:eastAsia="ru-RU"/>
        </w:rPr>
      </w:pPr>
      <w:r w:rsidRPr="00C2333B">
        <w:rPr>
          <w:rFonts w:ascii="Times New Roman" w:eastAsia="Times New Roman" w:hAnsi="Times New Roman"/>
          <w:color w:val="000000"/>
          <w:sz w:val="28"/>
          <w:szCs w:val="28"/>
          <w:lang w:eastAsia="ru-RU"/>
        </w:rPr>
        <w:t xml:space="preserve">- </w:t>
      </w:r>
      <w:r w:rsidRPr="00C2333B">
        <w:rPr>
          <w:rFonts w:ascii="Times New Roman" w:eastAsia="Times New Roman" w:hAnsi="Times New Roman"/>
          <w:bCs/>
          <w:sz w:val="28"/>
          <w:szCs w:val="28"/>
          <w:lang w:eastAsia="ru-RU"/>
        </w:rPr>
        <w:t>уменьшить по мероприятию «Осуществление отдельных полномочий в области лесных отношений» в целях разработки и утверждения лесохозяйственных регламентов на сумму 5 372,6 тыс. руб., в связи с экономией средств федерального бюджета, сложившейся по результатам определения поставщиков (подрядчиков, исполнителей).</w:t>
      </w:r>
    </w:p>
    <w:p w:rsidR="00C2333B" w:rsidRPr="00C2333B" w:rsidRDefault="00C2333B" w:rsidP="00AE26B1">
      <w:pPr>
        <w:autoSpaceDE w:val="0"/>
        <w:autoSpaceDN w:val="0"/>
        <w:adjustRightInd w:val="0"/>
        <w:spacing w:after="0"/>
        <w:ind w:firstLine="709"/>
        <w:jc w:val="both"/>
        <w:rPr>
          <w:rFonts w:ascii="Times New Roman" w:eastAsia="Times New Roman" w:hAnsi="Times New Roman"/>
          <w:bCs/>
          <w:sz w:val="28"/>
          <w:szCs w:val="28"/>
          <w:lang w:eastAsia="ru-RU"/>
        </w:rPr>
      </w:pPr>
      <w:r w:rsidRPr="00C2333B">
        <w:rPr>
          <w:rFonts w:ascii="Times New Roman" w:eastAsia="Times New Roman" w:hAnsi="Times New Roman"/>
          <w:color w:val="000000"/>
          <w:sz w:val="28"/>
          <w:szCs w:val="28"/>
          <w:lang w:eastAsia="ru-RU"/>
        </w:rPr>
        <w:t xml:space="preserve">Законом Тверской области об областном бюджете Тверской области на 2024 год и плановый период 2025 и 2026 годов от 28.12.2023 № 87-ЗО на разработку и утверждение лесохозяйственных регламентов в 2024 году предусмотрено 5 918,1 тыс. руб. По результатам проведения торгов на проведение работ заключен </w:t>
      </w:r>
      <w:r w:rsidRPr="00C2333B">
        <w:rPr>
          <w:rFonts w:ascii="Times New Roman" w:eastAsia="Times New Roman" w:hAnsi="Times New Roman"/>
          <w:bCs/>
          <w:sz w:val="28"/>
          <w:szCs w:val="28"/>
          <w:lang w:eastAsia="ru-RU"/>
        </w:rPr>
        <w:t>государственный контракт № 10/2024 от 09.03.2024 на сумму 542,1</w:t>
      </w:r>
      <w:r w:rsidR="004001C2">
        <w:rPr>
          <w:rFonts w:ascii="Times New Roman" w:eastAsia="Times New Roman" w:hAnsi="Times New Roman"/>
          <w:bCs/>
          <w:sz w:val="28"/>
          <w:szCs w:val="28"/>
          <w:lang w:eastAsia="ru-RU"/>
        </w:rPr>
        <w:t> </w:t>
      </w:r>
      <w:r w:rsidRPr="00C2333B">
        <w:rPr>
          <w:rFonts w:ascii="Times New Roman" w:eastAsia="Times New Roman" w:hAnsi="Times New Roman"/>
          <w:bCs/>
          <w:sz w:val="28"/>
          <w:szCs w:val="28"/>
          <w:lang w:eastAsia="ru-RU"/>
        </w:rPr>
        <w:t xml:space="preserve">тыс. руб. Экономия составила 5 376,0 тыс. руб. </w:t>
      </w:r>
    </w:p>
    <w:p w:rsidR="00C2333B" w:rsidRPr="00C2333B" w:rsidRDefault="00C2333B" w:rsidP="00AE26B1">
      <w:pPr>
        <w:autoSpaceDE w:val="0"/>
        <w:autoSpaceDN w:val="0"/>
        <w:adjustRightInd w:val="0"/>
        <w:spacing w:after="0"/>
        <w:ind w:firstLine="709"/>
        <w:jc w:val="both"/>
        <w:rPr>
          <w:rFonts w:ascii="Times New Roman" w:eastAsia="Times New Roman" w:hAnsi="Times New Roman"/>
          <w:bCs/>
          <w:sz w:val="28"/>
          <w:szCs w:val="28"/>
          <w:lang w:eastAsia="ru-RU"/>
        </w:rPr>
      </w:pPr>
      <w:r w:rsidRPr="00C2333B">
        <w:rPr>
          <w:rFonts w:ascii="Times New Roman" w:eastAsia="Times New Roman" w:hAnsi="Times New Roman"/>
          <w:bCs/>
          <w:sz w:val="28"/>
          <w:szCs w:val="28"/>
          <w:lang w:eastAsia="ru-RU"/>
        </w:rPr>
        <w:t>- предусмотреть по мероприятию «Осуществление отдельных полномочий в области лесных отношений» в целях внесения изменений в Лесной план Тверской области в сумме 5 372,6 тыс. руб., за счет экономии средств на разработку и утверждени</w:t>
      </w:r>
      <w:r w:rsidR="00AE26B1">
        <w:rPr>
          <w:rFonts w:ascii="Times New Roman" w:eastAsia="Times New Roman" w:hAnsi="Times New Roman"/>
          <w:bCs/>
          <w:sz w:val="28"/>
          <w:szCs w:val="28"/>
          <w:lang w:eastAsia="ru-RU"/>
        </w:rPr>
        <w:t>е лесохозяйственных регламентов;</w:t>
      </w:r>
    </w:p>
    <w:p w:rsidR="00AE26B1" w:rsidRDefault="00AE26B1" w:rsidP="00AE26B1">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2</w:t>
      </w:r>
      <w:r w:rsidR="005A7A9E">
        <w:rPr>
          <w:rFonts w:ascii="Times New Roman" w:eastAsia="Times New Roman" w:hAnsi="Times New Roman"/>
          <w:sz w:val="28"/>
          <w:szCs w:val="28"/>
          <w:lang w:eastAsia="ru-RU"/>
        </w:rPr>
        <w:t>.</w:t>
      </w:r>
      <w:r w:rsidR="00A936F1">
        <w:rPr>
          <w:rFonts w:ascii="Times New Roman" w:eastAsia="Times New Roman" w:hAnsi="Times New Roman"/>
          <w:sz w:val="28"/>
          <w:szCs w:val="28"/>
          <w:lang w:eastAsia="ru-RU"/>
        </w:rPr>
        <w:t xml:space="preserve"> </w:t>
      </w:r>
      <w:r w:rsidR="00C2333B" w:rsidRPr="00C2333B">
        <w:rPr>
          <w:rFonts w:ascii="Times New Roman" w:eastAsia="Times New Roman" w:hAnsi="Times New Roman"/>
          <w:sz w:val="28"/>
          <w:szCs w:val="28"/>
          <w:lang w:eastAsia="ru-RU"/>
        </w:rPr>
        <w:t xml:space="preserve">увеличить бюджетные ассигнования по мероприятию «Выполнение работ государственными бюджетными учреждениями лесного комплекса» на оплату труда работникам </w:t>
      </w:r>
      <w:proofErr w:type="spellStart"/>
      <w:r w:rsidR="00C2333B" w:rsidRPr="00C2333B">
        <w:rPr>
          <w:rFonts w:ascii="Times New Roman" w:eastAsia="Times New Roman" w:hAnsi="Times New Roman"/>
          <w:sz w:val="28"/>
          <w:szCs w:val="28"/>
          <w:lang w:eastAsia="ru-RU"/>
        </w:rPr>
        <w:t>лесопожарных</w:t>
      </w:r>
      <w:proofErr w:type="spellEnd"/>
      <w:r w:rsidR="00C2333B" w:rsidRPr="00C2333B">
        <w:rPr>
          <w:rFonts w:ascii="Times New Roman" w:eastAsia="Times New Roman" w:hAnsi="Times New Roman"/>
          <w:sz w:val="28"/>
          <w:szCs w:val="28"/>
          <w:lang w:eastAsia="ru-RU"/>
        </w:rPr>
        <w:t xml:space="preserve"> формирований </w:t>
      </w:r>
      <w:r>
        <w:rPr>
          <w:rFonts w:ascii="Times New Roman" w:eastAsia="Times New Roman" w:hAnsi="Times New Roman"/>
          <w:sz w:val="28"/>
          <w:szCs w:val="28"/>
          <w:lang w:eastAsia="ru-RU"/>
        </w:rPr>
        <w:br/>
      </w:r>
      <w:r w:rsidR="00C2333B" w:rsidRPr="00C2333B">
        <w:rPr>
          <w:rFonts w:ascii="Times New Roman" w:eastAsia="Times New Roman" w:hAnsi="Times New Roman"/>
          <w:sz w:val="28"/>
          <w:szCs w:val="28"/>
          <w:lang w:eastAsia="ru-RU"/>
        </w:rPr>
        <w:t>ГБУ</w:t>
      </w:r>
      <w:r>
        <w:rPr>
          <w:rFonts w:ascii="Times New Roman" w:eastAsia="Times New Roman" w:hAnsi="Times New Roman"/>
          <w:sz w:val="28"/>
          <w:szCs w:val="28"/>
          <w:lang w:eastAsia="ru-RU"/>
        </w:rPr>
        <w:t> </w:t>
      </w:r>
      <w:r w:rsidR="00C2333B" w:rsidRPr="00C2333B">
        <w:rPr>
          <w:rFonts w:ascii="Times New Roman" w:eastAsia="Times New Roman" w:hAnsi="Times New Roman"/>
          <w:sz w:val="28"/>
          <w:szCs w:val="28"/>
          <w:lang w:eastAsia="ru-RU"/>
        </w:rPr>
        <w:t xml:space="preserve">«ЛПЦ – </w:t>
      </w:r>
      <w:proofErr w:type="spellStart"/>
      <w:r w:rsidR="00C2333B" w:rsidRPr="00C2333B">
        <w:rPr>
          <w:rFonts w:ascii="Times New Roman" w:eastAsia="Times New Roman" w:hAnsi="Times New Roman"/>
          <w:sz w:val="28"/>
          <w:szCs w:val="28"/>
          <w:lang w:eastAsia="ru-RU"/>
        </w:rPr>
        <w:t>Тверьлес</w:t>
      </w:r>
      <w:proofErr w:type="spellEnd"/>
      <w:r w:rsidR="00C2333B" w:rsidRPr="00C2333B">
        <w:rPr>
          <w:rFonts w:ascii="Times New Roman" w:eastAsia="Times New Roman" w:hAnsi="Times New Roman"/>
          <w:sz w:val="28"/>
          <w:szCs w:val="28"/>
          <w:lang w:eastAsia="ru-RU"/>
        </w:rPr>
        <w:t xml:space="preserve">» в сумме 25 000,0 тыс. </w:t>
      </w:r>
      <w:r w:rsidR="00C2333B" w:rsidRPr="00AE26B1">
        <w:rPr>
          <w:rFonts w:ascii="Times New Roman" w:eastAsia="Times New Roman" w:hAnsi="Times New Roman"/>
          <w:sz w:val="28"/>
          <w:szCs w:val="28"/>
          <w:lang w:eastAsia="ru-RU"/>
        </w:rPr>
        <w:t>руб.</w:t>
      </w:r>
      <w:r w:rsidRPr="00AE26B1">
        <w:rPr>
          <w:rFonts w:ascii="Times New Roman" w:eastAsia="Times New Roman" w:hAnsi="Times New Roman"/>
          <w:sz w:val="28"/>
          <w:szCs w:val="28"/>
          <w:lang w:eastAsia="ru-RU"/>
        </w:rPr>
        <w:t>;</w:t>
      </w:r>
    </w:p>
    <w:p w:rsidR="00AE26B1" w:rsidRDefault="00AE26B1" w:rsidP="00AE26B1">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5A7A9E">
        <w:rPr>
          <w:rFonts w:ascii="Times New Roman" w:eastAsia="Times New Roman" w:hAnsi="Times New Roman"/>
          <w:sz w:val="28"/>
          <w:szCs w:val="28"/>
          <w:lang w:eastAsia="ru-RU"/>
        </w:rPr>
        <w:t xml:space="preserve">. </w:t>
      </w:r>
      <w:r w:rsidR="00C2333B" w:rsidRPr="00C2333B">
        <w:rPr>
          <w:rFonts w:ascii="Times New Roman" w:eastAsia="Times New Roman" w:hAnsi="Times New Roman"/>
          <w:sz w:val="28"/>
          <w:szCs w:val="28"/>
          <w:lang w:eastAsia="ru-RU"/>
        </w:rPr>
        <w:t>предусмотреть бюджетные ассигнования по мероприятию «Усовершенствование системы дистанционного обнаружения лесных пожаров» в целях раннего обнаружения лесных пожар</w:t>
      </w:r>
      <w:r w:rsidR="005A7A9E">
        <w:rPr>
          <w:rFonts w:ascii="Times New Roman" w:eastAsia="Times New Roman" w:hAnsi="Times New Roman"/>
          <w:sz w:val="28"/>
          <w:szCs w:val="28"/>
          <w:lang w:eastAsia="ru-RU"/>
        </w:rPr>
        <w:t>ов в сумме 29 236,8</w:t>
      </w:r>
      <w:r>
        <w:rPr>
          <w:rFonts w:ascii="Times New Roman" w:eastAsia="Times New Roman" w:hAnsi="Times New Roman"/>
          <w:sz w:val="28"/>
          <w:szCs w:val="28"/>
          <w:lang w:eastAsia="ru-RU"/>
        </w:rPr>
        <w:t> </w:t>
      </w:r>
      <w:r w:rsidR="005A7A9E">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руб.</w:t>
      </w:r>
    </w:p>
    <w:p w:rsidR="00AE26B1" w:rsidRDefault="00AE26B1" w:rsidP="00AE26B1">
      <w:pPr>
        <w:spacing w:after="0"/>
        <w:ind w:firstLine="709"/>
        <w:jc w:val="both"/>
        <w:rPr>
          <w:rFonts w:ascii="Times New Roman" w:eastAsia="Times New Roman" w:hAnsi="Times New Roman"/>
          <w:sz w:val="28"/>
          <w:szCs w:val="28"/>
          <w:lang w:eastAsia="ru-RU"/>
        </w:rPr>
      </w:pPr>
    </w:p>
    <w:p w:rsidR="004001C2" w:rsidRPr="00C2333B" w:rsidRDefault="004001C2" w:rsidP="00AE26B1">
      <w:pPr>
        <w:spacing w:after="0"/>
        <w:ind w:firstLine="709"/>
        <w:jc w:val="both"/>
        <w:rPr>
          <w:rFonts w:ascii="Times New Roman" w:eastAsia="Times New Roman" w:hAnsi="Times New Roman"/>
          <w:sz w:val="28"/>
          <w:szCs w:val="28"/>
          <w:lang w:eastAsia="ru-RU"/>
        </w:rPr>
      </w:pPr>
      <w:r w:rsidRPr="00C2333B">
        <w:rPr>
          <w:rFonts w:ascii="Times New Roman" w:eastAsia="Times New Roman" w:hAnsi="Times New Roman"/>
          <w:sz w:val="28"/>
          <w:szCs w:val="28"/>
          <w:lang w:eastAsia="ru-RU"/>
        </w:rPr>
        <w:t>Дополнить закон целевыми статьями расходов:</w:t>
      </w:r>
    </w:p>
    <w:p w:rsidR="004001C2" w:rsidRPr="00C2333B" w:rsidRDefault="004001C2" w:rsidP="00AE26B1">
      <w:pPr>
        <w:spacing w:after="0"/>
        <w:ind w:firstLine="709"/>
        <w:jc w:val="both"/>
        <w:rPr>
          <w:rFonts w:ascii="Times New Roman" w:eastAsia="Times New Roman" w:hAnsi="Times New Roman"/>
          <w:sz w:val="28"/>
          <w:szCs w:val="28"/>
          <w:lang w:eastAsia="ru-RU"/>
        </w:rPr>
      </w:pPr>
      <w:r w:rsidRPr="00C2333B">
        <w:rPr>
          <w:rFonts w:ascii="Times New Roman" w:eastAsia="Times New Roman" w:hAnsi="Times New Roman"/>
          <w:sz w:val="28"/>
          <w:szCs w:val="28"/>
          <w:lang w:eastAsia="ru-RU"/>
        </w:rPr>
        <w:t>КЦСР 1950151295 «Осуществление отдельных полномочий в области лесных отношений»;</w:t>
      </w:r>
    </w:p>
    <w:p w:rsidR="00AE26B1" w:rsidRDefault="004001C2" w:rsidP="00AE26B1">
      <w:pPr>
        <w:spacing w:after="0"/>
        <w:ind w:firstLine="709"/>
        <w:jc w:val="both"/>
        <w:rPr>
          <w:rFonts w:ascii="Times New Roman" w:eastAsia="Times New Roman" w:hAnsi="Times New Roman"/>
          <w:sz w:val="28"/>
          <w:szCs w:val="28"/>
          <w:lang w:eastAsia="ru-RU"/>
        </w:rPr>
      </w:pPr>
      <w:r w:rsidRPr="00C2333B">
        <w:rPr>
          <w:rFonts w:ascii="Times New Roman" w:eastAsia="Times New Roman" w:hAnsi="Times New Roman"/>
          <w:sz w:val="28"/>
          <w:szCs w:val="28"/>
          <w:lang w:eastAsia="ru-RU"/>
        </w:rPr>
        <w:t>КЦСР 1950110060 «Усовершенствование системы дистанционного обнаружения лесных пожаров».</w:t>
      </w:r>
    </w:p>
    <w:p w:rsidR="00C2333B" w:rsidRPr="00AE26B1" w:rsidRDefault="00C2333B" w:rsidP="00AE26B1">
      <w:pPr>
        <w:spacing w:after="0"/>
        <w:ind w:firstLine="709"/>
        <w:jc w:val="both"/>
        <w:rPr>
          <w:rFonts w:ascii="Times New Roman" w:eastAsia="Times New Roman" w:hAnsi="Times New Roman"/>
          <w:sz w:val="28"/>
          <w:szCs w:val="28"/>
          <w:lang w:eastAsia="ru-RU"/>
        </w:rPr>
      </w:pPr>
      <w:r w:rsidRPr="00AE26B1">
        <w:rPr>
          <w:rFonts w:ascii="Times New Roman" w:eastAsia="Times New Roman" w:hAnsi="Times New Roman"/>
          <w:sz w:val="28"/>
          <w:szCs w:val="28"/>
          <w:lang w:eastAsia="ru-RU"/>
        </w:rPr>
        <w:t xml:space="preserve">Изменения отразить по КБК:  </w:t>
      </w:r>
    </w:p>
    <w:p w:rsidR="00C2333B" w:rsidRPr="00C2333B" w:rsidRDefault="00C2333B" w:rsidP="00E250E8">
      <w:pPr>
        <w:spacing w:after="0"/>
        <w:ind w:firstLine="709"/>
        <w:jc w:val="both"/>
        <w:rPr>
          <w:rFonts w:ascii="Times New Roman" w:eastAsia="Times New Roman" w:hAnsi="Times New Roman"/>
          <w:sz w:val="28"/>
          <w:szCs w:val="28"/>
          <w:lang w:eastAsia="ru-RU"/>
        </w:rPr>
      </w:pPr>
      <w:r w:rsidRPr="00C2333B">
        <w:rPr>
          <w:rFonts w:ascii="Times New Roman" w:eastAsia="Times New Roman" w:hAnsi="Times New Roman"/>
          <w:sz w:val="28"/>
          <w:szCs w:val="28"/>
          <w:lang w:eastAsia="ru-RU"/>
        </w:rPr>
        <w:t xml:space="preserve">ППП 328 РП 0407 КЦСР 1950151293 КВР 200 </w:t>
      </w:r>
      <w:r w:rsidR="00AE26B1">
        <w:rPr>
          <w:rFonts w:ascii="Times New Roman" w:eastAsia="Times New Roman" w:hAnsi="Times New Roman"/>
          <w:sz w:val="28"/>
          <w:szCs w:val="28"/>
          <w:lang w:eastAsia="ru-RU"/>
        </w:rPr>
        <w:t>̶</w:t>
      </w:r>
      <w:r w:rsidRPr="00C2333B">
        <w:rPr>
          <w:rFonts w:ascii="Times New Roman" w:eastAsia="Times New Roman" w:hAnsi="Times New Roman"/>
          <w:sz w:val="28"/>
          <w:szCs w:val="28"/>
          <w:lang w:eastAsia="ru-RU"/>
        </w:rPr>
        <w:t xml:space="preserve"> 5 372,6 тыс. руб.;</w:t>
      </w:r>
    </w:p>
    <w:p w:rsidR="00C2333B" w:rsidRPr="00C2333B" w:rsidRDefault="00C2333B" w:rsidP="00E250E8">
      <w:pPr>
        <w:spacing w:after="0"/>
        <w:ind w:firstLine="709"/>
        <w:jc w:val="both"/>
        <w:rPr>
          <w:rFonts w:ascii="Times New Roman" w:eastAsia="Times New Roman" w:hAnsi="Times New Roman"/>
          <w:sz w:val="28"/>
          <w:szCs w:val="28"/>
          <w:lang w:eastAsia="ru-RU"/>
        </w:rPr>
      </w:pPr>
      <w:r w:rsidRPr="00C2333B">
        <w:rPr>
          <w:rFonts w:ascii="Times New Roman" w:eastAsia="Times New Roman" w:hAnsi="Times New Roman"/>
          <w:sz w:val="28"/>
          <w:szCs w:val="28"/>
          <w:lang w:eastAsia="ru-RU"/>
        </w:rPr>
        <w:t>ППП 328 РП 0407 КЦСР 1950151295 КВР 200 + 5 372,6 тыс. руб.;</w:t>
      </w:r>
    </w:p>
    <w:p w:rsidR="00C2333B" w:rsidRPr="00C2333B" w:rsidRDefault="00C2333B" w:rsidP="00E250E8">
      <w:pPr>
        <w:spacing w:after="0"/>
        <w:ind w:firstLine="709"/>
        <w:jc w:val="both"/>
        <w:rPr>
          <w:rFonts w:ascii="Times New Roman" w:eastAsia="Times New Roman" w:hAnsi="Times New Roman"/>
          <w:sz w:val="28"/>
          <w:szCs w:val="28"/>
          <w:lang w:eastAsia="ru-RU"/>
        </w:rPr>
      </w:pPr>
      <w:r w:rsidRPr="00C2333B">
        <w:rPr>
          <w:rFonts w:ascii="Times New Roman" w:eastAsia="Times New Roman" w:hAnsi="Times New Roman"/>
          <w:sz w:val="28"/>
          <w:szCs w:val="28"/>
          <w:lang w:eastAsia="ru-RU"/>
        </w:rPr>
        <w:t>ППП 328 РП 0407 КЦСР 1950110010 КВР 600 + 25 000,0 тыс. руб.;</w:t>
      </w:r>
    </w:p>
    <w:p w:rsidR="00C2333B" w:rsidRPr="00C2333B" w:rsidRDefault="00C2333B" w:rsidP="00E250E8">
      <w:pPr>
        <w:spacing w:after="0"/>
        <w:ind w:firstLine="709"/>
        <w:jc w:val="both"/>
        <w:rPr>
          <w:rFonts w:ascii="Times New Roman" w:eastAsia="Times New Roman" w:hAnsi="Times New Roman"/>
          <w:sz w:val="28"/>
          <w:szCs w:val="28"/>
          <w:lang w:eastAsia="ru-RU"/>
        </w:rPr>
      </w:pPr>
      <w:r w:rsidRPr="00C2333B">
        <w:rPr>
          <w:rFonts w:ascii="Times New Roman" w:eastAsia="Times New Roman" w:hAnsi="Times New Roman"/>
          <w:sz w:val="28"/>
          <w:szCs w:val="28"/>
          <w:lang w:eastAsia="ru-RU"/>
        </w:rPr>
        <w:t>ППП 328 Р</w:t>
      </w:r>
      <w:r w:rsidR="00AE26B1">
        <w:rPr>
          <w:rFonts w:ascii="Times New Roman" w:eastAsia="Times New Roman" w:hAnsi="Times New Roman"/>
          <w:sz w:val="28"/>
          <w:szCs w:val="28"/>
          <w:lang w:eastAsia="ru-RU"/>
        </w:rPr>
        <w:t xml:space="preserve">П 0407 КЦСР 1950110060 КВР 600 </w:t>
      </w:r>
      <w:r w:rsidRPr="00C2333B">
        <w:rPr>
          <w:rFonts w:ascii="Times New Roman" w:eastAsia="Times New Roman" w:hAnsi="Times New Roman"/>
          <w:sz w:val="28"/>
          <w:szCs w:val="28"/>
          <w:lang w:eastAsia="ru-RU"/>
        </w:rPr>
        <w:t>+29 236,8 тыс. руб.</w:t>
      </w:r>
    </w:p>
    <w:p w:rsidR="00C2333B" w:rsidRDefault="00C2333B" w:rsidP="00E250E8">
      <w:pPr>
        <w:spacing w:after="0"/>
        <w:ind w:firstLine="709"/>
        <w:jc w:val="both"/>
        <w:rPr>
          <w:rFonts w:ascii="Times New Roman" w:eastAsia="Times New Roman" w:hAnsi="Times New Roman"/>
          <w:color w:val="000000"/>
          <w:sz w:val="28"/>
          <w:szCs w:val="28"/>
          <w:lang w:eastAsia="ru-RU"/>
        </w:rPr>
      </w:pPr>
      <w:r w:rsidRPr="00C2333B">
        <w:rPr>
          <w:rFonts w:ascii="Times New Roman" w:eastAsia="Times New Roman" w:hAnsi="Times New Roman"/>
          <w:color w:val="000000"/>
          <w:sz w:val="28"/>
          <w:szCs w:val="28"/>
          <w:lang w:eastAsia="ru-RU"/>
        </w:rPr>
        <w:t xml:space="preserve">Внести соответствующие изменения в </w:t>
      </w:r>
      <w:r w:rsidRPr="00C2333B">
        <w:rPr>
          <w:rFonts w:ascii="Times New Roman" w:eastAsia="Times New Roman" w:hAnsi="Times New Roman"/>
          <w:sz w:val="28"/>
          <w:szCs w:val="28"/>
          <w:lang w:eastAsia="ru-RU"/>
        </w:rPr>
        <w:t>приложения 6,</w:t>
      </w:r>
      <w:r w:rsidR="00AE26B1">
        <w:rPr>
          <w:rFonts w:ascii="Times New Roman" w:eastAsia="Times New Roman" w:hAnsi="Times New Roman"/>
          <w:sz w:val="28"/>
          <w:szCs w:val="28"/>
          <w:lang w:eastAsia="ru-RU"/>
        </w:rPr>
        <w:t xml:space="preserve"> </w:t>
      </w:r>
      <w:r w:rsidRPr="00C2333B">
        <w:rPr>
          <w:rFonts w:ascii="Times New Roman" w:eastAsia="Times New Roman" w:hAnsi="Times New Roman"/>
          <w:sz w:val="28"/>
          <w:szCs w:val="28"/>
          <w:lang w:eastAsia="ru-RU"/>
        </w:rPr>
        <w:t>7,</w:t>
      </w:r>
      <w:r w:rsidR="00AE26B1">
        <w:rPr>
          <w:rFonts w:ascii="Times New Roman" w:eastAsia="Times New Roman" w:hAnsi="Times New Roman"/>
          <w:sz w:val="28"/>
          <w:szCs w:val="28"/>
          <w:lang w:eastAsia="ru-RU"/>
        </w:rPr>
        <w:t xml:space="preserve"> </w:t>
      </w:r>
      <w:r w:rsidRPr="00C2333B">
        <w:rPr>
          <w:rFonts w:ascii="Times New Roman" w:eastAsia="Times New Roman" w:hAnsi="Times New Roman"/>
          <w:sz w:val="28"/>
          <w:szCs w:val="28"/>
          <w:lang w:eastAsia="ru-RU"/>
        </w:rPr>
        <w:t>8,</w:t>
      </w:r>
      <w:r w:rsidR="00AE26B1">
        <w:rPr>
          <w:rFonts w:ascii="Times New Roman" w:eastAsia="Times New Roman" w:hAnsi="Times New Roman"/>
          <w:sz w:val="28"/>
          <w:szCs w:val="28"/>
          <w:lang w:eastAsia="ru-RU"/>
        </w:rPr>
        <w:t xml:space="preserve"> </w:t>
      </w:r>
      <w:r w:rsidRPr="00C2333B">
        <w:rPr>
          <w:rFonts w:ascii="Times New Roman" w:eastAsia="Times New Roman" w:hAnsi="Times New Roman"/>
          <w:sz w:val="28"/>
          <w:szCs w:val="28"/>
          <w:lang w:eastAsia="ru-RU"/>
        </w:rPr>
        <w:t>9 к закону</w:t>
      </w:r>
      <w:r w:rsidRPr="00C2333B">
        <w:rPr>
          <w:rFonts w:ascii="Times New Roman" w:eastAsia="Times New Roman" w:hAnsi="Times New Roman"/>
          <w:color w:val="000000"/>
          <w:sz w:val="28"/>
          <w:szCs w:val="28"/>
          <w:lang w:eastAsia="ru-RU"/>
        </w:rPr>
        <w:t>.</w:t>
      </w:r>
    </w:p>
    <w:p w:rsidR="002B3642" w:rsidRPr="00090E57" w:rsidRDefault="002B3642" w:rsidP="00E250E8">
      <w:pPr>
        <w:spacing w:after="0"/>
        <w:ind w:firstLine="709"/>
        <w:rPr>
          <w:rFonts w:ascii="Times New Roman" w:hAnsi="Times New Roman"/>
          <w:i/>
          <w:color w:val="000000" w:themeColor="text1"/>
        </w:rPr>
      </w:pPr>
    </w:p>
    <w:p w:rsidR="00D43335" w:rsidRDefault="00D43335" w:rsidP="00E250E8">
      <w:pPr>
        <w:pStyle w:val="3"/>
        <w:spacing w:before="0"/>
        <w:ind w:firstLine="709"/>
        <w:jc w:val="center"/>
        <w:rPr>
          <w:rFonts w:ascii="Times New Roman" w:hAnsi="Times New Roman" w:cs="Times New Roman"/>
          <w:color w:val="000000" w:themeColor="text1"/>
          <w:sz w:val="28"/>
          <w:szCs w:val="28"/>
        </w:rPr>
      </w:pPr>
      <w:bookmarkStart w:id="25" w:name="_Toc177551989"/>
      <w:r w:rsidRPr="00090E57">
        <w:rPr>
          <w:rFonts w:ascii="Times New Roman" w:hAnsi="Times New Roman" w:cs="Times New Roman"/>
          <w:color w:val="000000" w:themeColor="text1"/>
          <w:sz w:val="28"/>
          <w:szCs w:val="28"/>
        </w:rPr>
        <w:t>Подраздел 0408 «Транспорт»</w:t>
      </w:r>
      <w:bookmarkEnd w:id="25"/>
    </w:p>
    <w:p w:rsidR="00DA565E" w:rsidRPr="00DA565E" w:rsidRDefault="00206D7A" w:rsidP="00E250E8">
      <w:pPr>
        <w:spacing w:after="6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DA565E" w:rsidRPr="00DA565E">
        <w:rPr>
          <w:rFonts w:ascii="Times New Roman" w:eastAsia="Times New Roman" w:hAnsi="Times New Roman"/>
          <w:sz w:val="28"/>
          <w:szCs w:val="28"/>
          <w:lang w:eastAsia="ru-RU"/>
        </w:rPr>
        <w:t>Предлагается по Министерству транспорта Тверской области на 2024</w:t>
      </w:r>
      <w:r w:rsidR="0033471C">
        <w:rPr>
          <w:rFonts w:ascii="Times New Roman" w:eastAsia="Times New Roman" w:hAnsi="Times New Roman"/>
          <w:sz w:val="28"/>
          <w:szCs w:val="28"/>
          <w:lang w:eastAsia="ru-RU"/>
        </w:rPr>
        <w:t> г</w:t>
      </w:r>
      <w:r w:rsidR="00DA565E" w:rsidRPr="00DA565E">
        <w:rPr>
          <w:rFonts w:ascii="Times New Roman" w:eastAsia="Times New Roman" w:hAnsi="Times New Roman"/>
          <w:sz w:val="28"/>
          <w:szCs w:val="28"/>
          <w:lang w:eastAsia="ru-RU"/>
        </w:rPr>
        <w:t>од в рамках государственной программы Тверской области «Развитие транспортного комплекса и дорожного хозяйства Тверской области»:</w:t>
      </w:r>
    </w:p>
    <w:p w:rsidR="00DA565E" w:rsidRDefault="00DA565E" w:rsidP="00E250E8">
      <w:pPr>
        <w:tabs>
          <w:tab w:val="left" w:pos="567"/>
        </w:tabs>
        <w:spacing w:after="0"/>
        <w:ind w:firstLine="709"/>
        <w:jc w:val="both"/>
        <w:rPr>
          <w:rFonts w:ascii="TimesNewRomanPSMT" w:eastAsia="Times New Roman" w:hAnsi="TimesNewRomanPSMT" w:cs="TimesNewRomanPSMT"/>
          <w:sz w:val="28"/>
          <w:szCs w:val="28"/>
          <w:lang w:eastAsia="ru-RU"/>
        </w:rPr>
      </w:pPr>
      <w:r w:rsidRPr="00DA565E">
        <w:rPr>
          <w:rFonts w:ascii="Times New Roman" w:eastAsia="Times New Roman" w:hAnsi="Times New Roman"/>
          <w:sz w:val="28"/>
          <w:szCs w:val="28"/>
          <w:lang w:eastAsia="ru-RU"/>
        </w:rPr>
        <w:t>1) увеличить бюджетные ассигнования на сумму</w:t>
      </w:r>
      <w:r w:rsidRPr="00DA565E">
        <w:rPr>
          <w:rFonts w:ascii="Times New Roman" w:eastAsia="Times New Roman" w:hAnsi="Times New Roman"/>
          <w:sz w:val="24"/>
          <w:szCs w:val="24"/>
          <w:lang w:eastAsia="ru-RU"/>
        </w:rPr>
        <w:t xml:space="preserve"> </w:t>
      </w:r>
      <w:r w:rsidRPr="00DA565E">
        <w:rPr>
          <w:rFonts w:ascii="Times New Roman" w:eastAsia="Times New Roman" w:hAnsi="Times New Roman"/>
          <w:sz w:val="28"/>
          <w:szCs w:val="28"/>
          <w:lang w:eastAsia="ru-RU"/>
        </w:rPr>
        <w:t>6</w:t>
      </w:r>
      <w:r w:rsidR="0033471C">
        <w:rPr>
          <w:rFonts w:ascii="Times New Roman" w:eastAsia="Times New Roman" w:hAnsi="Times New Roman"/>
          <w:sz w:val="28"/>
          <w:szCs w:val="28"/>
          <w:lang w:eastAsia="ru-RU"/>
        </w:rPr>
        <w:t> </w:t>
      </w:r>
      <w:r w:rsidRPr="00DA565E">
        <w:rPr>
          <w:rFonts w:ascii="Times New Roman" w:eastAsia="Times New Roman" w:hAnsi="Times New Roman"/>
          <w:sz w:val="28"/>
          <w:szCs w:val="28"/>
          <w:lang w:eastAsia="ru-RU"/>
        </w:rPr>
        <w:t>446,0</w:t>
      </w:r>
      <w:r w:rsidR="0033471C">
        <w:rPr>
          <w:rFonts w:ascii="Times New Roman" w:eastAsia="Times New Roman" w:hAnsi="Times New Roman"/>
          <w:sz w:val="28"/>
          <w:szCs w:val="28"/>
          <w:lang w:eastAsia="ru-RU"/>
        </w:rPr>
        <w:t> </w:t>
      </w:r>
      <w:r w:rsidRPr="00DA565E">
        <w:rPr>
          <w:rFonts w:ascii="Times New Roman" w:eastAsia="Times New Roman" w:hAnsi="Times New Roman"/>
          <w:sz w:val="28"/>
          <w:szCs w:val="28"/>
          <w:lang w:eastAsia="ru-RU"/>
        </w:rPr>
        <w:t>тыс.</w:t>
      </w:r>
      <w:r w:rsidR="0033471C">
        <w:rPr>
          <w:rFonts w:ascii="Times New Roman" w:eastAsia="Times New Roman" w:hAnsi="Times New Roman"/>
          <w:sz w:val="28"/>
          <w:szCs w:val="28"/>
          <w:lang w:eastAsia="ru-RU"/>
        </w:rPr>
        <w:t> </w:t>
      </w:r>
      <w:r w:rsidRPr="00DA565E">
        <w:rPr>
          <w:rFonts w:ascii="Times New Roman" w:eastAsia="Times New Roman" w:hAnsi="Times New Roman"/>
          <w:sz w:val="28"/>
          <w:szCs w:val="28"/>
          <w:lang w:eastAsia="ru-RU"/>
        </w:rPr>
        <w:t xml:space="preserve">руб. </w:t>
      </w:r>
      <w:r w:rsidRPr="00DA565E">
        <w:rPr>
          <w:rFonts w:ascii="TimesNewRomanPSMT" w:eastAsia="Times New Roman" w:hAnsi="TimesNewRomanPSMT" w:cs="TimesNewRomanPSMT"/>
          <w:sz w:val="28"/>
          <w:szCs w:val="28"/>
          <w:lang w:eastAsia="ru-RU"/>
        </w:rPr>
        <w:t xml:space="preserve">по </w:t>
      </w:r>
      <w:r w:rsidR="0033471C">
        <w:rPr>
          <w:rFonts w:ascii="TimesNewRomanPSMT" w:eastAsia="Times New Roman" w:hAnsi="TimesNewRomanPSMT" w:cs="TimesNewRomanPSMT"/>
          <w:sz w:val="28"/>
          <w:szCs w:val="28"/>
          <w:lang w:eastAsia="ru-RU"/>
        </w:rPr>
        <w:t>мероприятию</w:t>
      </w:r>
      <w:r w:rsidRPr="00DA565E">
        <w:rPr>
          <w:rFonts w:ascii="TimesNewRomanPSMT" w:eastAsia="Times New Roman" w:hAnsi="TimesNewRomanPSMT" w:cs="TimesNewRomanPSMT"/>
          <w:sz w:val="28"/>
          <w:szCs w:val="28"/>
          <w:lang w:eastAsia="ru-RU"/>
        </w:rPr>
        <w:t xml:space="preserve"> «Финансовое обеспечение деятельности государственного казенного учреждения Тверской области «Организатор перевозок Тверской области»</w:t>
      </w:r>
      <w:r w:rsidR="00264DA4">
        <w:rPr>
          <w:rFonts w:ascii="TimesNewRomanPSMT" w:eastAsia="Times New Roman" w:hAnsi="TimesNewRomanPSMT" w:cs="TimesNewRomanPSMT"/>
          <w:sz w:val="28"/>
          <w:szCs w:val="28"/>
          <w:lang w:eastAsia="ru-RU"/>
        </w:rPr>
        <w:t xml:space="preserve"> на уплату</w:t>
      </w:r>
      <w:r w:rsidR="00264DA4" w:rsidRPr="00264DA4">
        <w:rPr>
          <w:rFonts w:ascii="TimesNewRomanPSMT" w:eastAsia="Times New Roman" w:hAnsi="TimesNewRomanPSMT" w:cs="TimesNewRomanPSMT"/>
          <w:sz w:val="28"/>
          <w:szCs w:val="28"/>
          <w:lang w:eastAsia="ru-RU"/>
        </w:rPr>
        <w:t xml:space="preserve"> налога на имущество организаций и земельного налога</w:t>
      </w:r>
      <w:r w:rsidRPr="00DA565E">
        <w:rPr>
          <w:rFonts w:ascii="TimesNewRomanPSMT" w:eastAsia="Times New Roman" w:hAnsi="TimesNewRomanPSMT" w:cs="TimesNewRomanPSMT"/>
          <w:sz w:val="28"/>
          <w:szCs w:val="28"/>
          <w:lang w:eastAsia="ru-RU"/>
        </w:rPr>
        <w:t>;</w:t>
      </w:r>
    </w:p>
    <w:p w:rsidR="00264DA4" w:rsidRDefault="00DA565E" w:rsidP="00264DA4">
      <w:pPr>
        <w:spacing w:after="60"/>
        <w:ind w:firstLine="709"/>
        <w:jc w:val="both"/>
        <w:rPr>
          <w:rFonts w:ascii="TimesNewRomanPSMT" w:eastAsia="Times New Roman" w:hAnsi="TimesNewRomanPSMT" w:cs="TimesNewRomanPSMT"/>
          <w:sz w:val="28"/>
          <w:szCs w:val="28"/>
          <w:lang w:eastAsia="ru-RU"/>
        </w:rPr>
      </w:pPr>
      <w:r w:rsidRPr="00DA565E">
        <w:rPr>
          <w:rFonts w:ascii="Times New Roman" w:eastAsia="Times New Roman" w:hAnsi="Times New Roman"/>
          <w:sz w:val="28"/>
          <w:szCs w:val="28"/>
          <w:lang w:eastAsia="ru-RU"/>
        </w:rPr>
        <w:t>2) уменьшить</w:t>
      </w:r>
      <w:r w:rsidRPr="00DA565E">
        <w:rPr>
          <w:rFonts w:ascii="Times New Roman" w:eastAsia="Times New Roman" w:hAnsi="Times New Roman"/>
          <w:sz w:val="24"/>
          <w:szCs w:val="24"/>
          <w:lang w:eastAsia="ru-RU"/>
        </w:rPr>
        <w:t xml:space="preserve"> </w:t>
      </w:r>
      <w:r w:rsidRPr="00DA565E">
        <w:rPr>
          <w:rFonts w:ascii="Times New Roman" w:eastAsia="Times New Roman" w:hAnsi="Times New Roman"/>
          <w:sz w:val="28"/>
          <w:szCs w:val="28"/>
          <w:lang w:eastAsia="ru-RU"/>
        </w:rPr>
        <w:t xml:space="preserve">бюджетные ассигнования на сумму 6 446,0 тыс. руб. </w:t>
      </w:r>
      <w:r w:rsidR="0033471C">
        <w:rPr>
          <w:rFonts w:ascii="Times New Roman" w:eastAsia="Times New Roman" w:hAnsi="Times New Roman"/>
          <w:sz w:val="28"/>
          <w:szCs w:val="28"/>
          <w:lang w:eastAsia="ru-RU"/>
        </w:rPr>
        <w:t>по мероприятию</w:t>
      </w:r>
      <w:r w:rsidRPr="00DA565E">
        <w:rPr>
          <w:rFonts w:ascii="TimesNewRomanPSMT" w:eastAsia="Times New Roman" w:hAnsi="TimesNewRomanPSMT" w:cs="TimesNewRomanPSMT"/>
          <w:sz w:val="28"/>
          <w:szCs w:val="28"/>
          <w:lang w:eastAsia="ru-RU"/>
        </w:rPr>
        <w:t xml:space="preserve"> «Организация транспортного обслуживания населения на муниципальных и межмуниципальных маршрутах регулярных перевозок по регулируемым тарифам в рамках внедрения новой модели пассажирских перевозок на территориях муниципальных образований Тверской области» </w:t>
      </w:r>
      <w:r w:rsidRPr="00DA565E">
        <w:rPr>
          <w:rFonts w:ascii="Times New Roman" w:eastAsia="Times New Roman" w:hAnsi="Times New Roman"/>
          <w:sz w:val="28"/>
          <w:szCs w:val="28"/>
          <w:lang w:eastAsia="ru-RU"/>
        </w:rPr>
        <w:t>(</w:t>
      </w:r>
      <w:r w:rsidRPr="00264DA4">
        <w:rPr>
          <w:rFonts w:ascii="Times New Roman" w:eastAsia="Times New Roman" w:hAnsi="Times New Roman"/>
          <w:i/>
          <w:sz w:val="28"/>
          <w:szCs w:val="28"/>
          <w:lang w:eastAsia="ru-RU"/>
        </w:rPr>
        <w:t>сумма средств свободных от принятых бюджетных обязательств, в результате экономии средств от выполнения транспорт</w:t>
      </w:r>
      <w:r w:rsidR="00264DA4" w:rsidRPr="00264DA4">
        <w:rPr>
          <w:rFonts w:ascii="Times New Roman" w:eastAsia="Times New Roman" w:hAnsi="Times New Roman"/>
          <w:i/>
          <w:sz w:val="28"/>
          <w:szCs w:val="28"/>
          <w:lang w:eastAsia="ru-RU"/>
        </w:rPr>
        <w:t>ной работы составляет 157 130,6 </w:t>
      </w:r>
      <w:r w:rsidRPr="00264DA4">
        <w:rPr>
          <w:rFonts w:ascii="Times New Roman" w:eastAsia="Times New Roman" w:hAnsi="Times New Roman"/>
          <w:i/>
          <w:sz w:val="28"/>
          <w:szCs w:val="28"/>
          <w:lang w:eastAsia="ru-RU"/>
        </w:rPr>
        <w:t>тыс. руб.</w:t>
      </w:r>
      <w:r w:rsidRPr="00DA565E">
        <w:rPr>
          <w:rFonts w:ascii="Times New Roman" w:eastAsia="Times New Roman" w:hAnsi="Times New Roman"/>
          <w:sz w:val="28"/>
          <w:szCs w:val="28"/>
          <w:lang w:eastAsia="ru-RU"/>
        </w:rPr>
        <w:t>)</w:t>
      </w:r>
      <w:r w:rsidRPr="00DA565E">
        <w:rPr>
          <w:rFonts w:ascii="TimesNewRomanPSMT" w:eastAsia="Times New Roman" w:hAnsi="TimesNewRomanPSMT" w:cs="TimesNewRomanPSMT"/>
          <w:sz w:val="28"/>
          <w:szCs w:val="28"/>
          <w:lang w:eastAsia="ru-RU"/>
        </w:rPr>
        <w:t>.</w:t>
      </w:r>
      <w:r w:rsidR="00264DA4">
        <w:rPr>
          <w:rFonts w:ascii="TimesNewRomanPSMT" w:eastAsia="Times New Roman" w:hAnsi="TimesNewRomanPSMT" w:cs="TimesNewRomanPSMT"/>
          <w:sz w:val="28"/>
          <w:szCs w:val="28"/>
          <w:lang w:eastAsia="ru-RU"/>
        </w:rPr>
        <w:t xml:space="preserve"> </w:t>
      </w:r>
    </w:p>
    <w:p w:rsidR="00264DA4" w:rsidRDefault="00DA565E" w:rsidP="00264DA4">
      <w:pPr>
        <w:spacing w:after="60"/>
        <w:ind w:firstLine="709"/>
        <w:jc w:val="both"/>
        <w:rPr>
          <w:rFonts w:ascii="Times New Roman" w:eastAsia="Times New Roman" w:hAnsi="Times New Roman"/>
          <w:sz w:val="28"/>
          <w:szCs w:val="28"/>
          <w:lang w:eastAsia="ru-RU"/>
        </w:rPr>
      </w:pPr>
      <w:r w:rsidRPr="00DA565E">
        <w:rPr>
          <w:rFonts w:ascii="Times New Roman" w:eastAsia="Times New Roman" w:hAnsi="Times New Roman"/>
          <w:sz w:val="28"/>
          <w:szCs w:val="28"/>
          <w:lang w:eastAsia="ru-RU"/>
        </w:rPr>
        <w:t>Изменения отразить по КБК:</w:t>
      </w:r>
      <w:r w:rsidR="00264DA4">
        <w:rPr>
          <w:rFonts w:ascii="Times New Roman" w:eastAsia="Times New Roman" w:hAnsi="Times New Roman"/>
          <w:sz w:val="28"/>
          <w:szCs w:val="28"/>
          <w:lang w:eastAsia="ru-RU"/>
        </w:rPr>
        <w:t xml:space="preserve"> </w:t>
      </w:r>
    </w:p>
    <w:p w:rsidR="00264DA4" w:rsidRPr="00264DA4" w:rsidRDefault="00DA565E" w:rsidP="00264DA4">
      <w:pPr>
        <w:spacing w:after="60"/>
        <w:ind w:firstLine="709"/>
        <w:jc w:val="both"/>
        <w:rPr>
          <w:rFonts w:ascii="Times New Roman" w:eastAsia="Times New Roman" w:hAnsi="Times New Roman"/>
          <w:sz w:val="28"/>
          <w:szCs w:val="28"/>
          <w:lang w:eastAsia="ru-RU"/>
        </w:rPr>
      </w:pPr>
      <w:r w:rsidRPr="00DA565E">
        <w:rPr>
          <w:rFonts w:ascii="Times New Roman" w:eastAsia="Times New Roman" w:hAnsi="Times New Roman"/>
          <w:sz w:val="28"/>
          <w:szCs w:val="28"/>
          <w:lang w:eastAsia="ru-RU"/>
        </w:rPr>
        <w:lastRenderedPageBreak/>
        <w:t xml:space="preserve">ППП 104 РП 0408 КЦСР 1450210360 КВР 800 </w:t>
      </w:r>
      <w:r w:rsidRPr="00264DA4">
        <w:rPr>
          <w:rFonts w:ascii="Times New Roman" w:eastAsia="Times New Roman" w:hAnsi="Times New Roman"/>
          <w:sz w:val="28"/>
          <w:szCs w:val="28"/>
          <w:lang w:eastAsia="ru-RU"/>
        </w:rPr>
        <w:t>+ 6 446,0 тыс. руб.</w:t>
      </w:r>
    </w:p>
    <w:p w:rsidR="00264DA4" w:rsidRDefault="00DA565E" w:rsidP="00264DA4">
      <w:pPr>
        <w:spacing w:after="60"/>
        <w:ind w:firstLine="709"/>
        <w:jc w:val="both"/>
        <w:rPr>
          <w:rFonts w:ascii="Times New Roman" w:eastAsia="Times New Roman" w:hAnsi="Times New Roman"/>
          <w:sz w:val="28"/>
          <w:szCs w:val="28"/>
          <w:lang w:eastAsia="ru-RU"/>
        </w:rPr>
      </w:pPr>
      <w:r w:rsidRPr="00264DA4">
        <w:rPr>
          <w:rFonts w:ascii="Times New Roman" w:eastAsia="Times New Roman" w:hAnsi="Times New Roman"/>
          <w:sz w:val="28"/>
          <w:szCs w:val="28"/>
          <w:lang w:eastAsia="ru-RU"/>
        </w:rPr>
        <w:t>ППП 104 РП 0408 КЦСР 1440310390 КВР 200 – 6 446,0</w:t>
      </w:r>
      <w:r w:rsidRPr="00DA565E">
        <w:rPr>
          <w:rFonts w:ascii="Times New Roman" w:eastAsia="Times New Roman" w:hAnsi="Times New Roman"/>
          <w:sz w:val="28"/>
          <w:szCs w:val="28"/>
          <w:lang w:eastAsia="ru-RU"/>
        </w:rPr>
        <w:t xml:space="preserve"> тыс. руб.</w:t>
      </w:r>
    </w:p>
    <w:p w:rsidR="00DA565E" w:rsidRDefault="00DA565E" w:rsidP="00264DA4">
      <w:pPr>
        <w:spacing w:after="60"/>
        <w:ind w:firstLine="709"/>
        <w:jc w:val="both"/>
        <w:rPr>
          <w:rFonts w:ascii="Times New Roman" w:eastAsia="Times New Roman" w:hAnsi="Times New Roman"/>
          <w:color w:val="000000"/>
          <w:sz w:val="28"/>
          <w:szCs w:val="28"/>
          <w:lang w:eastAsia="ru-RU"/>
        </w:rPr>
      </w:pPr>
      <w:r w:rsidRPr="00DA565E">
        <w:rPr>
          <w:rFonts w:ascii="Times New Roman" w:eastAsia="Times New Roman" w:hAnsi="Times New Roman"/>
          <w:color w:val="000000"/>
          <w:sz w:val="28"/>
          <w:szCs w:val="28"/>
          <w:lang w:eastAsia="ru-RU"/>
        </w:rPr>
        <w:t xml:space="preserve">Внести соответствующие изменения в </w:t>
      </w:r>
      <w:r w:rsidRPr="00DA565E">
        <w:rPr>
          <w:rFonts w:ascii="Times New Roman" w:eastAsia="Times New Roman" w:hAnsi="Times New Roman"/>
          <w:sz w:val="28"/>
          <w:szCs w:val="28"/>
          <w:lang w:eastAsia="ru-RU"/>
        </w:rPr>
        <w:t>приложения 7,</w:t>
      </w:r>
      <w:r w:rsidR="00264DA4">
        <w:rPr>
          <w:rFonts w:ascii="Times New Roman" w:eastAsia="Times New Roman" w:hAnsi="Times New Roman"/>
          <w:sz w:val="28"/>
          <w:szCs w:val="28"/>
          <w:lang w:eastAsia="ru-RU"/>
        </w:rPr>
        <w:t xml:space="preserve"> </w:t>
      </w:r>
      <w:r w:rsidRPr="00DA565E">
        <w:rPr>
          <w:rFonts w:ascii="Times New Roman" w:eastAsia="Times New Roman" w:hAnsi="Times New Roman"/>
          <w:sz w:val="28"/>
          <w:szCs w:val="28"/>
          <w:lang w:eastAsia="ru-RU"/>
        </w:rPr>
        <w:t>8 к закону</w:t>
      </w:r>
      <w:r w:rsidRPr="00DA565E">
        <w:rPr>
          <w:rFonts w:ascii="Times New Roman" w:eastAsia="Times New Roman" w:hAnsi="Times New Roman"/>
          <w:color w:val="000000"/>
          <w:sz w:val="28"/>
          <w:szCs w:val="28"/>
          <w:lang w:eastAsia="ru-RU"/>
        </w:rPr>
        <w:t>.</w:t>
      </w:r>
    </w:p>
    <w:p w:rsidR="000F6090" w:rsidRDefault="000F6090" w:rsidP="00264DA4">
      <w:pPr>
        <w:spacing w:after="60"/>
        <w:ind w:firstLine="709"/>
        <w:jc w:val="both"/>
        <w:rPr>
          <w:rFonts w:ascii="Times New Roman" w:eastAsia="Times New Roman" w:hAnsi="Times New Roman"/>
          <w:color w:val="000000"/>
          <w:sz w:val="28"/>
          <w:szCs w:val="28"/>
          <w:lang w:eastAsia="ru-RU"/>
        </w:rPr>
      </w:pPr>
    </w:p>
    <w:p w:rsidR="00206D7A" w:rsidRPr="00206D7A" w:rsidRDefault="00206D7A" w:rsidP="00E250E8">
      <w:pPr>
        <w:spacing w:after="6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206D7A">
        <w:rPr>
          <w:rFonts w:ascii="Times New Roman" w:eastAsia="Times New Roman" w:hAnsi="Times New Roman"/>
          <w:sz w:val="28"/>
          <w:szCs w:val="28"/>
          <w:lang w:eastAsia="ru-RU"/>
        </w:rPr>
        <w:t>Предлагается по Министерству транспорта Тверской области на 2024</w:t>
      </w:r>
      <w:r w:rsidR="000F6090">
        <w:rPr>
          <w:rFonts w:ascii="Times New Roman" w:eastAsia="Times New Roman" w:hAnsi="Times New Roman"/>
          <w:sz w:val="28"/>
          <w:szCs w:val="28"/>
          <w:lang w:eastAsia="ru-RU"/>
        </w:rPr>
        <w:t> </w:t>
      </w:r>
      <w:r w:rsidRPr="00206D7A">
        <w:rPr>
          <w:rFonts w:ascii="Times New Roman" w:eastAsia="Times New Roman" w:hAnsi="Times New Roman"/>
          <w:sz w:val="28"/>
          <w:szCs w:val="28"/>
          <w:lang w:eastAsia="ru-RU"/>
        </w:rPr>
        <w:t>год в рамках государственной программы Тверской области «Развитие транспортного комплекса и дорожного хозяйства Тверской области» предусмотреть следующие изменения:</w:t>
      </w:r>
    </w:p>
    <w:p w:rsidR="00206D7A" w:rsidRPr="00206D7A" w:rsidRDefault="00206D7A" w:rsidP="00E250E8">
      <w:pPr>
        <w:tabs>
          <w:tab w:val="left" w:pos="567"/>
        </w:tabs>
        <w:spacing w:after="0"/>
        <w:ind w:firstLine="709"/>
        <w:jc w:val="both"/>
        <w:rPr>
          <w:rFonts w:ascii="Times New Roman" w:eastAsia="Times New Roman" w:hAnsi="Times New Roman"/>
          <w:sz w:val="28"/>
          <w:szCs w:val="28"/>
          <w:lang w:eastAsia="ru-RU"/>
        </w:rPr>
      </w:pPr>
      <w:r w:rsidRPr="00206D7A">
        <w:rPr>
          <w:rFonts w:ascii="Times New Roman" w:eastAsia="Times New Roman" w:hAnsi="Times New Roman"/>
          <w:sz w:val="28"/>
          <w:szCs w:val="28"/>
          <w:lang w:eastAsia="ru-RU"/>
        </w:rPr>
        <w:t>1) увеличить бюджетные ассигнования по мероприятию «Финансовое обеспечение деятельности государственного казенного учреждения Тверской области «Организатор перевозок Тверской области» для обслуживания туристических судов в устьевом участке р. </w:t>
      </w:r>
      <w:proofErr w:type="spellStart"/>
      <w:r w:rsidRPr="00206D7A">
        <w:rPr>
          <w:rFonts w:ascii="Times New Roman" w:eastAsia="Times New Roman" w:hAnsi="Times New Roman"/>
          <w:sz w:val="28"/>
          <w:szCs w:val="28"/>
          <w:lang w:eastAsia="ru-RU"/>
        </w:rPr>
        <w:t>Шоша</w:t>
      </w:r>
      <w:proofErr w:type="spellEnd"/>
      <w:r w:rsidRPr="00206D7A">
        <w:rPr>
          <w:rFonts w:ascii="Times New Roman" w:eastAsia="Times New Roman" w:hAnsi="Times New Roman"/>
          <w:sz w:val="28"/>
          <w:szCs w:val="28"/>
          <w:lang w:eastAsia="ru-RU"/>
        </w:rPr>
        <w:t>. Этапы 1-3» на объекте «Комплекс обеспечивающей инфраструктуры туристско-рекреационного кластера «Волжское море» в сумм</w:t>
      </w:r>
      <w:r w:rsidR="000F6090">
        <w:rPr>
          <w:rFonts w:ascii="Times New Roman" w:eastAsia="Times New Roman" w:hAnsi="Times New Roman"/>
          <w:sz w:val="28"/>
          <w:szCs w:val="28"/>
          <w:lang w:eastAsia="ru-RU"/>
        </w:rPr>
        <w:t>е 9 </w:t>
      </w:r>
      <w:r w:rsidRPr="00206D7A">
        <w:rPr>
          <w:rFonts w:ascii="Times New Roman" w:eastAsia="Times New Roman" w:hAnsi="Times New Roman"/>
          <w:sz w:val="28"/>
          <w:szCs w:val="28"/>
          <w:lang w:eastAsia="ru-RU"/>
        </w:rPr>
        <w:t>011,1 тыс. руб.;</w:t>
      </w:r>
    </w:p>
    <w:p w:rsidR="00206D7A" w:rsidRPr="00206D7A" w:rsidRDefault="00206D7A" w:rsidP="00E250E8">
      <w:pPr>
        <w:tabs>
          <w:tab w:val="left" w:pos="567"/>
        </w:tabs>
        <w:spacing w:after="0"/>
        <w:ind w:firstLine="709"/>
        <w:jc w:val="both"/>
        <w:rPr>
          <w:rFonts w:ascii="Times New Roman" w:eastAsia="Times New Roman" w:hAnsi="Times New Roman"/>
          <w:sz w:val="28"/>
          <w:szCs w:val="28"/>
          <w:lang w:eastAsia="ru-RU"/>
        </w:rPr>
      </w:pPr>
      <w:r w:rsidRPr="00206D7A">
        <w:rPr>
          <w:rFonts w:ascii="Times New Roman" w:eastAsia="Times New Roman" w:hAnsi="Times New Roman"/>
          <w:sz w:val="28"/>
          <w:szCs w:val="28"/>
          <w:lang w:eastAsia="ru-RU"/>
        </w:rPr>
        <w:t xml:space="preserve">2) увеличить бюджетные ассигнования по мероприятию «Приведение в нормативное состояние гидротехнических сооружений и иных объектов инфраструктуры водного транспорта, находящихся в собственности Тверской области» на обеспечение принятия судов на объекте «Комплекс обеспечивающей инфраструктуры туристско-рекреационного кластера «Волжское море» для обслуживания туристических судов в устьевом участке р. </w:t>
      </w:r>
      <w:proofErr w:type="spellStart"/>
      <w:r w:rsidRPr="00206D7A">
        <w:rPr>
          <w:rFonts w:ascii="Times New Roman" w:eastAsia="Times New Roman" w:hAnsi="Times New Roman"/>
          <w:sz w:val="28"/>
          <w:szCs w:val="28"/>
          <w:lang w:eastAsia="ru-RU"/>
        </w:rPr>
        <w:t>Шоша</w:t>
      </w:r>
      <w:proofErr w:type="spellEnd"/>
      <w:r w:rsidRPr="00206D7A">
        <w:rPr>
          <w:rFonts w:ascii="Times New Roman" w:eastAsia="Times New Roman" w:hAnsi="Times New Roman"/>
          <w:sz w:val="28"/>
          <w:szCs w:val="28"/>
          <w:lang w:eastAsia="ru-RU"/>
        </w:rPr>
        <w:t>. Этапы 1-3» в сумме 23</w:t>
      </w:r>
      <w:r w:rsidR="000F6090">
        <w:rPr>
          <w:rFonts w:ascii="Times New Roman" w:eastAsia="Times New Roman" w:hAnsi="Times New Roman"/>
          <w:sz w:val="28"/>
          <w:szCs w:val="28"/>
          <w:lang w:eastAsia="ru-RU"/>
        </w:rPr>
        <w:t> </w:t>
      </w:r>
      <w:r w:rsidRPr="00206D7A">
        <w:rPr>
          <w:rFonts w:ascii="Times New Roman" w:eastAsia="Times New Roman" w:hAnsi="Times New Roman"/>
          <w:sz w:val="28"/>
          <w:szCs w:val="28"/>
          <w:lang w:eastAsia="ru-RU"/>
        </w:rPr>
        <w:t>295,8 тыс. руб.;</w:t>
      </w:r>
    </w:p>
    <w:p w:rsidR="000F6090" w:rsidRDefault="00206D7A" w:rsidP="000F6090">
      <w:pPr>
        <w:spacing w:after="60"/>
        <w:ind w:firstLine="709"/>
        <w:jc w:val="both"/>
        <w:rPr>
          <w:rFonts w:ascii="Times New Roman" w:eastAsia="Times New Roman" w:hAnsi="Times New Roman"/>
          <w:sz w:val="28"/>
          <w:szCs w:val="28"/>
          <w:lang w:eastAsia="ru-RU"/>
        </w:rPr>
      </w:pPr>
      <w:r w:rsidRPr="00206D7A">
        <w:rPr>
          <w:rFonts w:ascii="Times New Roman" w:eastAsia="Times New Roman" w:hAnsi="Times New Roman"/>
          <w:sz w:val="28"/>
          <w:szCs w:val="28"/>
          <w:lang w:eastAsia="ru-RU"/>
        </w:rPr>
        <w:t>3) уменьшить бюджетные ассигнования по мероприятию «Организовано транспортное обслуживание населения на муниципальных и межмуниципальных маршрутах регулярных перевозок по регулируемым тарифам в рамках внедрения новой модели пассажирских перевозок на территориях муниципальных образований Тверской области» в сумме 32 306,9 тыс. руб. (экономия от транспортной работы).</w:t>
      </w:r>
    </w:p>
    <w:p w:rsidR="00206D7A" w:rsidRPr="00206D7A" w:rsidRDefault="00206D7A" w:rsidP="000F6090">
      <w:pPr>
        <w:spacing w:after="60"/>
        <w:ind w:firstLine="709"/>
        <w:jc w:val="both"/>
        <w:rPr>
          <w:rFonts w:ascii="Times New Roman" w:eastAsia="Times New Roman" w:hAnsi="Times New Roman"/>
          <w:sz w:val="28"/>
          <w:szCs w:val="28"/>
          <w:lang w:eastAsia="ru-RU"/>
        </w:rPr>
      </w:pPr>
      <w:r w:rsidRPr="00206D7A">
        <w:rPr>
          <w:rFonts w:ascii="Times New Roman" w:eastAsia="Times New Roman" w:hAnsi="Times New Roman"/>
          <w:sz w:val="28"/>
          <w:szCs w:val="28"/>
          <w:lang w:eastAsia="ru-RU"/>
        </w:rPr>
        <w:t>Изменения отразить по КБК:</w:t>
      </w:r>
    </w:p>
    <w:p w:rsidR="00206D7A" w:rsidRPr="00FC691E" w:rsidRDefault="00206D7A" w:rsidP="000F6090">
      <w:pPr>
        <w:spacing w:after="60"/>
        <w:ind w:firstLine="709"/>
        <w:jc w:val="both"/>
        <w:rPr>
          <w:rFonts w:ascii="Times New Roman" w:eastAsia="Times New Roman" w:hAnsi="Times New Roman"/>
          <w:sz w:val="28"/>
          <w:szCs w:val="28"/>
          <w:lang w:eastAsia="ru-RU"/>
        </w:rPr>
      </w:pPr>
      <w:r w:rsidRPr="00206D7A">
        <w:rPr>
          <w:rFonts w:ascii="Times New Roman" w:eastAsia="Times New Roman" w:hAnsi="Times New Roman"/>
          <w:sz w:val="28"/>
          <w:szCs w:val="28"/>
          <w:lang w:eastAsia="ru-RU"/>
        </w:rPr>
        <w:t xml:space="preserve">ППП 104 РП 0408 КЦСР 1450210360 КВР 100 + </w:t>
      </w:r>
      <w:r w:rsidRPr="00FC691E">
        <w:rPr>
          <w:rFonts w:ascii="Times New Roman" w:eastAsia="Times New Roman" w:hAnsi="Times New Roman"/>
          <w:sz w:val="28"/>
          <w:szCs w:val="28"/>
          <w:lang w:eastAsia="ru-RU"/>
        </w:rPr>
        <w:t>3 106,7 тыс. руб.</w:t>
      </w:r>
    </w:p>
    <w:p w:rsidR="00206D7A" w:rsidRPr="00FC691E" w:rsidRDefault="00206D7A" w:rsidP="000F6090">
      <w:pPr>
        <w:spacing w:after="60"/>
        <w:ind w:firstLine="709"/>
        <w:jc w:val="both"/>
        <w:rPr>
          <w:rFonts w:ascii="Times New Roman" w:eastAsia="Times New Roman" w:hAnsi="Times New Roman"/>
          <w:sz w:val="28"/>
          <w:szCs w:val="28"/>
          <w:lang w:eastAsia="ru-RU"/>
        </w:rPr>
      </w:pPr>
      <w:r w:rsidRPr="00FC691E">
        <w:rPr>
          <w:rFonts w:ascii="Times New Roman" w:eastAsia="Times New Roman" w:hAnsi="Times New Roman"/>
          <w:sz w:val="28"/>
          <w:szCs w:val="28"/>
          <w:lang w:eastAsia="ru-RU"/>
        </w:rPr>
        <w:t>ППП 104 РП 0408 КЦСР 1450210360 КВР 200 + 5 903,1 тыс. руб.</w:t>
      </w:r>
    </w:p>
    <w:p w:rsidR="00206D7A" w:rsidRPr="00FC691E" w:rsidRDefault="00206D7A" w:rsidP="000F6090">
      <w:pPr>
        <w:spacing w:after="60"/>
        <w:ind w:firstLine="709"/>
        <w:jc w:val="both"/>
        <w:rPr>
          <w:rFonts w:ascii="Times New Roman" w:eastAsia="Times New Roman" w:hAnsi="Times New Roman"/>
          <w:sz w:val="28"/>
          <w:szCs w:val="28"/>
          <w:lang w:eastAsia="ru-RU"/>
        </w:rPr>
      </w:pPr>
      <w:r w:rsidRPr="00FC691E">
        <w:rPr>
          <w:rFonts w:ascii="Times New Roman" w:eastAsia="Times New Roman" w:hAnsi="Times New Roman"/>
          <w:sz w:val="28"/>
          <w:szCs w:val="28"/>
          <w:lang w:eastAsia="ru-RU"/>
        </w:rPr>
        <w:t>ППП 104 РП 0408 КЦСР 1450210360 КВР 800 + 1,3 тыс. руб.</w:t>
      </w:r>
    </w:p>
    <w:p w:rsidR="00206D7A" w:rsidRPr="00FC691E" w:rsidRDefault="00206D7A" w:rsidP="000F6090">
      <w:pPr>
        <w:spacing w:after="60"/>
        <w:ind w:firstLine="709"/>
        <w:jc w:val="both"/>
        <w:rPr>
          <w:rFonts w:ascii="Times New Roman" w:eastAsia="Times New Roman" w:hAnsi="Times New Roman"/>
          <w:sz w:val="28"/>
          <w:szCs w:val="28"/>
          <w:lang w:eastAsia="ru-RU"/>
        </w:rPr>
      </w:pPr>
      <w:r w:rsidRPr="00FC691E">
        <w:rPr>
          <w:rFonts w:ascii="Times New Roman" w:eastAsia="Times New Roman" w:hAnsi="Times New Roman"/>
          <w:sz w:val="28"/>
          <w:szCs w:val="28"/>
          <w:lang w:eastAsia="ru-RU"/>
        </w:rPr>
        <w:t>ППП 104 РП 0408 КЦСР 1440310350 КВР 200 + 23 295,8 тыс. руб.</w:t>
      </w:r>
    </w:p>
    <w:p w:rsidR="00206D7A" w:rsidRPr="00FC691E" w:rsidRDefault="00206D7A" w:rsidP="000F6090">
      <w:pPr>
        <w:spacing w:after="60"/>
        <w:ind w:firstLine="709"/>
        <w:jc w:val="both"/>
        <w:rPr>
          <w:rFonts w:ascii="Times New Roman" w:eastAsia="Times New Roman" w:hAnsi="Times New Roman"/>
          <w:sz w:val="28"/>
          <w:szCs w:val="28"/>
          <w:lang w:eastAsia="ru-RU"/>
        </w:rPr>
      </w:pPr>
      <w:r w:rsidRPr="00FC691E">
        <w:rPr>
          <w:rFonts w:ascii="Times New Roman" w:eastAsia="Times New Roman" w:hAnsi="Times New Roman"/>
          <w:sz w:val="28"/>
          <w:szCs w:val="28"/>
          <w:lang w:eastAsia="ru-RU"/>
        </w:rPr>
        <w:t>ППП 104 РП 0408 КЦСР 1440310390 КВР 200 – 32 306,9 тыс. руб.</w:t>
      </w:r>
    </w:p>
    <w:p w:rsidR="00206D7A" w:rsidRPr="00206D7A" w:rsidRDefault="00206D7A" w:rsidP="000F6090">
      <w:pPr>
        <w:spacing w:after="60"/>
        <w:ind w:firstLine="709"/>
        <w:jc w:val="both"/>
        <w:rPr>
          <w:rFonts w:ascii="Times New Roman" w:eastAsia="Times New Roman" w:hAnsi="Times New Roman"/>
          <w:sz w:val="28"/>
          <w:szCs w:val="28"/>
          <w:lang w:eastAsia="ru-RU"/>
        </w:rPr>
      </w:pPr>
      <w:r w:rsidRPr="00206D7A">
        <w:rPr>
          <w:rFonts w:ascii="Times New Roman" w:eastAsia="Times New Roman" w:hAnsi="Times New Roman"/>
          <w:color w:val="000000"/>
          <w:sz w:val="28"/>
          <w:szCs w:val="28"/>
          <w:lang w:eastAsia="ru-RU"/>
        </w:rPr>
        <w:t xml:space="preserve">Внести соответствующие изменения в </w:t>
      </w:r>
      <w:r w:rsidRPr="00206D7A">
        <w:rPr>
          <w:rFonts w:ascii="Times New Roman" w:eastAsia="Times New Roman" w:hAnsi="Times New Roman"/>
          <w:sz w:val="28"/>
          <w:szCs w:val="28"/>
          <w:lang w:eastAsia="ru-RU"/>
        </w:rPr>
        <w:t>приложения 7,</w:t>
      </w:r>
      <w:r w:rsidR="00FC691E">
        <w:rPr>
          <w:rFonts w:ascii="Times New Roman" w:eastAsia="Times New Roman" w:hAnsi="Times New Roman"/>
          <w:sz w:val="28"/>
          <w:szCs w:val="28"/>
          <w:lang w:eastAsia="ru-RU"/>
        </w:rPr>
        <w:t xml:space="preserve"> </w:t>
      </w:r>
      <w:r w:rsidRPr="00206D7A">
        <w:rPr>
          <w:rFonts w:ascii="Times New Roman" w:eastAsia="Times New Roman" w:hAnsi="Times New Roman"/>
          <w:sz w:val="28"/>
          <w:szCs w:val="28"/>
          <w:lang w:eastAsia="ru-RU"/>
        </w:rPr>
        <w:t>8 к закону</w:t>
      </w:r>
      <w:r w:rsidRPr="00206D7A">
        <w:rPr>
          <w:rFonts w:ascii="Times New Roman" w:eastAsia="Times New Roman" w:hAnsi="Times New Roman"/>
          <w:color w:val="000000"/>
          <w:sz w:val="28"/>
          <w:szCs w:val="28"/>
          <w:lang w:eastAsia="ru-RU"/>
        </w:rPr>
        <w:t>.</w:t>
      </w:r>
    </w:p>
    <w:p w:rsidR="00206D7A" w:rsidRPr="00DA565E" w:rsidRDefault="00206D7A" w:rsidP="00E250E8"/>
    <w:p w:rsidR="00810AA2" w:rsidRPr="007A72B7" w:rsidRDefault="00810AA2" w:rsidP="00E250E8">
      <w:pPr>
        <w:pStyle w:val="3"/>
        <w:spacing w:before="0"/>
        <w:ind w:firstLine="709"/>
        <w:jc w:val="center"/>
        <w:rPr>
          <w:rFonts w:ascii="Times New Roman" w:hAnsi="Times New Roman" w:cs="Times New Roman"/>
          <w:color w:val="000000" w:themeColor="text1"/>
          <w:sz w:val="28"/>
          <w:szCs w:val="28"/>
        </w:rPr>
      </w:pPr>
      <w:bookmarkStart w:id="26" w:name="_Toc177551990"/>
      <w:r w:rsidRPr="007A72B7">
        <w:rPr>
          <w:rFonts w:ascii="Times New Roman" w:hAnsi="Times New Roman" w:cs="Times New Roman"/>
          <w:color w:val="000000" w:themeColor="text1"/>
          <w:sz w:val="28"/>
          <w:szCs w:val="28"/>
        </w:rPr>
        <w:lastRenderedPageBreak/>
        <w:t>Подраздел 0409 «Дорожное хозяйство (дорожные фонды)».</w:t>
      </w:r>
      <w:bookmarkEnd w:id="26"/>
    </w:p>
    <w:p w:rsidR="007915C8" w:rsidRPr="007A72B7" w:rsidRDefault="007915C8" w:rsidP="007915C8">
      <w:pPr>
        <w:autoSpaceDE w:val="0"/>
        <w:autoSpaceDN w:val="0"/>
        <w:adjustRightInd w:val="0"/>
        <w:spacing w:after="0" w:line="240" w:lineRule="auto"/>
        <w:ind w:firstLine="539"/>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Предлагается по Министерству транспорта Тверской области в рамках реализации государственной программы Тверской области «Развитие транспортного комплекса и дорожного хозяйства Тверской области» по отрасли Дорожное хозяйство (дорожные фонды)», в том числе:</w:t>
      </w:r>
    </w:p>
    <w:p w:rsidR="007915C8" w:rsidRPr="007A72B7" w:rsidRDefault="007915C8" w:rsidP="007915C8">
      <w:pPr>
        <w:autoSpaceDE w:val="0"/>
        <w:autoSpaceDN w:val="0"/>
        <w:adjustRightInd w:val="0"/>
        <w:spacing w:after="0" w:line="240" w:lineRule="auto"/>
        <w:ind w:firstLine="539"/>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В 2024 году увеличить бюджетные ассигнования дорожного фонда на сумму 1 888 115,3 тыс. руб., в том числе:</w:t>
      </w:r>
    </w:p>
    <w:p w:rsidR="007915C8" w:rsidRPr="007A72B7" w:rsidRDefault="007915C8" w:rsidP="007915C8">
      <w:pPr>
        <w:autoSpaceDE w:val="0"/>
        <w:autoSpaceDN w:val="0"/>
        <w:adjustRightInd w:val="0"/>
        <w:spacing w:after="0" w:line="240" w:lineRule="auto"/>
        <w:ind w:firstLine="539"/>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 1 300 000,0 тыс. руб. за счет средств федерального бюджета;</w:t>
      </w:r>
    </w:p>
    <w:p w:rsidR="007915C8" w:rsidRPr="007A72B7" w:rsidRDefault="007915C8" w:rsidP="007915C8">
      <w:pPr>
        <w:autoSpaceDE w:val="0"/>
        <w:autoSpaceDN w:val="0"/>
        <w:adjustRightInd w:val="0"/>
        <w:spacing w:after="0" w:line="240" w:lineRule="auto"/>
        <w:ind w:firstLine="539"/>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 xml:space="preserve">– 588 115,3 тыс. руб. за счет средств областного бюджета, в том числе на сумму 558 401,8 тыс. руб. (в связи с уточнением </w:t>
      </w:r>
      <w:r w:rsidRPr="007A72B7">
        <w:rPr>
          <w:rFonts w:ascii="Times New Roman" w:eastAsia="Times New Roman" w:hAnsi="Times New Roman"/>
          <w:sz w:val="28"/>
          <w:szCs w:val="28"/>
          <w:lang w:eastAsia="ru-RU"/>
        </w:rPr>
        <w:t>доходов от уплаты акцизов на нефтепродукты, являющиеся источником формирования дорожного фонда Тверской области</w:t>
      </w:r>
      <w:r w:rsidRPr="007A72B7">
        <w:rPr>
          <w:rFonts w:ascii="Times New Roman" w:eastAsia="Times New Roman" w:hAnsi="Times New Roman"/>
          <w:color w:val="000000"/>
          <w:sz w:val="28"/>
          <w:szCs w:val="28"/>
          <w:lang w:eastAsia="ru-RU"/>
        </w:rPr>
        <w:t xml:space="preserve">) и на сумму </w:t>
      </w:r>
      <w:r w:rsidRPr="007A72B7">
        <w:rPr>
          <w:rFonts w:ascii="Times New Roman" w:eastAsia="Times New Roman" w:hAnsi="Times New Roman"/>
          <w:sz w:val="28"/>
          <w:szCs w:val="28"/>
          <w:lang w:eastAsia="ru-RU"/>
        </w:rPr>
        <w:t xml:space="preserve">29 713,5 тыс. руб. (остатки </w:t>
      </w:r>
      <w:r w:rsidRPr="007A72B7">
        <w:rPr>
          <w:rFonts w:ascii="Times New Roman" w:eastAsia="Times New Roman" w:hAnsi="Times New Roman"/>
          <w:color w:val="000000"/>
          <w:sz w:val="28"/>
          <w:szCs w:val="28"/>
          <w:lang w:eastAsia="ru-RU"/>
        </w:rPr>
        <w:t>дорожного фонда, не использованные в отчетном финансовом году) и перераспределить бюджетные ассигнования между направлениями.</w:t>
      </w:r>
    </w:p>
    <w:p w:rsidR="007915C8" w:rsidRPr="007A72B7" w:rsidRDefault="007915C8" w:rsidP="007915C8">
      <w:pPr>
        <w:autoSpaceDE w:val="0"/>
        <w:autoSpaceDN w:val="0"/>
        <w:adjustRightInd w:val="0"/>
        <w:spacing w:after="0" w:line="240" w:lineRule="auto"/>
        <w:ind w:firstLine="539"/>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В 2025 году перераспределить бюджетные ассигнования дорожного фонда в сумме 410 772,4 тыс. руб., в 2026 году перераспределить бюджетные ассигнования дорожного фонда в сумме 77 389,5 тыс. руб. между направлениями финансирования.</w:t>
      </w:r>
    </w:p>
    <w:p w:rsidR="00AA1817" w:rsidRPr="00AA1817" w:rsidRDefault="00AA1817" w:rsidP="00AA1817">
      <w:pPr>
        <w:tabs>
          <w:tab w:val="left" w:pos="567"/>
        </w:tabs>
        <w:spacing w:after="0" w:line="240" w:lineRule="auto"/>
        <w:ind w:firstLine="709"/>
        <w:jc w:val="both"/>
        <w:rPr>
          <w:rFonts w:ascii="Times New Roman" w:eastAsia="Times New Roman" w:hAnsi="Times New Roman"/>
          <w:color w:val="000000" w:themeColor="text1"/>
          <w:sz w:val="28"/>
          <w:szCs w:val="28"/>
          <w:lang w:eastAsia="ru-RU"/>
        </w:rPr>
      </w:pPr>
      <w:r w:rsidRPr="007A72B7">
        <w:rPr>
          <w:rFonts w:ascii="Times New Roman" w:eastAsia="Times New Roman" w:hAnsi="Times New Roman"/>
          <w:color w:val="000000" w:themeColor="text1"/>
          <w:sz w:val="28"/>
          <w:szCs w:val="28"/>
          <w:lang w:eastAsia="ru-RU"/>
        </w:rPr>
        <w:tab/>
      </w:r>
      <w:proofErr w:type="spellStart"/>
      <w:r w:rsidRPr="007A72B7">
        <w:rPr>
          <w:rFonts w:ascii="Times New Roman" w:eastAsia="Times New Roman" w:hAnsi="Times New Roman"/>
          <w:color w:val="000000" w:themeColor="text1"/>
          <w:sz w:val="28"/>
          <w:szCs w:val="28"/>
          <w:lang w:eastAsia="ru-RU"/>
        </w:rPr>
        <w:t>Справочно</w:t>
      </w:r>
      <w:proofErr w:type="spellEnd"/>
      <w:r w:rsidRPr="007A72B7">
        <w:rPr>
          <w:rFonts w:ascii="Times New Roman" w:eastAsia="Times New Roman" w:hAnsi="Times New Roman"/>
          <w:color w:val="000000" w:themeColor="text1"/>
          <w:sz w:val="28"/>
          <w:szCs w:val="28"/>
          <w:lang w:eastAsia="ru-RU"/>
        </w:rPr>
        <w:t>:</w:t>
      </w:r>
      <w:r w:rsidRPr="00AA1817">
        <w:rPr>
          <w:rFonts w:ascii="Times New Roman" w:eastAsia="Times New Roman" w:hAnsi="Times New Roman"/>
          <w:color w:val="000000" w:themeColor="text1"/>
          <w:sz w:val="28"/>
          <w:szCs w:val="28"/>
          <w:lang w:eastAsia="ru-RU"/>
        </w:rPr>
        <w:t xml:space="preserve"> </w:t>
      </w:r>
    </w:p>
    <w:p w:rsidR="00AA1817" w:rsidRPr="00AA1817" w:rsidRDefault="00AA1817" w:rsidP="00AA1817">
      <w:pPr>
        <w:tabs>
          <w:tab w:val="left" w:pos="567"/>
        </w:tabs>
        <w:spacing w:after="0" w:line="240" w:lineRule="auto"/>
        <w:ind w:firstLine="709"/>
        <w:jc w:val="both"/>
        <w:rPr>
          <w:rFonts w:ascii="Times New Roman" w:eastAsia="Times New Roman" w:hAnsi="Times New Roman"/>
          <w:i/>
          <w:sz w:val="28"/>
          <w:szCs w:val="28"/>
          <w:lang w:eastAsia="ru-RU"/>
        </w:rPr>
      </w:pPr>
      <w:r w:rsidRPr="00AA1817">
        <w:rPr>
          <w:rFonts w:ascii="Times New Roman" w:eastAsia="Times New Roman" w:hAnsi="Times New Roman"/>
          <w:i/>
          <w:sz w:val="28"/>
          <w:szCs w:val="28"/>
          <w:lang w:eastAsia="ru-RU"/>
        </w:rPr>
        <w:tab/>
        <w:t>Остаток бюджетных ассигнований дорожного фонда, не использованных в отчетном финансовом году составляет – 1 990 437,8</w:t>
      </w:r>
      <w:r w:rsidR="003C1B8A">
        <w:rPr>
          <w:rFonts w:ascii="Times New Roman" w:eastAsia="Times New Roman" w:hAnsi="Times New Roman"/>
          <w:i/>
          <w:sz w:val="28"/>
          <w:szCs w:val="28"/>
          <w:lang w:eastAsia="ru-RU"/>
        </w:rPr>
        <w:t> </w:t>
      </w:r>
      <w:r w:rsidRPr="00AA1817">
        <w:rPr>
          <w:rFonts w:ascii="Times New Roman" w:eastAsia="Times New Roman" w:hAnsi="Times New Roman"/>
          <w:i/>
          <w:sz w:val="28"/>
          <w:szCs w:val="28"/>
          <w:lang w:eastAsia="ru-RU"/>
        </w:rPr>
        <w:t>тыс.</w:t>
      </w:r>
      <w:r w:rsidR="003C1B8A">
        <w:rPr>
          <w:rFonts w:ascii="Times New Roman" w:eastAsia="Times New Roman" w:hAnsi="Times New Roman"/>
          <w:i/>
          <w:sz w:val="28"/>
          <w:szCs w:val="28"/>
          <w:lang w:eastAsia="ru-RU"/>
        </w:rPr>
        <w:t> </w:t>
      </w:r>
      <w:r w:rsidRPr="00AA1817">
        <w:rPr>
          <w:rFonts w:ascii="Times New Roman" w:eastAsia="Times New Roman" w:hAnsi="Times New Roman"/>
          <w:i/>
          <w:sz w:val="28"/>
          <w:szCs w:val="28"/>
          <w:lang w:eastAsia="ru-RU"/>
        </w:rPr>
        <w:t>руб. за счет средств областного бюджета.</w:t>
      </w:r>
    </w:p>
    <w:p w:rsidR="00AA1817" w:rsidRPr="00AA1817" w:rsidRDefault="00AA1817" w:rsidP="00AA1817">
      <w:pPr>
        <w:tabs>
          <w:tab w:val="left" w:pos="567"/>
        </w:tabs>
        <w:spacing w:after="0" w:line="240" w:lineRule="auto"/>
        <w:ind w:firstLine="709"/>
        <w:jc w:val="both"/>
        <w:rPr>
          <w:rFonts w:ascii="Times New Roman" w:eastAsia="Times New Roman" w:hAnsi="Times New Roman"/>
          <w:i/>
          <w:sz w:val="28"/>
          <w:szCs w:val="28"/>
          <w:lang w:eastAsia="ru-RU"/>
        </w:rPr>
      </w:pPr>
      <w:r w:rsidRPr="00AA1817">
        <w:rPr>
          <w:rFonts w:ascii="Times New Roman" w:eastAsia="Times New Roman" w:hAnsi="Times New Roman"/>
          <w:i/>
          <w:sz w:val="28"/>
          <w:szCs w:val="28"/>
          <w:lang w:eastAsia="ru-RU"/>
        </w:rPr>
        <w:tab/>
        <w:t>Согласно положениям статьи 179.4 Бюджетного кодекса Российской Федерации бюджетные ассигнования дорожного фонда, не использованные в текущем финансовом году, направляются на увеличение бюджетных ассигнований дорожного фонда в очередном финансовом году.</w:t>
      </w:r>
    </w:p>
    <w:p w:rsidR="00AA1817" w:rsidRPr="00AA1817" w:rsidRDefault="00AA1817" w:rsidP="00AA1817">
      <w:pPr>
        <w:tabs>
          <w:tab w:val="left" w:pos="567"/>
        </w:tabs>
        <w:spacing w:after="0" w:line="240" w:lineRule="auto"/>
        <w:ind w:firstLine="709"/>
        <w:jc w:val="both"/>
        <w:rPr>
          <w:rFonts w:ascii="Times New Roman" w:eastAsia="Times New Roman" w:hAnsi="Times New Roman"/>
          <w:i/>
          <w:sz w:val="28"/>
          <w:szCs w:val="28"/>
          <w:lang w:eastAsia="ru-RU"/>
        </w:rPr>
      </w:pPr>
      <w:r w:rsidRPr="00AA1817">
        <w:rPr>
          <w:rFonts w:ascii="Times New Roman" w:eastAsia="Times New Roman" w:hAnsi="Times New Roman"/>
          <w:i/>
          <w:sz w:val="28"/>
          <w:szCs w:val="28"/>
          <w:lang w:eastAsia="ru-RU"/>
        </w:rPr>
        <w:tab/>
        <w:t>С учетом суммы перевыполнения по доходам, являющихся источником формирования дорожного фонда в 2023 году (+ 412 975,5 тыс. руб.) и исполнением расходов за 2023 год, дорожный фонд Тверской области 2024</w:t>
      </w:r>
      <w:r w:rsidR="003C1B8A">
        <w:rPr>
          <w:rFonts w:ascii="Times New Roman" w:eastAsia="Times New Roman" w:hAnsi="Times New Roman"/>
          <w:i/>
          <w:sz w:val="28"/>
          <w:szCs w:val="28"/>
          <w:lang w:eastAsia="ru-RU"/>
        </w:rPr>
        <w:t> </w:t>
      </w:r>
      <w:r w:rsidRPr="00AA1817">
        <w:rPr>
          <w:rFonts w:ascii="Times New Roman" w:eastAsia="Times New Roman" w:hAnsi="Times New Roman"/>
          <w:i/>
          <w:sz w:val="28"/>
          <w:szCs w:val="28"/>
          <w:lang w:eastAsia="ru-RU"/>
        </w:rPr>
        <w:t>года подлежит уточнению на средства областного бюджета в сумме 2 403 413,3 тыс. руб. (1 990 437,8 тыс. руб. + 412 975,5 тыс. руб.). Ранее закон 2024 года уточнен на остаток дорожного фонда 2023 года в сумме 2 360 428,3 тыс. руб., остаток к восстановлению бюджетных ассигнований дорожного фонда, не использованных в отчетном финансовом году по итогам 2023 составляет – 42 985,0 тыс. руб.</w:t>
      </w:r>
    </w:p>
    <w:p w:rsidR="00AA1817" w:rsidRPr="00AA1817" w:rsidRDefault="00AA1817" w:rsidP="00AA1817">
      <w:pPr>
        <w:spacing w:after="0" w:line="240" w:lineRule="auto"/>
        <w:ind w:firstLine="709"/>
        <w:jc w:val="both"/>
        <w:rPr>
          <w:rFonts w:ascii="Times New Roman" w:eastAsia="Times New Roman" w:hAnsi="Times New Roman"/>
          <w:b/>
          <w:sz w:val="28"/>
          <w:szCs w:val="28"/>
          <w:lang w:eastAsia="ru-RU"/>
        </w:rPr>
      </w:pP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sz w:val="28"/>
          <w:szCs w:val="28"/>
          <w:lang w:eastAsia="ru-RU"/>
        </w:rPr>
        <w:t>1. По направлению «Строительство автомобильных дорог общего По направлению «Строительство автомобильных дорог общего пользования регионального и межмуниципального значения Тверской области и сооружений на них»</w:t>
      </w:r>
      <w:r w:rsidRPr="00AA1817">
        <w:rPr>
          <w:rFonts w:ascii="Times New Roman" w:eastAsia="Times New Roman" w:hAnsi="Times New Roman"/>
          <w:color w:val="000000"/>
          <w:sz w:val="28"/>
          <w:szCs w:val="28"/>
          <w:lang w:eastAsia="ru-RU"/>
        </w:rPr>
        <w:t xml:space="preserve"> увеличить бюджетные ассигнования в 2024 году на сумму 44 205,7 тыс. руб., в 2025 году на сумму 333 382,9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Изменения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2024 год</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1440110020 КВР 400 + 44 205,7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lastRenderedPageBreak/>
        <w:t xml:space="preserve">2025 год </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1440110020 КВР 400 + 333 382,9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Внести соответствующие изменения в приложения 6,7,8,9 к закону.</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p>
    <w:p w:rsidR="00AA1817" w:rsidRPr="00AA1817" w:rsidRDefault="00AA1817" w:rsidP="00AA1817">
      <w:pPr>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В адресную инвестиционную программу Тверской области на 2024 год и на плановый период 2025 и 2026 годов внести изменения, в том числе:</w:t>
      </w:r>
    </w:p>
    <w:p w:rsidR="00AA1817" w:rsidRPr="00AA1817" w:rsidRDefault="00AA1817" w:rsidP="00AA1817">
      <w:pPr>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 xml:space="preserve">– в 2024 году включить финансирование нового объекта «Строительство автомобильной дороги общего пользования межмуниципального значения «Подъезд к средней общеобразовательной школе в микрорайоне Радужный в г. Твери (2 этап)» на сумму 44 205,7 тыс. руб. (в том числе ПИР – 4 337,8 тыс. руб., СМР – 39 867,9 тыс. руб.), протяженность – 0,160 км, срок выполнения работ – 2024 год. Увеличение расходов предлагается выполнить за счет перераспределения средств с направления </w:t>
      </w:r>
      <w:r w:rsidRPr="00AA1817">
        <w:rPr>
          <w:rFonts w:ascii="Times New Roman" w:eastAsia="Times New Roman" w:hAnsi="Times New Roman"/>
          <w:color w:val="000000"/>
          <w:sz w:val="28"/>
          <w:szCs w:val="28"/>
          <w:lang w:eastAsia="ru-RU"/>
        </w:rPr>
        <w:t>«Финансовое обеспечение дорожной деятельности в рамках реализации национального проекта «Безопасные качественный дороги» (выполнение работ по объектам государственной собственности за счет средств областного бюджета)</w:t>
      </w:r>
      <w:r w:rsidRPr="00AA1817">
        <w:rPr>
          <w:rFonts w:ascii="Times New Roman" w:eastAsia="Times New Roman" w:hAnsi="Times New Roman"/>
          <w:sz w:val="28"/>
          <w:szCs w:val="28"/>
          <w:lang w:eastAsia="ru-RU"/>
        </w:rPr>
        <w:t>;</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sz w:val="28"/>
          <w:szCs w:val="28"/>
          <w:lang w:eastAsia="ru-RU"/>
        </w:rPr>
        <w:t>– в 2025 году включить финансирование расходов по объекту «Строительство автомобильной дороги с путепроводом через Октябрьскую железную дорогу от Петербургского шоссе до ул. Паши Савельевой в створе улицы Фрунзе в г. Твери» на сумму 333 382,9 тыс. руб. (По объекту заключен государственный контракт на выполнение ПИР+СМР с ООО «</w:t>
      </w:r>
      <w:proofErr w:type="spellStart"/>
      <w:r w:rsidRPr="00AA1817">
        <w:rPr>
          <w:rFonts w:ascii="Times New Roman" w:eastAsia="Times New Roman" w:hAnsi="Times New Roman"/>
          <w:sz w:val="28"/>
          <w:szCs w:val="28"/>
          <w:lang w:eastAsia="ru-RU"/>
        </w:rPr>
        <w:t>Технострой</w:t>
      </w:r>
      <w:proofErr w:type="spellEnd"/>
      <w:r w:rsidRPr="00AA1817">
        <w:rPr>
          <w:rFonts w:ascii="Times New Roman" w:eastAsia="Times New Roman" w:hAnsi="Times New Roman"/>
          <w:sz w:val="28"/>
          <w:szCs w:val="28"/>
          <w:lang w:eastAsia="ru-RU"/>
        </w:rPr>
        <w:t>» от 14.09.2022 № 1-2 на сумму 1 816 340,6 тыс. руб., по итогам разработки проекта стоимость объекта составила – 2 149 723,6 тыс. руб. Необходимо дополнительно средств в сумме 333 382,9 тыс. руб. (объект будет введен в эксплуатацию в 2024 году, оплата выполненных работ будет осуществлена в 1 квартале 2025 года). Увеличение расходов предлагается выполнить за счет перераспределения средств с направления «Содержание автомобильных дорог и сооружений на них».</w:t>
      </w:r>
    </w:p>
    <w:p w:rsidR="00AA1817" w:rsidRPr="00AA1817" w:rsidRDefault="00AA1817" w:rsidP="00AA1817">
      <w:pPr>
        <w:spacing w:after="0" w:line="240" w:lineRule="auto"/>
        <w:ind w:firstLine="709"/>
        <w:jc w:val="both"/>
        <w:rPr>
          <w:rFonts w:ascii="Times New Roman" w:eastAsia="Times New Roman" w:hAnsi="Times New Roman"/>
          <w:sz w:val="28"/>
          <w:szCs w:val="28"/>
          <w:lang w:eastAsia="ru-RU"/>
        </w:rPr>
      </w:pP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sz w:val="28"/>
          <w:szCs w:val="28"/>
          <w:lang w:eastAsia="ru-RU"/>
        </w:rPr>
        <w:t xml:space="preserve">2. По направлению «Содержание автомобильных дорог общего пользования регионального и межмуниципального значения Тверской области и сооружений на них, нацеленное на обеспечение их </w:t>
      </w:r>
      <w:proofErr w:type="spellStart"/>
      <w:r w:rsidRPr="007A72B7">
        <w:rPr>
          <w:rFonts w:ascii="Times New Roman" w:eastAsia="Times New Roman" w:hAnsi="Times New Roman"/>
          <w:sz w:val="28"/>
          <w:szCs w:val="28"/>
          <w:lang w:eastAsia="ru-RU"/>
        </w:rPr>
        <w:t>проезжаемости</w:t>
      </w:r>
      <w:proofErr w:type="spellEnd"/>
      <w:r w:rsidRPr="007A72B7">
        <w:rPr>
          <w:rFonts w:ascii="Times New Roman" w:eastAsia="Times New Roman" w:hAnsi="Times New Roman"/>
          <w:sz w:val="28"/>
          <w:szCs w:val="28"/>
          <w:lang w:eastAsia="ru-RU"/>
        </w:rPr>
        <w:t xml:space="preserve"> и безопасности» </w:t>
      </w:r>
      <w:r w:rsidRPr="007A72B7">
        <w:rPr>
          <w:rFonts w:ascii="Times New Roman" w:eastAsia="Times New Roman" w:hAnsi="Times New Roman"/>
          <w:color w:val="000000"/>
          <w:sz w:val="28"/>
          <w:szCs w:val="28"/>
          <w:lang w:eastAsia="ru-RU"/>
        </w:rPr>
        <w:t>уменьшить бюджетные ассигнования в 2024 году на сумму 86 901,3 тыс. руб., в 2025 году на сумму 410 772,4 тыс. руб., в 2026 году на сумму 77 389,5 тыс. руб.,</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Изменения отразить по КБК:</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2024 год</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ППП 104 РП 0409 КЦСР 1440110040 КВР 200 – 86 901,3 тыс. руб.</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 xml:space="preserve">2025 год </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ППП 104 РП 0409 КЦСР 1440110040 КВР 200 – 410 772,4 тыс. руб.</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 xml:space="preserve">2026 год </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ППП 104 РП 0409 КЦСР 1440110040 КВР 200 – 77 389,5 тыс. руб.</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Внести соответствующие изменения в приложения 6,7,8,9 к закону.</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lastRenderedPageBreak/>
        <w:t>Перераспределение средств с данного направления осуществляется с целью увеличения финансирования расходов, в том числе на:</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 финансовое обеспечение деятельности ГКУ «Дирекция территориального дорожного фонда Тверской области»;</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 строительство мостового перехода через реку Волга в г. Твери «Западный мост»;</w:t>
      </w:r>
    </w:p>
    <w:p w:rsidR="007915C8" w:rsidRPr="007915C8"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 с</w:t>
      </w:r>
      <w:r w:rsidRPr="007A72B7">
        <w:rPr>
          <w:rFonts w:ascii="Times New Roman" w:eastAsia="Times New Roman" w:hAnsi="Times New Roman"/>
          <w:sz w:val="28"/>
          <w:szCs w:val="28"/>
          <w:lang w:eastAsia="ru-RU"/>
        </w:rPr>
        <w:t>троительство автомобильной дороги с путепроводом через Октябрьскую железную дорогу от Петербургского шоссе до ул. Паши Савельевой в створе улицы Фрунзе в г. Твери</w:t>
      </w:r>
      <w:r w:rsidRPr="007A72B7">
        <w:rPr>
          <w:rFonts w:ascii="Times New Roman" w:eastAsia="Times New Roman" w:hAnsi="Times New Roman"/>
          <w:color w:val="000000"/>
          <w:sz w:val="28"/>
          <w:szCs w:val="28"/>
          <w:lang w:eastAsia="ru-RU"/>
        </w:rPr>
        <w:t>.</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3. По направлению «Финансовое обеспечение деятельности государственного казенного учреждения Тверской области «Дирекция территориального дорожного фонда Тверской области» увеличить бюджетные ассигнования в 2024 году на сумму 46 695,1 тыс. руб., в 2025-2026 годах на сумму 77 389,5 тыс. руб. ежегодно.</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Изменения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2024 год</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1450110070 КВР 100 + 46 695,1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 xml:space="preserve">2025 год </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1450110070 КВР 100 + 77 389,5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 xml:space="preserve">2026 год </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1450110070 КВР 100 + 77 389,5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Внести соответствующие изменения в приложения 6,</w:t>
      </w:r>
      <w:r w:rsidR="0059576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7,</w:t>
      </w:r>
      <w:r w:rsidR="0059576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8,</w:t>
      </w:r>
      <w:r w:rsidR="0059576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9 к закону.</w:t>
      </w:r>
    </w:p>
    <w:p w:rsidR="00AA1817" w:rsidRPr="00AA1817" w:rsidRDefault="00AA1817" w:rsidP="0059576B">
      <w:pPr>
        <w:tabs>
          <w:tab w:val="left" w:pos="720"/>
        </w:tabs>
        <w:spacing w:before="240"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 xml:space="preserve">Постановлением Правительства Тверской области от 12.12.2013 </w:t>
      </w:r>
      <w:r w:rsidRPr="00AA1817">
        <w:rPr>
          <w:rFonts w:ascii="Times New Roman" w:eastAsia="Times New Roman" w:hAnsi="Times New Roman"/>
          <w:sz w:val="28"/>
          <w:szCs w:val="28"/>
          <w:lang w:eastAsia="ru-RU"/>
        </w:rPr>
        <w:br/>
        <w:t>№ 631-пп утверждено положение об оплате труда работников ГКУ «Дирекция ТДФ». В соответствии с действующим порядком (в редакции от 05.07.2024 №</w:t>
      </w:r>
      <w:r w:rsidR="00F144C1">
        <w:rPr>
          <w:rFonts w:ascii="Times New Roman" w:eastAsia="Times New Roman" w:hAnsi="Times New Roman"/>
          <w:sz w:val="28"/>
          <w:szCs w:val="28"/>
          <w:lang w:eastAsia="ru-RU"/>
        </w:rPr>
        <w:t> </w:t>
      </w:r>
      <w:r w:rsidRPr="00AA1817">
        <w:rPr>
          <w:rFonts w:ascii="Times New Roman" w:eastAsia="Times New Roman" w:hAnsi="Times New Roman"/>
          <w:sz w:val="28"/>
          <w:szCs w:val="28"/>
          <w:lang w:eastAsia="ru-RU"/>
        </w:rPr>
        <w:t>314-пп) годовой фонд оплаты труда работников ГКУ «Дирекция ТДФ» составляет 85 должностных окладов, и формируется исходя из объема денежных средств, направляемых на выплаты:</w:t>
      </w:r>
    </w:p>
    <w:p w:rsidR="00AA1817" w:rsidRPr="00AA1817" w:rsidRDefault="00AA1817" w:rsidP="00AA1817">
      <w:pPr>
        <w:tabs>
          <w:tab w:val="left" w:pos="720"/>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а) должностных окладов (окладов) - в размере 12 должностных окладов;</w:t>
      </w:r>
    </w:p>
    <w:p w:rsidR="00AA1817" w:rsidRPr="00AA1817" w:rsidRDefault="00AA1817" w:rsidP="00AA1817">
      <w:pPr>
        <w:tabs>
          <w:tab w:val="left" w:pos="720"/>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б) компенсационного характера - в размере 36 должностного оклада;</w:t>
      </w:r>
    </w:p>
    <w:p w:rsidR="00AA1817" w:rsidRPr="00AA1817" w:rsidRDefault="00AA1817" w:rsidP="00AA1817">
      <w:pPr>
        <w:tabs>
          <w:tab w:val="left" w:pos="720"/>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в) стимулирующего характера - в размере 37 должностных окладов.</w:t>
      </w:r>
    </w:p>
    <w:p w:rsidR="00AA1817" w:rsidRDefault="00AA1817" w:rsidP="00AA1817">
      <w:pPr>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 xml:space="preserve">С целью выполнения положения предлагается увеличить финансирование данного направления. Увеличение произвести за счет перераспределения средств дорожного фонда в рамках реализации государственной программы Тверской области «Развитие транспортного комплекса и дорожного хозяйств Тверской области» уменьшив бюджетные ассигнования по мероприятию «Содержание автомобильных дорог общего пользования регионального и межмуниципального значения Тверской области и сооружений на них, нацеленное на обеспечение их </w:t>
      </w:r>
      <w:proofErr w:type="spellStart"/>
      <w:r w:rsidRPr="00AA1817">
        <w:rPr>
          <w:rFonts w:ascii="Times New Roman" w:eastAsia="Times New Roman" w:hAnsi="Times New Roman"/>
          <w:sz w:val="28"/>
          <w:szCs w:val="28"/>
          <w:lang w:eastAsia="ru-RU"/>
        </w:rPr>
        <w:t>проезжаемости</w:t>
      </w:r>
      <w:proofErr w:type="spellEnd"/>
      <w:r w:rsidRPr="00AA1817">
        <w:rPr>
          <w:rFonts w:ascii="Times New Roman" w:eastAsia="Times New Roman" w:hAnsi="Times New Roman"/>
          <w:sz w:val="28"/>
          <w:szCs w:val="28"/>
          <w:lang w:eastAsia="ru-RU"/>
        </w:rPr>
        <w:t xml:space="preserve"> и безопасности».</w:t>
      </w:r>
    </w:p>
    <w:p w:rsidR="007915C8" w:rsidRPr="007A72B7" w:rsidRDefault="007915C8" w:rsidP="007915C8">
      <w:pPr>
        <w:spacing w:after="0" w:line="240" w:lineRule="auto"/>
        <w:ind w:firstLine="567"/>
        <w:jc w:val="both"/>
        <w:rPr>
          <w:rFonts w:ascii="Times New Roman" w:eastAsia="Times New Roman" w:hAnsi="Times New Roman"/>
          <w:sz w:val="28"/>
          <w:szCs w:val="28"/>
          <w:lang w:eastAsia="ru-RU"/>
        </w:rPr>
      </w:pPr>
      <w:r w:rsidRPr="007915C8">
        <w:rPr>
          <w:rFonts w:ascii="Times New Roman" w:eastAsia="Times New Roman" w:hAnsi="Times New Roman"/>
          <w:sz w:val="28"/>
          <w:szCs w:val="28"/>
          <w:lang w:eastAsia="ru-RU"/>
        </w:rPr>
        <w:tab/>
      </w:r>
      <w:r w:rsidRPr="007A72B7">
        <w:rPr>
          <w:rFonts w:ascii="Times New Roman" w:eastAsia="Times New Roman" w:hAnsi="Times New Roman"/>
          <w:sz w:val="28"/>
          <w:szCs w:val="28"/>
          <w:lang w:eastAsia="ru-RU"/>
        </w:rPr>
        <w:t xml:space="preserve">4. По направлению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в том </w:t>
      </w:r>
      <w:r w:rsidRPr="007A72B7">
        <w:rPr>
          <w:rFonts w:ascii="Times New Roman" w:eastAsia="Times New Roman" w:hAnsi="Times New Roman"/>
          <w:sz w:val="28"/>
          <w:szCs w:val="28"/>
          <w:lang w:eastAsia="ru-RU"/>
        </w:rPr>
        <w:lastRenderedPageBreak/>
        <w:t>числе за счет средств резервного фонда Правительства Российской Федерации» увеличить бюджетные ассигнования в 2024 году на сумму 1 340 206,2 тыс. руб.</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Дополнить закон целевой статьей</w:t>
      </w:r>
      <w:r w:rsidR="006F2FFF">
        <w:rPr>
          <w:rFonts w:ascii="Times New Roman" w:eastAsia="Times New Roman" w:hAnsi="Times New Roman"/>
          <w:color w:val="000000"/>
          <w:sz w:val="28"/>
          <w:szCs w:val="28"/>
          <w:lang w:eastAsia="ru-RU"/>
        </w:rPr>
        <w:t xml:space="preserve"> расходов</w:t>
      </w:r>
      <w:r w:rsidRPr="007A72B7">
        <w:rPr>
          <w:rFonts w:ascii="Times New Roman" w:eastAsia="Times New Roman" w:hAnsi="Times New Roman"/>
          <w:color w:val="000000"/>
          <w:sz w:val="28"/>
          <w:szCs w:val="28"/>
          <w:lang w:eastAsia="ru-RU"/>
        </w:rPr>
        <w:t>:</w:t>
      </w:r>
    </w:p>
    <w:p w:rsidR="007915C8" w:rsidRPr="007A72B7" w:rsidRDefault="007915C8" w:rsidP="007915C8">
      <w:pPr>
        <w:spacing w:after="0" w:line="240" w:lineRule="auto"/>
        <w:ind w:firstLine="567"/>
        <w:jc w:val="both"/>
        <w:rPr>
          <w:rFonts w:ascii="Times New Roman" w:eastAsia="Times New Roman" w:hAnsi="Times New Roman"/>
          <w:sz w:val="28"/>
          <w:szCs w:val="28"/>
          <w:lang w:eastAsia="ru-RU"/>
        </w:rPr>
      </w:pPr>
      <w:r w:rsidRPr="007A72B7">
        <w:rPr>
          <w:rFonts w:ascii="Times New Roman" w:eastAsia="Times New Roman" w:hAnsi="Times New Roman"/>
          <w:sz w:val="28"/>
          <w:szCs w:val="28"/>
          <w:lang w:eastAsia="ru-RU"/>
        </w:rPr>
        <w:t>КЦСР 141R15394F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в том числе за счет средств резервного фонда Правительства Российской Федерации»</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Изменения отразить по КБК:</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2024 год</w:t>
      </w:r>
    </w:p>
    <w:p w:rsidR="007915C8" w:rsidRPr="007A72B7"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 xml:space="preserve">ППП 104 РП 0409 КЦСР </w:t>
      </w:r>
      <w:r w:rsidRPr="007A72B7">
        <w:rPr>
          <w:rFonts w:ascii="Times New Roman" w:eastAsia="Times New Roman" w:hAnsi="Times New Roman"/>
          <w:sz w:val="28"/>
          <w:szCs w:val="28"/>
          <w:lang w:eastAsia="ru-RU"/>
        </w:rPr>
        <w:t xml:space="preserve">141R15394F </w:t>
      </w:r>
      <w:r w:rsidRPr="007A72B7">
        <w:rPr>
          <w:rFonts w:ascii="Times New Roman" w:eastAsia="Times New Roman" w:hAnsi="Times New Roman"/>
          <w:color w:val="000000"/>
          <w:sz w:val="28"/>
          <w:szCs w:val="28"/>
          <w:lang w:eastAsia="ru-RU"/>
        </w:rPr>
        <w:t xml:space="preserve">КВР 400 + </w:t>
      </w:r>
      <w:r w:rsidRPr="007A72B7">
        <w:rPr>
          <w:rFonts w:ascii="Times New Roman" w:eastAsia="Times New Roman" w:hAnsi="Times New Roman"/>
          <w:sz w:val="28"/>
          <w:szCs w:val="28"/>
          <w:lang w:eastAsia="ru-RU"/>
        </w:rPr>
        <w:t xml:space="preserve">1 340 206,2 </w:t>
      </w:r>
      <w:r w:rsidRPr="007A72B7">
        <w:rPr>
          <w:rFonts w:ascii="Times New Roman" w:eastAsia="Times New Roman" w:hAnsi="Times New Roman"/>
          <w:color w:val="000000"/>
          <w:sz w:val="28"/>
          <w:szCs w:val="28"/>
          <w:lang w:eastAsia="ru-RU"/>
        </w:rPr>
        <w:t>тыс. руб.</w:t>
      </w:r>
    </w:p>
    <w:p w:rsidR="007915C8" w:rsidRDefault="007915C8" w:rsidP="007915C8">
      <w:pPr>
        <w:spacing w:after="0" w:line="240" w:lineRule="auto"/>
        <w:ind w:firstLine="567"/>
        <w:jc w:val="both"/>
        <w:rPr>
          <w:rFonts w:ascii="Times New Roman" w:eastAsia="Times New Roman" w:hAnsi="Times New Roman"/>
          <w:color w:val="000000"/>
          <w:sz w:val="28"/>
          <w:szCs w:val="28"/>
          <w:lang w:eastAsia="ru-RU"/>
        </w:rPr>
      </w:pPr>
      <w:r w:rsidRPr="007A72B7">
        <w:rPr>
          <w:rFonts w:ascii="Times New Roman" w:eastAsia="Times New Roman" w:hAnsi="Times New Roman"/>
          <w:color w:val="000000"/>
          <w:sz w:val="28"/>
          <w:szCs w:val="28"/>
          <w:lang w:eastAsia="ru-RU"/>
        </w:rPr>
        <w:t>Внести соответствующие изменения в приложения 6,</w:t>
      </w:r>
      <w:r w:rsidR="006F2FFF">
        <w:rPr>
          <w:rFonts w:ascii="Times New Roman" w:eastAsia="Times New Roman" w:hAnsi="Times New Roman"/>
          <w:color w:val="000000"/>
          <w:sz w:val="28"/>
          <w:szCs w:val="28"/>
          <w:lang w:eastAsia="ru-RU"/>
        </w:rPr>
        <w:t xml:space="preserve"> </w:t>
      </w:r>
      <w:r w:rsidRPr="007A72B7">
        <w:rPr>
          <w:rFonts w:ascii="Times New Roman" w:eastAsia="Times New Roman" w:hAnsi="Times New Roman"/>
          <w:color w:val="000000"/>
          <w:sz w:val="28"/>
          <w:szCs w:val="28"/>
          <w:lang w:eastAsia="ru-RU"/>
        </w:rPr>
        <w:t>7,</w:t>
      </w:r>
      <w:r w:rsidR="006F2FFF">
        <w:rPr>
          <w:rFonts w:ascii="Times New Roman" w:eastAsia="Times New Roman" w:hAnsi="Times New Roman"/>
          <w:color w:val="000000"/>
          <w:sz w:val="28"/>
          <w:szCs w:val="28"/>
          <w:lang w:eastAsia="ru-RU"/>
        </w:rPr>
        <w:t xml:space="preserve"> </w:t>
      </w:r>
      <w:r w:rsidRPr="007A72B7">
        <w:rPr>
          <w:rFonts w:ascii="Times New Roman" w:eastAsia="Times New Roman" w:hAnsi="Times New Roman"/>
          <w:color w:val="000000"/>
          <w:sz w:val="28"/>
          <w:szCs w:val="28"/>
          <w:lang w:eastAsia="ru-RU"/>
        </w:rPr>
        <w:t>8,</w:t>
      </w:r>
      <w:r w:rsidR="006F2FFF">
        <w:rPr>
          <w:rFonts w:ascii="Times New Roman" w:eastAsia="Times New Roman" w:hAnsi="Times New Roman"/>
          <w:color w:val="000000"/>
          <w:sz w:val="28"/>
          <w:szCs w:val="28"/>
          <w:lang w:eastAsia="ru-RU"/>
        </w:rPr>
        <w:t xml:space="preserve"> </w:t>
      </w:r>
      <w:r w:rsidRPr="007A72B7">
        <w:rPr>
          <w:rFonts w:ascii="Times New Roman" w:eastAsia="Times New Roman" w:hAnsi="Times New Roman"/>
          <w:color w:val="000000"/>
          <w:sz w:val="28"/>
          <w:szCs w:val="28"/>
          <w:lang w:eastAsia="ru-RU"/>
        </w:rPr>
        <w:t>9 к закону</w:t>
      </w:r>
      <w:r w:rsidR="006F2FFF">
        <w:rPr>
          <w:rFonts w:ascii="Times New Roman" w:eastAsia="Times New Roman" w:hAnsi="Times New Roman"/>
          <w:color w:val="000000"/>
          <w:sz w:val="28"/>
          <w:szCs w:val="28"/>
          <w:lang w:eastAsia="ru-RU"/>
        </w:rPr>
        <w:t>.</w:t>
      </w:r>
    </w:p>
    <w:p w:rsidR="006F2FFF" w:rsidRPr="007A72B7" w:rsidRDefault="006F2FFF" w:rsidP="007915C8">
      <w:pPr>
        <w:spacing w:after="0" w:line="240" w:lineRule="auto"/>
        <w:ind w:firstLine="567"/>
        <w:jc w:val="both"/>
        <w:rPr>
          <w:rFonts w:ascii="Times New Roman" w:eastAsia="Times New Roman" w:hAnsi="Times New Roman"/>
          <w:color w:val="000000"/>
          <w:sz w:val="28"/>
          <w:szCs w:val="28"/>
          <w:lang w:eastAsia="ru-RU"/>
        </w:rPr>
      </w:pPr>
    </w:p>
    <w:p w:rsidR="007915C8" w:rsidRPr="007915C8" w:rsidRDefault="007915C8" w:rsidP="007915C8">
      <w:pPr>
        <w:spacing w:after="0" w:line="240" w:lineRule="auto"/>
        <w:ind w:firstLine="567"/>
        <w:jc w:val="both"/>
        <w:rPr>
          <w:rFonts w:ascii="Times New Roman" w:eastAsia="Times New Roman" w:hAnsi="Times New Roman"/>
          <w:sz w:val="28"/>
          <w:szCs w:val="28"/>
          <w:lang w:eastAsia="ru-RU"/>
        </w:rPr>
      </w:pPr>
      <w:r w:rsidRPr="007A72B7">
        <w:rPr>
          <w:rFonts w:ascii="Times New Roman" w:eastAsia="Times New Roman" w:hAnsi="Times New Roman"/>
          <w:sz w:val="28"/>
          <w:szCs w:val="28"/>
          <w:lang w:eastAsia="ru-RU"/>
        </w:rPr>
        <w:t>Распоряжением Правительства Российской Федерации от 19.08.2024                        № 2198-р бюджету Тверской области предусмотрено выделение из резервного фонда Правительства Российской Федерации субсидии в сумме 1 300 000,0</w:t>
      </w:r>
      <w:r w:rsidR="006F2FFF">
        <w:rPr>
          <w:rFonts w:ascii="Times New Roman" w:eastAsia="Times New Roman" w:hAnsi="Times New Roman"/>
          <w:sz w:val="28"/>
          <w:szCs w:val="28"/>
          <w:lang w:eastAsia="ru-RU"/>
        </w:rPr>
        <w:t> </w:t>
      </w:r>
      <w:r w:rsidRPr="007A72B7">
        <w:rPr>
          <w:rFonts w:ascii="Times New Roman" w:eastAsia="Times New Roman" w:hAnsi="Times New Roman"/>
          <w:sz w:val="28"/>
          <w:szCs w:val="28"/>
          <w:lang w:eastAsia="ru-RU"/>
        </w:rPr>
        <w:t xml:space="preserve">тыс. руб. в целях </w:t>
      </w:r>
      <w:proofErr w:type="spellStart"/>
      <w:r w:rsidRPr="007A72B7">
        <w:rPr>
          <w:rFonts w:ascii="Times New Roman" w:eastAsia="Times New Roman" w:hAnsi="Times New Roman"/>
          <w:sz w:val="28"/>
          <w:szCs w:val="28"/>
          <w:lang w:eastAsia="ru-RU"/>
        </w:rPr>
        <w:t>софинансирования</w:t>
      </w:r>
      <w:proofErr w:type="spellEnd"/>
      <w:r w:rsidRPr="007A72B7">
        <w:rPr>
          <w:rFonts w:ascii="Times New Roman" w:eastAsia="Times New Roman" w:hAnsi="Times New Roman"/>
          <w:sz w:val="28"/>
          <w:szCs w:val="28"/>
          <w:lang w:eastAsia="ru-RU"/>
        </w:rPr>
        <w:t xml:space="preserve"> капитальных вложений в объекты государственной собственности субъектов Российской Федерации на приведение в нормативное состояние автомобильных дорог и искусственных дорожных сооружений в связи с существенным увеличением цен на строительные ресурсы. Данные бюджетные ассигнования будут направлены на финансирование расходов по объекту «Строительство мостового перехода через реку Волга в г. Твери «Западный мост», за счет средств областного бюджета будет обеспечение </w:t>
      </w:r>
      <w:proofErr w:type="spellStart"/>
      <w:r w:rsidRPr="007A72B7">
        <w:rPr>
          <w:rFonts w:ascii="Times New Roman" w:eastAsia="Times New Roman" w:hAnsi="Times New Roman"/>
          <w:sz w:val="28"/>
          <w:szCs w:val="28"/>
          <w:lang w:eastAsia="ru-RU"/>
        </w:rPr>
        <w:t>софинансирование</w:t>
      </w:r>
      <w:proofErr w:type="spellEnd"/>
      <w:r w:rsidRPr="007A72B7">
        <w:rPr>
          <w:rFonts w:ascii="Times New Roman" w:eastAsia="Times New Roman" w:hAnsi="Times New Roman"/>
          <w:sz w:val="28"/>
          <w:szCs w:val="28"/>
          <w:lang w:eastAsia="ru-RU"/>
        </w:rPr>
        <w:t xml:space="preserve"> в сумме 40 206,2 тыс. руб.</w:t>
      </w:r>
      <w:r w:rsidRPr="007915C8">
        <w:rPr>
          <w:rFonts w:ascii="Times New Roman" w:eastAsia="Times New Roman" w:hAnsi="Times New Roman"/>
          <w:sz w:val="28"/>
          <w:szCs w:val="28"/>
          <w:lang w:eastAsia="ru-RU"/>
        </w:rPr>
        <w:t xml:space="preserve"> </w:t>
      </w:r>
    </w:p>
    <w:p w:rsidR="00AA1817" w:rsidRPr="00AA1817" w:rsidRDefault="00AA1817" w:rsidP="00AA1817">
      <w:pPr>
        <w:tabs>
          <w:tab w:val="left" w:pos="720"/>
        </w:tabs>
        <w:spacing w:after="0" w:line="240" w:lineRule="auto"/>
        <w:ind w:firstLine="709"/>
        <w:jc w:val="both"/>
        <w:rPr>
          <w:rFonts w:ascii="Times New Roman" w:eastAsia="Times New Roman" w:hAnsi="Times New Roman"/>
          <w:sz w:val="28"/>
          <w:szCs w:val="28"/>
          <w:lang w:eastAsia="ru-RU"/>
        </w:rPr>
      </w:pPr>
    </w:p>
    <w:p w:rsidR="00AA1817" w:rsidRPr="00AA1817" w:rsidRDefault="00B9412E" w:rsidP="00AA1817">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5</w:t>
      </w:r>
      <w:r w:rsidR="00AA1817" w:rsidRPr="00AA1817">
        <w:rPr>
          <w:rFonts w:ascii="Times New Roman" w:eastAsia="Times New Roman" w:hAnsi="Times New Roman"/>
          <w:sz w:val="28"/>
          <w:szCs w:val="28"/>
          <w:lang w:eastAsia="ru-RU"/>
        </w:rPr>
        <w:t xml:space="preserve">. </w:t>
      </w:r>
      <w:r w:rsidR="00AA1817" w:rsidRPr="00AA1817">
        <w:rPr>
          <w:rFonts w:ascii="Times New Roman" w:eastAsia="Times New Roman" w:hAnsi="Times New Roman"/>
          <w:color w:val="000000"/>
          <w:sz w:val="28"/>
          <w:szCs w:val="28"/>
          <w:lang w:eastAsia="ru-RU"/>
        </w:rPr>
        <w:t>По направлению «Финансовое обеспечение дорожной деятельности в рамках реализации национального проекта «Безопасные качественный дороги» (выполнение работ по объектам государственной собственности за счет средств областного бюджета) увеличить бюджетные ассигнования в 2024</w:t>
      </w:r>
      <w:r w:rsidR="00E77A59">
        <w:rPr>
          <w:rFonts w:ascii="Times New Roman" w:eastAsia="Times New Roman" w:hAnsi="Times New Roman"/>
          <w:color w:val="000000"/>
          <w:sz w:val="28"/>
          <w:szCs w:val="28"/>
          <w:lang w:eastAsia="ru-RU"/>
        </w:rPr>
        <w:t> </w:t>
      </w:r>
      <w:r w:rsidR="00AA1817" w:rsidRPr="00AA1817">
        <w:rPr>
          <w:rFonts w:ascii="Times New Roman" w:eastAsia="Times New Roman" w:hAnsi="Times New Roman"/>
          <w:color w:val="000000"/>
          <w:sz w:val="28"/>
          <w:szCs w:val="28"/>
          <w:lang w:eastAsia="ru-RU"/>
        </w:rPr>
        <w:t>году на сумму 514 196,1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Изменения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2024 год</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141R110040 КВР 200 + 514 196,1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Внести соответствующие изменения в приложения 6,</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7,</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8,</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9 к закону.</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 xml:space="preserve">По направлению в 2024 году предлагается увеличить бюджетные ассигнования на сумму </w:t>
      </w:r>
      <w:r w:rsidR="00384BE9" w:rsidRPr="00384BE9">
        <w:rPr>
          <w:rFonts w:ascii="Times New Roman" w:eastAsia="Times New Roman" w:hAnsi="Times New Roman"/>
          <w:color w:val="000000"/>
          <w:sz w:val="28"/>
          <w:szCs w:val="28"/>
          <w:lang w:eastAsia="ru-RU"/>
        </w:rPr>
        <w:t xml:space="preserve">514 196,1 </w:t>
      </w:r>
      <w:r w:rsidRPr="00AA1817">
        <w:rPr>
          <w:rFonts w:ascii="Times New Roman" w:eastAsia="Times New Roman" w:hAnsi="Times New Roman"/>
          <w:color w:val="000000"/>
          <w:sz w:val="28"/>
          <w:szCs w:val="28"/>
          <w:lang w:eastAsia="ru-RU"/>
        </w:rPr>
        <w:t>тыс. руб., в том числе:</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 уменьшить бюджетные ассигнования на сумму 44 205,7 тыс. руб. с целью перераспределение средств (бюджетные ассигнования по объектам ремонта не распределены) с данного направления с целью увеличения финансирования расходов по объекту «</w:t>
      </w:r>
      <w:r w:rsidRPr="00AA1817">
        <w:rPr>
          <w:rFonts w:ascii="Times New Roman" w:eastAsia="Times New Roman" w:hAnsi="Times New Roman"/>
          <w:sz w:val="28"/>
          <w:szCs w:val="28"/>
          <w:lang w:eastAsia="ru-RU"/>
        </w:rPr>
        <w:t xml:space="preserve">Строительство автомобильной дороги общего пользования межмуниципального значения «Подъезд к средней общеобразовательной </w:t>
      </w:r>
      <w:r w:rsidRPr="00AA1817">
        <w:rPr>
          <w:rFonts w:ascii="Times New Roman" w:eastAsia="Times New Roman" w:hAnsi="Times New Roman"/>
          <w:color w:val="000000"/>
          <w:sz w:val="28"/>
          <w:szCs w:val="28"/>
          <w:lang w:eastAsia="ru-RU"/>
        </w:rPr>
        <w:t>школе в микрорайоне Радужный в г. Твери (2 этап).</w:t>
      </w:r>
    </w:p>
    <w:p w:rsidR="00AA1817" w:rsidRPr="00AA1817" w:rsidRDefault="00AA1817" w:rsidP="00AA1817">
      <w:pPr>
        <w:tabs>
          <w:tab w:val="left" w:pos="0"/>
        </w:tabs>
        <w:suppressAutoHyphens/>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lastRenderedPageBreak/>
        <w:tab/>
        <w:t>– увеличить бюджетные ассигнования на сумму 558 401,8 тыс. руб. (дополнительные доходы) с целью выполнения ремонтных работ по объектам регионального значения.</w:t>
      </w:r>
    </w:p>
    <w:p w:rsidR="00AA1817" w:rsidRPr="00AA1817" w:rsidRDefault="00AA1817" w:rsidP="00AA1817">
      <w:pPr>
        <w:tabs>
          <w:tab w:val="left" w:pos="0"/>
        </w:tabs>
        <w:suppressAutoHyphens/>
        <w:spacing w:after="0" w:line="240" w:lineRule="auto"/>
        <w:ind w:firstLine="709"/>
        <w:jc w:val="both"/>
        <w:rPr>
          <w:rFonts w:ascii="Times New Roman" w:eastAsia="Times New Roman" w:hAnsi="Times New Roman"/>
          <w:color w:val="000000"/>
          <w:sz w:val="28"/>
          <w:szCs w:val="28"/>
          <w:lang w:eastAsia="ru-RU"/>
        </w:rPr>
      </w:pPr>
    </w:p>
    <w:p w:rsidR="00AA1817" w:rsidRPr="00AA1817" w:rsidRDefault="00AA1817" w:rsidP="00AA1817">
      <w:pPr>
        <w:tabs>
          <w:tab w:val="left" w:pos="0"/>
        </w:tabs>
        <w:suppressAutoHyphens/>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ab/>
      </w:r>
      <w:r w:rsidR="00B9412E">
        <w:rPr>
          <w:rFonts w:ascii="Times New Roman" w:eastAsia="Times New Roman" w:hAnsi="Times New Roman"/>
          <w:color w:val="000000"/>
          <w:sz w:val="28"/>
          <w:szCs w:val="28"/>
          <w:lang w:eastAsia="ru-RU"/>
        </w:rPr>
        <w:t>6</w:t>
      </w:r>
      <w:r w:rsidRPr="00AA1817">
        <w:rPr>
          <w:rFonts w:ascii="Times New Roman" w:eastAsia="Times New Roman" w:hAnsi="Times New Roman"/>
          <w:color w:val="000000"/>
          <w:sz w:val="28"/>
          <w:szCs w:val="28"/>
          <w:lang w:eastAsia="ru-RU"/>
        </w:rPr>
        <w:t xml:space="preserve">. </w:t>
      </w:r>
      <w:r w:rsidRPr="00AA1817">
        <w:rPr>
          <w:rFonts w:ascii="Times New Roman" w:eastAsia="Times New Roman" w:hAnsi="Times New Roman"/>
          <w:sz w:val="28"/>
          <w:szCs w:val="28"/>
          <w:lang w:eastAsia="ru-RU"/>
        </w:rPr>
        <w:t xml:space="preserve">По направлению </w:t>
      </w:r>
      <w:r w:rsidRPr="00AA1817">
        <w:rPr>
          <w:rFonts w:ascii="Times New Roman" w:eastAsia="Times New Roman" w:hAnsi="Times New Roman"/>
          <w:color w:val="000000"/>
          <w:sz w:val="28"/>
          <w:szCs w:val="28"/>
          <w:lang w:eastAsia="ru-RU"/>
        </w:rPr>
        <w:t>«Субсидии местным бюджетам на строительство, реконструкцию и проектирование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уменьшить бюджетные ассигнования в 2024 году на сумму 312 270,5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Изменения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1440210140 КВР 500 – 312 270,5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Внести соответствующие изменения в приложения 6,</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7,</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8,</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9</w:t>
      </w:r>
      <w:r w:rsidR="00BE4D3B">
        <w:rPr>
          <w:rFonts w:ascii="Times New Roman" w:eastAsia="Times New Roman" w:hAnsi="Times New Roman"/>
          <w:color w:val="000000"/>
          <w:sz w:val="28"/>
          <w:szCs w:val="28"/>
          <w:lang w:eastAsia="ru-RU"/>
        </w:rPr>
        <w:t>, 11</w:t>
      </w:r>
      <w:r w:rsidRPr="00AA1817">
        <w:rPr>
          <w:rFonts w:ascii="Times New Roman" w:eastAsia="Times New Roman" w:hAnsi="Times New Roman"/>
          <w:color w:val="000000"/>
          <w:sz w:val="28"/>
          <w:szCs w:val="28"/>
          <w:lang w:eastAsia="ru-RU"/>
        </w:rPr>
        <w:t xml:space="preserve"> к закону.</w:t>
      </w:r>
    </w:p>
    <w:p w:rsidR="00AA1817" w:rsidRPr="00AA1817" w:rsidRDefault="00AA1817" w:rsidP="00AA1817">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Средства между муниципальными образованиями не распределены в связи с отсутствием претендентов по результатам проведения конкурсного отбора, предлагается перераспределить между другими направлениями дорожного фонда.</w:t>
      </w:r>
    </w:p>
    <w:p w:rsidR="00AA1817" w:rsidRPr="00AA1817" w:rsidRDefault="00AA1817" w:rsidP="00AA1817">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
    <w:p w:rsidR="00AA1817" w:rsidRPr="00AA1817" w:rsidRDefault="00B9412E" w:rsidP="00AA1817">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w:t>
      </w:r>
      <w:r w:rsidR="00AA1817" w:rsidRPr="00AA1817">
        <w:rPr>
          <w:rFonts w:ascii="Times New Roman" w:eastAsia="Times New Roman" w:hAnsi="Times New Roman"/>
          <w:color w:val="000000"/>
          <w:sz w:val="28"/>
          <w:szCs w:val="28"/>
          <w:lang w:eastAsia="ru-RU"/>
        </w:rPr>
        <w:t xml:space="preserve">. </w:t>
      </w:r>
      <w:r w:rsidR="00AA1817" w:rsidRPr="00AA1817">
        <w:rPr>
          <w:rFonts w:ascii="Times New Roman" w:eastAsia="Times New Roman" w:hAnsi="Times New Roman"/>
          <w:sz w:val="28"/>
          <w:szCs w:val="28"/>
          <w:lang w:eastAsia="ru-RU"/>
        </w:rPr>
        <w:t xml:space="preserve">По направлению «Субсидии местным бюджетам на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r w:rsidR="00AA1817" w:rsidRPr="00AA1817">
        <w:rPr>
          <w:rFonts w:ascii="Times New Roman" w:eastAsia="Times New Roman" w:hAnsi="Times New Roman"/>
          <w:color w:val="000000"/>
          <w:sz w:val="28"/>
          <w:szCs w:val="28"/>
          <w:lang w:eastAsia="ru-RU"/>
        </w:rPr>
        <w:t>уменьшить бюджетные ассигнования в 2024 году на сумму 173,4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Изменения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2024 год</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1440210220 КВР 500 – 173,4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 xml:space="preserve">Внести соответствующие изменения в приложения </w:t>
      </w:r>
      <w:r w:rsidR="00BE4D3B">
        <w:rPr>
          <w:rFonts w:ascii="Times New Roman" w:eastAsia="Times New Roman" w:hAnsi="Times New Roman"/>
          <w:color w:val="000000"/>
          <w:sz w:val="28"/>
          <w:szCs w:val="28"/>
          <w:lang w:eastAsia="ru-RU"/>
        </w:rPr>
        <w:t xml:space="preserve">6, </w:t>
      </w:r>
      <w:r w:rsidRPr="00AA1817">
        <w:rPr>
          <w:rFonts w:ascii="Times New Roman" w:eastAsia="Times New Roman" w:hAnsi="Times New Roman"/>
          <w:color w:val="000000"/>
          <w:sz w:val="28"/>
          <w:szCs w:val="28"/>
          <w:lang w:eastAsia="ru-RU"/>
        </w:rPr>
        <w:t>7,</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8,</w:t>
      </w:r>
      <w:r w:rsidR="00BE4D3B">
        <w:rPr>
          <w:rFonts w:ascii="Times New Roman" w:eastAsia="Times New Roman" w:hAnsi="Times New Roman"/>
          <w:color w:val="000000"/>
          <w:sz w:val="28"/>
          <w:szCs w:val="28"/>
          <w:lang w:eastAsia="ru-RU"/>
        </w:rPr>
        <w:t xml:space="preserve"> 9, </w:t>
      </w:r>
      <w:r w:rsidRPr="00AA1817">
        <w:rPr>
          <w:rFonts w:ascii="Times New Roman" w:eastAsia="Times New Roman" w:hAnsi="Times New Roman"/>
          <w:color w:val="000000"/>
          <w:sz w:val="28"/>
          <w:szCs w:val="28"/>
          <w:lang w:eastAsia="ru-RU"/>
        </w:rPr>
        <w:t>11 к закону</w:t>
      </w:r>
    </w:p>
    <w:p w:rsidR="00AA1817" w:rsidRPr="00AA1817" w:rsidRDefault="00AA1817" w:rsidP="00AA1817">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Постановлением Правительства Тверской области от 28.02.2024 № 81-пп (в редакции от 14.05.2024 № 213-пп) бюджетные ассигнования на данное направление распределены в 2024 году в сумме 312 097,1 тыс. руб. Нераспределенный остаток средств по направлению составляет в сумме 173,4 тыс. руб., Министерством транспорта Тверской области предлагается перераспределить данные бюджетные ассигнования на другие направления в рамках дорожного фонда.</w:t>
      </w:r>
    </w:p>
    <w:p w:rsidR="00AA1817" w:rsidRPr="00AA1817" w:rsidRDefault="00AA1817" w:rsidP="00AA1817">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
    <w:p w:rsidR="00AA1817" w:rsidRPr="00AA1817" w:rsidRDefault="00B9412E" w:rsidP="00AA1817">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8</w:t>
      </w:r>
      <w:r w:rsidR="00AA1817" w:rsidRPr="00AA1817">
        <w:rPr>
          <w:rFonts w:ascii="Times New Roman" w:eastAsia="Times New Roman" w:hAnsi="Times New Roman"/>
          <w:color w:val="000000"/>
          <w:sz w:val="28"/>
          <w:szCs w:val="28"/>
          <w:lang w:eastAsia="ru-RU"/>
        </w:rPr>
        <w:t xml:space="preserve">. По направлению «Реализация закона Тверской области от 15.08.2016            № 62-ЗО «О почетном звании Тверской области «Город воинской доблести» по отрасли «Дорожное хозяйство» в 2024 году увеличить бюджетные ассигнования на сумму 11 728,4 тыс. руб. </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Изменения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1440210170 КВР 500 + 11 728,4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Внести соответствующие изменения в приложения 6,</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7,</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8,</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9,</w:t>
      </w:r>
      <w:r w:rsidR="00BE4D3B">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11, таблиц</w:t>
      </w:r>
      <w:r w:rsidR="00BE4D3B">
        <w:rPr>
          <w:rFonts w:ascii="Times New Roman" w:eastAsia="Times New Roman" w:hAnsi="Times New Roman"/>
          <w:color w:val="000000"/>
          <w:sz w:val="28"/>
          <w:szCs w:val="28"/>
          <w:lang w:eastAsia="ru-RU"/>
        </w:rPr>
        <w:t>у 24 приложения</w:t>
      </w:r>
      <w:r w:rsidRPr="00AA1817">
        <w:rPr>
          <w:rFonts w:ascii="Times New Roman" w:eastAsia="Times New Roman" w:hAnsi="Times New Roman"/>
          <w:color w:val="000000"/>
          <w:sz w:val="28"/>
          <w:szCs w:val="28"/>
          <w:lang w:eastAsia="ru-RU"/>
        </w:rPr>
        <w:t xml:space="preserve"> 12 к закону.</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lastRenderedPageBreak/>
        <w:t>В рамках данного направления предлагается, в том числе увеличить бюджетные ассигнования:</w:t>
      </w:r>
    </w:p>
    <w:p w:rsidR="00AA1817" w:rsidRPr="00AA1817" w:rsidRDefault="00AA1817" w:rsidP="00AA1817">
      <w:pPr>
        <w:spacing w:after="0" w:line="240" w:lineRule="auto"/>
        <w:ind w:firstLine="709"/>
        <w:contextualSpacing/>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 Бельскому муниципальному округу (г. Белый) на сумму 1 988,6</w:t>
      </w:r>
      <w:r w:rsidR="00BE4D3B">
        <w:rPr>
          <w:rFonts w:ascii="Times New Roman" w:eastAsia="Times New Roman" w:hAnsi="Times New Roman"/>
          <w:color w:val="000000"/>
          <w:sz w:val="28"/>
          <w:szCs w:val="28"/>
          <w:lang w:eastAsia="ru-RU"/>
        </w:rPr>
        <w:t> </w:t>
      </w:r>
      <w:r w:rsidRPr="00AA1817">
        <w:rPr>
          <w:rFonts w:ascii="Times New Roman" w:eastAsia="Times New Roman" w:hAnsi="Times New Roman"/>
          <w:color w:val="000000"/>
          <w:sz w:val="28"/>
          <w:szCs w:val="28"/>
          <w:lang w:eastAsia="ru-RU"/>
        </w:rPr>
        <w:t>тыс.</w:t>
      </w:r>
      <w:r w:rsidR="00BE4D3B">
        <w:rPr>
          <w:rFonts w:ascii="Times New Roman" w:eastAsia="Times New Roman" w:hAnsi="Times New Roman"/>
          <w:color w:val="000000"/>
          <w:sz w:val="28"/>
          <w:szCs w:val="28"/>
          <w:lang w:eastAsia="ru-RU"/>
        </w:rPr>
        <w:t> </w:t>
      </w:r>
      <w:r w:rsidRPr="00AA1817">
        <w:rPr>
          <w:rFonts w:ascii="Times New Roman" w:eastAsia="Times New Roman" w:hAnsi="Times New Roman"/>
          <w:color w:val="000000"/>
          <w:sz w:val="28"/>
          <w:szCs w:val="28"/>
          <w:lang w:eastAsia="ru-RU"/>
        </w:rPr>
        <w:t>руб.;</w:t>
      </w:r>
    </w:p>
    <w:p w:rsidR="00AA1817" w:rsidRPr="00AA1817" w:rsidRDefault="00AA1817" w:rsidP="00AA1817">
      <w:pPr>
        <w:spacing w:after="0" w:line="240" w:lineRule="auto"/>
        <w:ind w:firstLine="709"/>
        <w:contextualSpacing/>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 xml:space="preserve">– </w:t>
      </w:r>
      <w:proofErr w:type="spellStart"/>
      <w:r w:rsidRPr="00AA1817">
        <w:rPr>
          <w:rFonts w:ascii="Times New Roman" w:eastAsia="Times New Roman" w:hAnsi="Times New Roman"/>
          <w:color w:val="000000"/>
          <w:sz w:val="28"/>
          <w:szCs w:val="28"/>
          <w:lang w:eastAsia="ru-RU"/>
        </w:rPr>
        <w:t>Зубцовскому</w:t>
      </w:r>
      <w:proofErr w:type="spellEnd"/>
      <w:r w:rsidRPr="00AA1817">
        <w:rPr>
          <w:rFonts w:ascii="Times New Roman" w:eastAsia="Times New Roman" w:hAnsi="Times New Roman"/>
          <w:color w:val="000000"/>
          <w:sz w:val="28"/>
          <w:szCs w:val="28"/>
          <w:lang w:eastAsia="ru-RU"/>
        </w:rPr>
        <w:t xml:space="preserve"> муниципальному округу (г. Зубцов) на сумму 9 739,8</w:t>
      </w:r>
      <w:r w:rsidR="00BE4D3B">
        <w:rPr>
          <w:rFonts w:ascii="Times New Roman" w:eastAsia="Times New Roman" w:hAnsi="Times New Roman"/>
          <w:color w:val="000000"/>
          <w:sz w:val="28"/>
          <w:szCs w:val="28"/>
          <w:lang w:eastAsia="ru-RU"/>
        </w:rPr>
        <w:t> тыс. </w:t>
      </w:r>
      <w:r w:rsidRPr="00AA1817">
        <w:rPr>
          <w:rFonts w:ascii="Times New Roman" w:eastAsia="Times New Roman" w:hAnsi="Times New Roman"/>
          <w:color w:val="000000"/>
          <w:sz w:val="28"/>
          <w:szCs w:val="28"/>
          <w:lang w:eastAsia="ru-RU"/>
        </w:rPr>
        <w:t>руб.</w:t>
      </w:r>
    </w:p>
    <w:p w:rsidR="00AA1817" w:rsidRPr="00AA1817" w:rsidRDefault="00AA1817" w:rsidP="00AA1817">
      <w:pPr>
        <w:spacing w:after="0" w:line="240" w:lineRule="auto"/>
        <w:ind w:firstLine="709"/>
        <w:contextualSpacing/>
        <w:jc w:val="both"/>
        <w:rPr>
          <w:rFonts w:ascii="Times New Roman" w:eastAsia="Times New Roman" w:hAnsi="Times New Roman"/>
          <w:color w:val="000000"/>
          <w:sz w:val="28"/>
          <w:szCs w:val="28"/>
          <w:lang w:eastAsia="ru-RU"/>
        </w:rPr>
      </w:pPr>
    </w:p>
    <w:p w:rsidR="00AA1817" w:rsidRPr="00AA1817" w:rsidRDefault="00B9412E" w:rsidP="00AA1817">
      <w:pPr>
        <w:spacing w:after="0"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9</w:t>
      </w:r>
      <w:r w:rsidR="00AA1817" w:rsidRPr="00AA1817">
        <w:rPr>
          <w:rFonts w:ascii="Times New Roman" w:eastAsia="Times New Roman" w:hAnsi="Times New Roman"/>
          <w:color w:val="000000"/>
          <w:sz w:val="28"/>
          <w:szCs w:val="28"/>
          <w:lang w:eastAsia="ru-RU"/>
        </w:rPr>
        <w:t>. По направлению «Реализация закона Тверской области от 16.02.2009                   № 7-ЗО «О статусе города Тверской области, удостоенного почетного звания Российской Федерации «Город воинской славы» по отрасли «Дорожное хозяйство»</w:t>
      </w:r>
      <w:r w:rsidR="00AA1817" w:rsidRPr="00AA1817">
        <w:rPr>
          <w:rFonts w:ascii="Times New Roman" w:eastAsia="Times New Roman" w:hAnsi="Times New Roman"/>
          <w:color w:val="000000"/>
          <w:sz w:val="28"/>
          <w:szCs w:val="28"/>
          <w:lang w:eastAsia="ru-RU"/>
        </w:rPr>
        <w:tab/>
        <w:t xml:space="preserve">в 2024 году увеличить бюджетные </w:t>
      </w:r>
      <w:r w:rsidR="00BE4D3B">
        <w:rPr>
          <w:rFonts w:ascii="Times New Roman" w:eastAsia="Times New Roman" w:hAnsi="Times New Roman"/>
          <w:color w:val="000000"/>
          <w:sz w:val="28"/>
          <w:szCs w:val="28"/>
          <w:lang w:eastAsia="ru-RU"/>
        </w:rPr>
        <w:t>ассигнования на сумму 154 141,2 </w:t>
      </w:r>
      <w:r w:rsidR="00AA1817" w:rsidRPr="00AA1817">
        <w:rPr>
          <w:rFonts w:ascii="Times New Roman" w:eastAsia="Times New Roman" w:hAnsi="Times New Roman"/>
          <w:color w:val="000000"/>
          <w:sz w:val="28"/>
          <w:szCs w:val="28"/>
          <w:lang w:eastAsia="ru-RU"/>
        </w:rPr>
        <w:t>тыс.</w:t>
      </w:r>
      <w:r w:rsidR="00BE4D3B">
        <w:rPr>
          <w:rFonts w:ascii="Times New Roman" w:eastAsia="Times New Roman" w:hAnsi="Times New Roman"/>
          <w:color w:val="000000"/>
          <w:sz w:val="28"/>
          <w:szCs w:val="28"/>
          <w:lang w:eastAsia="ru-RU"/>
        </w:rPr>
        <w:t> </w:t>
      </w:r>
      <w:r w:rsidR="00AA1817" w:rsidRPr="00AA1817">
        <w:rPr>
          <w:rFonts w:ascii="Times New Roman" w:eastAsia="Times New Roman" w:hAnsi="Times New Roman"/>
          <w:color w:val="000000"/>
          <w:sz w:val="28"/>
          <w:szCs w:val="28"/>
          <w:lang w:eastAsia="ru-RU"/>
        </w:rPr>
        <w:t xml:space="preserve">руб. </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Изменения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1440210150 КВР 500 + 154 141,2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Внести соответствующие изменения в приложения 6,</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7,</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8,</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9,</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11, таблиц</w:t>
      </w:r>
      <w:r w:rsidR="003C69A4">
        <w:rPr>
          <w:rFonts w:ascii="Times New Roman" w:eastAsia="Times New Roman" w:hAnsi="Times New Roman"/>
          <w:color w:val="000000"/>
          <w:sz w:val="28"/>
          <w:szCs w:val="28"/>
          <w:lang w:eastAsia="ru-RU"/>
        </w:rPr>
        <w:t>у</w:t>
      </w:r>
      <w:r w:rsidRPr="00AA1817">
        <w:rPr>
          <w:rFonts w:ascii="Times New Roman" w:eastAsia="Times New Roman" w:hAnsi="Times New Roman"/>
          <w:color w:val="000000"/>
          <w:sz w:val="28"/>
          <w:szCs w:val="28"/>
          <w:lang w:eastAsia="ru-RU"/>
        </w:rPr>
        <w:t xml:space="preserve"> 22 приложени</w:t>
      </w:r>
      <w:r w:rsidR="003C69A4">
        <w:rPr>
          <w:rFonts w:ascii="Times New Roman" w:eastAsia="Times New Roman" w:hAnsi="Times New Roman"/>
          <w:color w:val="000000"/>
          <w:sz w:val="28"/>
          <w:szCs w:val="28"/>
          <w:lang w:eastAsia="ru-RU"/>
        </w:rPr>
        <w:t>я</w:t>
      </w:r>
      <w:r w:rsidRPr="00AA1817">
        <w:rPr>
          <w:rFonts w:ascii="Times New Roman" w:eastAsia="Times New Roman" w:hAnsi="Times New Roman"/>
          <w:color w:val="000000"/>
          <w:sz w:val="28"/>
          <w:szCs w:val="28"/>
          <w:lang w:eastAsia="ru-RU"/>
        </w:rPr>
        <w:t xml:space="preserve"> 12 к закону.</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 xml:space="preserve">Увеличение расходов в 2024 году по направлению предлагается с целью реализации объектов «Ремонт тротуаров на ул. Советская (пл. Святого Благоверного Князя Михаила Тверского – ул. Салтыкова-Щедрина)» и «Ремонт подъезда к ГБУК «Театр Кукол» (пр-т Победы д.9) в г. Твери. </w:t>
      </w:r>
    </w:p>
    <w:p w:rsidR="00AA1817" w:rsidRPr="00AA1817" w:rsidRDefault="00AA1817" w:rsidP="00AA1817">
      <w:pPr>
        <w:tabs>
          <w:tab w:val="left" w:pos="0"/>
        </w:tabs>
        <w:suppressAutoHyphens/>
        <w:spacing w:after="0" w:line="240" w:lineRule="auto"/>
        <w:ind w:firstLine="709"/>
        <w:jc w:val="both"/>
        <w:rPr>
          <w:rFonts w:ascii="Times New Roman" w:eastAsia="Times New Roman" w:hAnsi="Times New Roman"/>
          <w:color w:val="000000"/>
          <w:sz w:val="28"/>
          <w:szCs w:val="28"/>
          <w:lang w:eastAsia="ru-RU"/>
        </w:rPr>
      </w:pPr>
    </w:p>
    <w:p w:rsidR="00AA1817" w:rsidRPr="00AA1817" w:rsidRDefault="00AA1817" w:rsidP="00AA1817">
      <w:pPr>
        <w:tabs>
          <w:tab w:val="left" w:pos="0"/>
        </w:tabs>
        <w:suppressAutoHyphens/>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ab/>
      </w:r>
      <w:r w:rsidR="00B9412E">
        <w:rPr>
          <w:rFonts w:ascii="Times New Roman" w:eastAsia="Times New Roman" w:hAnsi="Times New Roman"/>
          <w:color w:val="000000"/>
          <w:sz w:val="28"/>
          <w:szCs w:val="28"/>
          <w:lang w:eastAsia="ru-RU"/>
        </w:rPr>
        <w:t>10</w:t>
      </w:r>
      <w:r w:rsidRPr="00AA1817">
        <w:rPr>
          <w:rFonts w:ascii="Times New Roman" w:eastAsia="Times New Roman" w:hAnsi="Times New Roman"/>
          <w:color w:val="000000"/>
          <w:sz w:val="28"/>
          <w:szCs w:val="28"/>
          <w:lang w:eastAsia="ru-RU"/>
        </w:rPr>
        <w:t xml:space="preserve">. По направлению «Субсидии местным бюджетам на капитальный ремонт и ремонт улично-дорожной сети муниципальных образований Тверской области» увеличить бюджетные ассигнования в 2024 году на сумму 236 216,3 тыс. руб. </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Изменения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1440211050 КВР 500 + 236 216,3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Внести соответствующие изменения в приложения 6,</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7,</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8,</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9,</w:t>
      </w:r>
      <w:r w:rsidR="003C69A4">
        <w:rPr>
          <w:rFonts w:ascii="Times New Roman" w:eastAsia="Times New Roman" w:hAnsi="Times New Roman"/>
          <w:color w:val="000000"/>
          <w:sz w:val="28"/>
          <w:szCs w:val="28"/>
          <w:lang w:eastAsia="ru-RU"/>
        </w:rPr>
        <w:t xml:space="preserve"> 11, таблицу 26 приложения</w:t>
      </w:r>
      <w:r w:rsidRPr="00AA1817">
        <w:rPr>
          <w:rFonts w:ascii="Times New Roman" w:eastAsia="Times New Roman" w:hAnsi="Times New Roman"/>
          <w:color w:val="000000"/>
          <w:sz w:val="28"/>
          <w:szCs w:val="28"/>
          <w:lang w:eastAsia="ru-RU"/>
        </w:rPr>
        <w:t xml:space="preserve"> 12 к закону.</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 том числе по муниципальным образованиям:</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9.1. Увеличить бюджетные ассигнования на сумму 248 150,0 тыс. руб., из них:</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Андреапольский</w:t>
      </w:r>
      <w:proofErr w:type="spellEnd"/>
      <w:r w:rsidRPr="00AA1817">
        <w:rPr>
          <w:rFonts w:ascii="Times New Roman" w:eastAsia="Times New Roman" w:hAnsi="Times New Roman"/>
          <w:sz w:val="28"/>
          <w:szCs w:val="28"/>
          <w:lang w:eastAsia="ru-RU"/>
        </w:rPr>
        <w:t xml:space="preserve"> муниципальный округ – 5 615,1 тыс. руб. </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Вышневолоцкий</w:t>
      </w:r>
      <w:proofErr w:type="spellEnd"/>
      <w:r w:rsidRPr="00AA1817">
        <w:rPr>
          <w:rFonts w:ascii="Times New Roman" w:eastAsia="Times New Roman" w:hAnsi="Times New Roman"/>
          <w:sz w:val="28"/>
          <w:szCs w:val="28"/>
          <w:lang w:eastAsia="ru-RU"/>
        </w:rPr>
        <w:t xml:space="preserve"> городской округ – 12 249,3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Западнодвинский</w:t>
      </w:r>
      <w:proofErr w:type="spellEnd"/>
      <w:r w:rsidRPr="00AA1817">
        <w:rPr>
          <w:rFonts w:ascii="Times New Roman" w:eastAsia="Times New Roman" w:hAnsi="Times New Roman"/>
          <w:sz w:val="28"/>
          <w:szCs w:val="28"/>
          <w:lang w:eastAsia="ru-RU"/>
        </w:rPr>
        <w:t xml:space="preserve"> муниципальный округ – 1 960,1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Калининский муниципальный округ – 44 511,4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Калязинский</w:t>
      </w:r>
      <w:proofErr w:type="spellEnd"/>
      <w:r w:rsidRPr="00AA1817">
        <w:rPr>
          <w:rFonts w:ascii="Times New Roman" w:eastAsia="Times New Roman" w:hAnsi="Times New Roman"/>
          <w:sz w:val="28"/>
          <w:szCs w:val="28"/>
          <w:lang w:eastAsia="ru-RU"/>
        </w:rPr>
        <w:t xml:space="preserve"> муниципальный округ – 15 978,3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Кесовогорский</w:t>
      </w:r>
      <w:proofErr w:type="spellEnd"/>
      <w:r w:rsidRPr="00AA1817">
        <w:rPr>
          <w:rFonts w:ascii="Times New Roman" w:eastAsia="Times New Roman" w:hAnsi="Times New Roman"/>
          <w:sz w:val="28"/>
          <w:szCs w:val="28"/>
          <w:lang w:eastAsia="ru-RU"/>
        </w:rPr>
        <w:t xml:space="preserve"> муниципальный округ – 1 629,1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Кимрский муниципальный округ – 3 499,3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Конаковский муниципальный округ – 39 818,6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Лесной муниципальный округ – 573,0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Лихославльский</w:t>
      </w:r>
      <w:proofErr w:type="spellEnd"/>
      <w:r w:rsidRPr="00AA1817">
        <w:rPr>
          <w:rFonts w:ascii="Times New Roman" w:eastAsia="Times New Roman" w:hAnsi="Times New Roman"/>
          <w:sz w:val="28"/>
          <w:szCs w:val="28"/>
          <w:lang w:eastAsia="ru-RU"/>
        </w:rPr>
        <w:t xml:space="preserve"> муниципальный округ – 15 296,6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Молоковский</w:t>
      </w:r>
      <w:proofErr w:type="spellEnd"/>
      <w:r w:rsidRPr="00AA1817">
        <w:rPr>
          <w:rFonts w:ascii="Times New Roman" w:eastAsia="Times New Roman" w:hAnsi="Times New Roman"/>
          <w:sz w:val="28"/>
          <w:szCs w:val="28"/>
          <w:lang w:eastAsia="ru-RU"/>
        </w:rPr>
        <w:t xml:space="preserve"> муниципальный округ – 2 457,1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Нелидовский</w:t>
      </w:r>
      <w:proofErr w:type="spellEnd"/>
      <w:r w:rsidRPr="00AA1817">
        <w:rPr>
          <w:rFonts w:ascii="Times New Roman" w:eastAsia="Times New Roman" w:hAnsi="Times New Roman"/>
          <w:sz w:val="28"/>
          <w:szCs w:val="28"/>
          <w:lang w:eastAsia="ru-RU"/>
        </w:rPr>
        <w:t xml:space="preserve"> городской округ – 15 502,8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lastRenderedPageBreak/>
        <w:t>Оленинский</w:t>
      </w:r>
      <w:proofErr w:type="spellEnd"/>
      <w:r w:rsidRPr="00AA1817">
        <w:rPr>
          <w:rFonts w:ascii="Times New Roman" w:eastAsia="Times New Roman" w:hAnsi="Times New Roman"/>
          <w:sz w:val="28"/>
          <w:szCs w:val="28"/>
          <w:lang w:eastAsia="ru-RU"/>
        </w:rPr>
        <w:t xml:space="preserve"> муниципальный округ – 9 074,3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Пеновский</w:t>
      </w:r>
      <w:proofErr w:type="spellEnd"/>
      <w:r w:rsidRPr="00AA1817">
        <w:rPr>
          <w:rFonts w:ascii="Times New Roman" w:eastAsia="Times New Roman" w:hAnsi="Times New Roman"/>
          <w:sz w:val="28"/>
          <w:szCs w:val="28"/>
          <w:lang w:eastAsia="ru-RU"/>
        </w:rPr>
        <w:t xml:space="preserve"> муниципальный округ – 3 180,0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Рамешковский</w:t>
      </w:r>
      <w:proofErr w:type="spellEnd"/>
      <w:r w:rsidRPr="00AA1817">
        <w:rPr>
          <w:rFonts w:ascii="Times New Roman" w:eastAsia="Times New Roman" w:hAnsi="Times New Roman"/>
          <w:sz w:val="28"/>
          <w:szCs w:val="28"/>
          <w:lang w:eastAsia="ru-RU"/>
        </w:rPr>
        <w:t xml:space="preserve"> муниципальный округ – 3 294,1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Селижаровский</w:t>
      </w:r>
      <w:proofErr w:type="spellEnd"/>
      <w:r w:rsidRPr="00AA1817">
        <w:rPr>
          <w:rFonts w:ascii="Times New Roman" w:eastAsia="Times New Roman" w:hAnsi="Times New Roman"/>
          <w:sz w:val="28"/>
          <w:szCs w:val="28"/>
          <w:lang w:eastAsia="ru-RU"/>
        </w:rPr>
        <w:t xml:space="preserve"> городской округ – 12 836,3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Старицкий муниципальный округ – 40 712,9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Удомельский</w:t>
      </w:r>
      <w:proofErr w:type="spellEnd"/>
      <w:r w:rsidRPr="00AA1817">
        <w:rPr>
          <w:rFonts w:ascii="Times New Roman" w:eastAsia="Times New Roman" w:hAnsi="Times New Roman"/>
          <w:sz w:val="28"/>
          <w:szCs w:val="28"/>
          <w:lang w:eastAsia="ru-RU"/>
        </w:rPr>
        <w:t xml:space="preserve"> городской округ – 19 961,7 тыс. руб.</w:t>
      </w:r>
    </w:p>
    <w:p w:rsidR="00AA1817" w:rsidRPr="00AA1817" w:rsidRDefault="00B9412E" w:rsidP="003C69A4">
      <w:pPr>
        <w:spacing w:before="240"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10</w:t>
      </w:r>
      <w:r w:rsidR="00AA1817" w:rsidRPr="00AA1817">
        <w:rPr>
          <w:rFonts w:ascii="Times New Roman" w:eastAsia="Times New Roman" w:hAnsi="Times New Roman"/>
          <w:color w:val="000000"/>
          <w:sz w:val="28"/>
          <w:szCs w:val="28"/>
          <w:lang w:eastAsia="ru-RU"/>
        </w:rPr>
        <w:t>.2. Уменьшить бюджетные ассигнования (экономия по результатам проведения конкурентных процедур) на сумму 11 933,7 тыс. руб., из них:</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Осташковский</w:t>
      </w:r>
      <w:proofErr w:type="spellEnd"/>
      <w:r w:rsidRPr="00AA1817">
        <w:rPr>
          <w:rFonts w:ascii="Times New Roman" w:eastAsia="Times New Roman" w:hAnsi="Times New Roman"/>
          <w:sz w:val="28"/>
          <w:szCs w:val="28"/>
          <w:lang w:eastAsia="ru-RU"/>
        </w:rPr>
        <w:t xml:space="preserve"> городской округ – 3 564,1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Бежецкий</w:t>
      </w:r>
      <w:proofErr w:type="spellEnd"/>
      <w:r w:rsidRPr="00AA1817">
        <w:rPr>
          <w:rFonts w:ascii="Times New Roman" w:eastAsia="Times New Roman" w:hAnsi="Times New Roman"/>
          <w:sz w:val="28"/>
          <w:szCs w:val="28"/>
          <w:lang w:eastAsia="ru-RU"/>
        </w:rPr>
        <w:t xml:space="preserve"> муниципальный округ – 1 682,7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Бельский муниципальный округ – 3 645,7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Весьегонский муниципальный округ – 847,5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Ржевский муниципальный округ – 122,6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Сандовский</w:t>
      </w:r>
      <w:proofErr w:type="spellEnd"/>
      <w:r w:rsidRPr="00AA1817">
        <w:rPr>
          <w:rFonts w:ascii="Times New Roman" w:eastAsia="Times New Roman" w:hAnsi="Times New Roman"/>
          <w:sz w:val="28"/>
          <w:szCs w:val="28"/>
          <w:lang w:eastAsia="ru-RU"/>
        </w:rPr>
        <w:t xml:space="preserve"> муниципальный округ – 0,2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Торжокский</w:t>
      </w:r>
      <w:proofErr w:type="spellEnd"/>
      <w:r w:rsidRPr="00AA1817">
        <w:rPr>
          <w:rFonts w:ascii="Times New Roman" w:eastAsia="Times New Roman" w:hAnsi="Times New Roman"/>
          <w:sz w:val="28"/>
          <w:szCs w:val="28"/>
          <w:lang w:eastAsia="ru-RU"/>
        </w:rPr>
        <w:t xml:space="preserve"> район – 1 716,8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ЗАТО «Озерный» – 354,1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p>
    <w:p w:rsidR="00AA1817" w:rsidRPr="00AA1817" w:rsidRDefault="00AA1817" w:rsidP="00AA1817">
      <w:pPr>
        <w:tabs>
          <w:tab w:val="left" w:pos="0"/>
        </w:tabs>
        <w:suppressAutoHyphens/>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ab/>
        <w:t>1</w:t>
      </w:r>
      <w:r w:rsidR="00B9412E">
        <w:rPr>
          <w:rFonts w:ascii="Times New Roman" w:eastAsia="Times New Roman" w:hAnsi="Times New Roman"/>
          <w:color w:val="000000"/>
          <w:sz w:val="28"/>
          <w:szCs w:val="28"/>
          <w:lang w:eastAsia="ru-RU"/>
        </w:rPr>
        <w:t>1</w:t>
      </w:r>
      <w:r w:rsidRPr="00AA1817">
        <w:rPr>
          <w:rFonts w:ascii="Times New Roman" w:eastAsia="Times New Roman" w:hAnsi="Times New Roman"/>
          <w:color w:val="000000"/>
          <w:sz w:val="28"/>
          <w:szCs w:val="28"/>
          <w:lang w:eastAsia="ru-RU"/>
        </w:rPr>
        <w:t>. По направлению «Субсидии местным бюджетам на капитальный ремонт и ремонт дворовых территорий многоквартирных домов, проездов к дворовым территориям многоквартирных домов населенных пунктов» увеличить бюджетные ассигнования в 2024 году на сумму 17 306,6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Изменения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1440211020 КВР 500 + 17 306,6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Внести соответствующие изменения в приложения 6,</w:t>
      </w:r>
      <w:r w:rsidR="005D26A3">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7,</w:t>
      </w:r>
      <w:r w:rsidR="005D26A3">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8,</w:t>
      </w:r>
      <w:r w:rsidR="005D26A3">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9,</w:t>
      </w:r>
      <w:r w:rsidR="005D26A3">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11, таблиц</w:t>
      </w:r>
      <w:r w:rsidR="005D26A3">
        <w:rPr>
          <w:rFonts w:ascii="Times New Roman" w:eastAsia="Times New Roman" w:hAnsi="Times New Roman"/>
          <w:color w:val="000000"/>
          <w:sz w:val="28"/>
          <w:szCs w:val="28"/>
          <w:lang w:eastAsia="ru-RU"/>
        </w:rPr>
        <w:t>у</w:t>
      </w:r>
      <w:r w:rsidRPr="00AA1817">
        <w:rPr>
          <w:rFonts w:ascii="Times New Roman" w:eastAsia="Times New Roman" w:hAnsi="Times New Roman"/>
          <w:color w:val="000000"/>
          <w:sz w:val="28"/>
          <w:szCs w:val="28"/>
          <w:lang w:eastAsia="ru-RU"/>
        </w:rPr>
        <w:t xml:space="preserve"> 25 приложени</w:t>
      </w:r>
      <w:r w:rsidR="005D26A3">
        <w:rPr>
          <w:rFonts w:ascii="Times New Roman" w:eastAsia="Times New Roman" w:hAnsi="Times New Roman"/>
          <w:color w:val="000000"/>
          <w:sz w:val="28"/>
          <w:szCs w:val="28"/>
          <w:lang w:eastAsia="ru-RU"/>
        </w:rPr>
        <w:t>я</w:t>
      </w:r>
      <w:r w:rsidRPr="00AA1817">
        <w:rPr>
          <w:rFonts w:ascii="Times New Roman" w:eastAsia="Times New Roman" w:hAnsi="Times New Roman"/>
          <w:color w:val="000000"/>
          <w:sz w:val="28"/>
          <w:szCs w:val="28"/>
          <w:lang w:eastAsia="ru-RU"/>
        </w:rPr>
        <w:t xml:space="preserve"> 12 к закону.</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 том числе по муниципальным образованиям:</w:t>
      </w:r>
    </w:p>
    <w:p w:rsidR="00AA1817" w:rsidRPr="00AA1817" w:rsidRDefault="00AA1817" w:rsidP="003C69A4">
      <w:pPr>
        <w:tabs>
          <w:tab w:val="left" w:pos="8647"/>
        </w:tabs>
        <w:spacing w:before="240"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color w:val="000000"/>
          <w:sz w:val="28"/>
          <w:szCs w:val="28"/>
          <w:lang w:eastAsia="ru-RU"/>
        </w:rPr>
        <w:t>1</w:t>
      </w:r>
      <w:r w:rsidR="00B9412E">
        <w:rPr>
          <w:rFonts w:ascii="Times New Roman" w:eastAsia="Times New Roman" w:hAnsi="Times New Roman"/>
          <w:color w:val="000000"/>
          <w:sz w:val="28"/>
          <w:szCs w:val="28"/>
          <w:lang w:eastAsia="ru-RU"/>
        </w:rPr>
        <w:t>1</w:t>
      </w:r>
      <w:r w:rsidRPr="00AA1817">
        <w:rPr>
          <w:rFonts w:ascii="Times New Roman" w:eastAsia="Times New Roman" w:hAnsi="Times New Roman"/>
          <w:color w:val="000000"/>
          <w:sz w:val="28"/>
          <w:szCs w:val="28"/>
          <w:lang w:eastAsia="ru-RU"/>
        </w:rPr>
        <w:t xml:space="preserve">.1. Увеличить бюджетные ассигнования на сумму </w:t>
      </w:r>
      <w:r w:rsidRPr="00AA1817">
        <w:rPr>
          <w:rFonts w:ascii="Times New Roman" w:eastAsia="Times New Roman" w:hAnsi="Times New Roman"/>
          <w:sz w:val="28"/>
          <w:szCs w:val="28"/>
          <w:lang w:eastAsia="ru-RU"/>
        </w:rPr>
        <w:t>на 40 157,7 тыс. руб. в том числе следующим муниципальным образованиям:</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Калининский муниципальный округ – 19 083,7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Кимрский муниципальный округ – 931,7 тыс. руб.;</w:t>
      </w:r>
    </w:p>
    <w:p w:rsidR="00AA1817" w:rsidRPr="00AA1817" w:rsidRDefault="00AA1817" w:rsidP="00AA1817">
      <w:pPr>
        <w:tabs>
          <w:tab w:val="left" w:pos="8647"/>
        </w:tabs>
        <w:spacing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Конаковский муниципальный округ – 20 142,3 тыс. руб.</w:t>
      </w:r>
    </w:p>
    <w:p w:rsidR="00AA1817" w:rsidRPr="00AA1817" w:rsidRDefault="00AA1817" w:rsidP="003C69A4">
      <w:pPr>
        <w:spacing w:before="240" w:after="0" w:line="240" w:lineRule="auto"/>
        <w:ind w:firstLine="709"/>
        <w:jc w:val="both"/>
        <w:rPr>
          <w:rFonts w:ascii="Times New Roman" w:eastAsia="Times New Roman" w:hAnsi="Times New Roman"/>
          <w:sz w:val="28"/>
          <w:szCs w:val="28"/>
          <w:lang w:eastAsia="ru-RU"/>
        </w:rPr>
      </w:pPr>
      <w:r w:rsidRPr="00AA1817">
        <w:rPr>
          <w:rFonts w:ascii="Times New Roman" w:eastAsia="Times New Roman" w:hAnsi="Times New Roman"/>
          <w:color w:val="000000"/>
          <w:sz w:val="28"/>
          <w:szCs w:val="28"/>
          <w:lang w:eastAsia="ru-RU"/>
        </w:rPr>
        <w:t>1</w:t>
      </w:r>
      <w:r w:rsidR="00B9412E">
        <w:rPr>
          <w:rFonts w:ascii="Times New Roman" w:eastAsia="Times New Roman" w:hAnsi="Times New Roman"/>
          <w:color w:val="000000"/>
          <w:sz w:val="28"/>
          <w:szCs w:val="28"/>
          <w:lang w:eastAsia="ru-RU"/>
        </w:rPr>
        <w:t>1</w:t>
      </w:r>
      <w:r w:rsidRPr="00AA1817">
        <w:rPr>
          <w:rFonts w:ascii="Times New Roman" w:eastAsia="Times New Roman" w:hAnsi="Times New Roman"/>
          <w:color w:val="000000"/>
          <w:sz w:val="28"/>
          <w:szCs w:val="28"/>
          <w:lang w:eastAsia="ru-RU"/>
        </w:rPr>
        <w:t xml:space="preserve">.2. Уменьшить бюджетные ассигнования (экономия по результатам проведения конкурентных процедур) на сумму </w:t>
      </w:r>
      <w:r w:rsidRPr="00AA1817">
        <w:rPr>
          <w:rFonts w:ascii="Times New Roman" w:eastAsia="Times New Roman" w:hAnsi="Times New Roman"/>
          <w:sz w:val="28"/>
          <w:szCs w:val="28"/>
          <w:lang w:eastAsia="ru-RU"/>
        </w:rPr>
        <w:t>22 851,1 тыс. руб., в том числе по муниципальным образованиям:</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г. Торжок – 965,2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Кашинский</w:t>
      </w:r>
      <w:proofErr w:type="spellEnd"/>
      <w:r w:rsidRPr="00AA1817">
        <w:rPr>
          <w:rFonts w:ascii="Times New Roman" w:eastAsia="Times New Roman" w:hAnsi="Times New Roman"/>
          <w:sz w:val="28"/>
          <w:szCs w:val="28"/>
          <w:lang w:eastAsia="ru-RU"/>
        </w:rPr>
        <w:t xml:space="preserve"> городской округ – 34,7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Осташковский</w:t>
      </w:r>
      <w:proofErr w:type="spellEnd"/>
      <w:r w:rsidRPr="00AA1817">
        <w:rPr>
          <w:rFonts w:ascii="Times New Roman" w:eastAsia="Times New Roman" w:hAnsi="Times New Roman"/>
          <w:sz w:val="28"/>
          <w:szCs w:val="28"/>
          <w:lang w:eastAsia="ru-RU"/>
        </w:rPr>
        <w:t xml:space="preserve"> городской округ – 395,0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Удомельский</w:t>
      </w:r>
      <w:proofErr w:type="spellEnd"/>
      <w:r w:rsidRPr="00AA1817">
        <w:rPr>
          <w:rFonts w:ascii="Times New Roman" w:eastAsia="Times New Roman" w:hAnsi="Times New Roman"/>
          <w:sz w:val="28"/>
          <w:szCs w:val="28"/>
          <w:lang w:eastAsia="ru-RU"/>
        </w:rPr>
        <w:t xml:space="preserve"> городской округ – 2 936,1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Андреапольский</w:t>
      </w:r>
      <w:proofErr w:type="spellEnd"/>
      <w:r w:rsidRPr="00AA1817">
        <w:rPr>
          <w:rFonts w:ascii="Times New Roman" w:eastAsia="Times New Roman" w:hAnsi="Times New Roman"/>
          <w:sz w:val="28"/>
          <w:szCs w:val="28"/>
          <w:lang w:eastAsia="ru-RU"/>
        </w:rPr>
        <w:t xml:space="preserve"> муниципальный округ – 32,8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Бежецкий</w:t>
      </w:r>
      <w:proofErr w:type="spellEnd"/>
      <w:r w:rsidRPr="00AA1817">
        <w:rPr>
          <w:rFonts w:ascii="Times New Roman" w:eastAsia="Times New Roman" w:hAnsi="Times New Roman"/>
          <w:sz w:val="28"/>
          <w:szCs w:val="28"/>
          <w:lang w:eastAsia="ru-RU"/>
        </w:rPr>
        <w:t xml:space="preserve"> муниципальный округ – 428,4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Бологовский</w:t>
      </w:r>
      <w:proofErr w:type="spellEnd"/>
      <w:r w:rsidRPr="00AA1817">
        <w:rPr>
          <w:rFonts w:ascii="Times New Roman" w:eastAsia="Times New Roman" w:hAnsi="Times New Roman"/>
          <w:sz w:val="28"/>
          <w:szCs w:val="28"/>
          <w:lang w:eastAsia="ru-RU"/>
        </w:rPr>
        <w:t xml:space="preserve"> муниципальный округ – 42,3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 xml:space="preserve">Весьегонский муниципальный округ – 163,7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lastRenderedPageBreak/>
        <w:t xml:space="preserve">Жарковский муниципальный округ – 1 411,4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Западнодвинский</w:t>
      </w:r>
      <w:proofErr w:type="spellEnd"/>
      <w:r w:rsidRPr="00AA1817">
        <w:rPr>
          <w:rFonts w:ascii="Times New Roman" w:eastAsia="Times New Roman" w:hAnsi="Times New Roman"/>
          <w:sz w:val="28"/>
          <w:szCs w:val="28"/>
          <w:lang w:eastAsia="ru-RU"/>
        </w:rPr>
        <w:t xml:space="preserve"> муниципальный округ – 615,9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Зубцовский</w:t>
      </w:r>
      <w:proofErr w:type="spellEnd"/>
      <w:r w:rsidRPr="00AA1817">
        <w:rPr>
          <w:rFonts w:ascii="Times New Roman" w:eastAsia="Times New Roman" w:hAnsi="Times New Roman"/>
          <w:sz w:val="28"/>
          <w:szCs w:val="28"/>
          <w:lang w:eastAsia="ru-RU"/>
        </w:rPr>
        <w:t xml:space="preserve"> муниципальный округ – 2 007,6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Кесовогорский</w:t>
      </w:r>
      <w:proofErr w:type="spellEnd"/>
      <w:r w:rsidRPr="00AA1817">
        <w:rPr>
          <w:rFonts w:ascii="Times New Roman" w:eastAsia="Times New Roman" w:hAnsi="Times New Roman"/>
          <w:sz w:val="28"/>
          <w:szCs w:val="28"/>
          <w:lang w:eastAsia="ru-RU"/>
        </w:rPr>
        <w:t xml:space="preserve"> муниципальный округ – 1 170,6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 xml:space="preserve">Краснохолмский муниципальный округ – 1 187,3 тыс. руб.; </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ab/>
      </w:r>
      <w:r w:rsidRPr="00AA1817">
        <w:rPr>
          <w:rFonts w:ascii="Times New Roman" w:eastAsia="Times New Roman" w:hAnsi="Times New Roman"/>
          <w:sz w:val="28"/>
          <w:szCs w:val="28"/>
          <w:lang w:eastAsia="ru-RU"/>
        </w:rPr>
        <w:tab/>
      </w:r>
      <w:proofErr w:type="spellStart"/>
      <w:r w:rsidRPr="00AA1817">
        <w:rPr>
          <w:rFonts w:ascii="Times New Roman" w:eastAsia="Times New Roman" w:hAnsi="Times New Roman"/>
          <w:sz w:val="28"/>
          <w:szCs w:val="28"/>
          <w:lang w:eastAsia="ru-RU"/>
        </w:rPr>
        <w:t>Лихославльский</w:t>
      </w:r>
      <w:proofErr w:type="spellEnd"/>
      <w:r w:rsidRPr="00AA1817">
        <w:rPr>
          <w:rFonts w:ascii="Times New Roman" w:eastAsia="Times New Roman" w:hAnsi="Times New Roman"/>
          <w:sz w:val="28"/>
          <w:szCs w:val="28"/>
          <w:lang w:eastAsia="ru-RU"/>
        </w:rPr>
        <w:t xml:space="preserve"> муниципальный округ – 1 041,4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ab/>
      </w:r>
      <w:r w:rsidRPr="00AA1817">
        <w:rPr>
          <w:rFonts w:ascii="Times New Roman" w:eastAsia="Times New Roman" w:hAnsi="Times New Roman"/>
          <w:sz w:val="28"/>
          <w:szCs w:val="28"/>
          <w:lang w:eastAsia="ru-RU"/>
        </w:rPr>
        <w:tab/>
      </w:r>
      <w:proofErr w:type="spellStart"/>
      <w:r w:rsidRPr="00AA1817">
        <w:rPr>
          <w:rFonts w:ascii="Times New Roman" w:eastAsia="Times New Roman" w:hAnsi="Times New Roman"/>
          <w:sz w:val="28"/>
          <w:szCs w:val="28"/>
          <w:lang w:eastAsia="ru-RU"/>
        </w:rPr>
        <w:t>Максатихинский</w:t>
      </w:r>
      <w:proofErr w:type="spellEnd"/>
      <w:r w:rsidRPr="00AA1817">
        <w:rPr>
          <w:rFonts w:ascii="Times New Roman" w:eastAsia="Times New Roman" w:hAnsi="Times New Roman"/>
          <w:sz w:val="28"/>
          <w:szCs w:val="28"/>
          <w:lang w:eastAsia="ru-RU"/>
        </w:rPr>
        <w:t xml:space="preserve"> муниципальный округ – 645,2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ab/>
      </w:r>
      <w:r w:rsidRPr="00AA1817">
        <w:rPr>
          <w:rFonts w:ascii="Times New Roman" w:eastAsia="Times New Roman" w:hAnsi="Times New Roman"/>
          <w:sz w:val="28"/>
          <w:szCs w:val="28"/>
          <w:lang w:eastAsia="ru-RU"/>
        </w:rPr>
        <w:tab/>
      </w:r>
      <w:proofErr w:type="spellStart"/>
      <w:r w:rsidRPr="00AA1817">
        <w:rPr>
          <w:rFonts w:ascii="Times New Roman" w:eastAsia="Times New Roman" w:hAnsi="Times New Roman"/>
          <w:sz w:val="28"/>
          <w:szCs w:val="28"/>
          <w:lang w:eastAsia="ru-RU"/>
        </w:rPr>
        <w:t>Молоковский</w:t>
      </w:r>
      <w:proofErr w:type="spellEnd"/>
      <w:r w:rsidRPr="00AA1817">
        <w:rPr>
          <w:rFonts w:ascii="Times New Roman" w:eastAsia="Times New Roman" w:hAnsi="Times New Roman"/>
          <w:sz w:val="28"/>
          <w:szCs w:val="28"/>
          <w:lang w:eastAsia="ru-RU"/>
        </w:rPr>
        <w:t xml:space="preserve"> муниципальный округ – 1 232,2 тыс. руб.;</w:t>
      </w:r>
      <w:r w:rsidRPr="00AA1817">
        <w:rPr>
          <w:rFonts w:ascii="Times New Roman" w:eastAsia="Times New Roman" w:hAnsi="Times New Roman"/>
          <w:sz w:val="28"/>
          <w:szCs w:val="28"/>
          <w:lang w:eastAsia="ru-RU"/>
        </w:rPr>
        <w:tab/>
      </w:r>
      <w:r w:rsidRPr="00AA1817">
        <w:rPr>
          <w:rFonts w:ascii="Times New Roman" w:eastAsia="Times New Roman" w:hAnsi="Times New Roman"/>
          <w:sz w:val="28"/>
          <w:szCs w:val="28"/>
          <w:lang w:eastAsia="ru-RU"/>
        </w:rPr>
        <w:tab/>
      </w:r>
      <w:r w:rsidRPr="00AA1817">
        <w:rPr>
          <w:rFonts w:ascii="Times New Roman" w:eastAsia="Times New Roman" w:hAnsi="Times New Roman"/>
          <w:sz w:val="28"/>
          <w:szCs w:val="28"/>
          <w:lang w:eastAsia="ru-RU"/>
        </w:rPr>
        <w:tab/>
      </w:r>
      <w:r w:rsidRPr="00AA1817">
        <w:rPr>
          <w:rFonts w:ascii="Times New Roman" w:eastAsia="Times New Roman" w:hAnsi="Times New Roman"/>
          <w:sz w:val="28"/>
          <w:szCs w:val="28"/>
          <w:lang w:eastAsia="ru-RU"/>
        </w:rPr>
        <w:tab/>
      </w:r>
      <w:r w:rsidRPr="00AA1817">
        <w:rPr>
          <w:rFonts w:ascii="Times New Roman" w:eastAsia="Times New Roman" w:hAnsi="Times New Roman"/>
          <w:sz w:val="28"/>
          <w:szCs w:val="28"/>
          <w:lang w:eastAsia="ru-RU"/>
        </w:rPr>
        <w:tab/>
        <w:t>Ржевский муниципальный округ – 2 921,1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ab/>
      </w:r>
      <w:r w:rsidRPr="00AA1817">
        <w:rPr>
          <w:rFonts w:ascii="Times New Roman" w:eastAsia="Times New Roman" w:hAnsi="Times New Roman"/>
          <w:sz w:val="28"/>
          <w:szCs w:val="28"/>
          <w:lang w:eastAsia="ru-RU"/>
        </w:rPr>
        <w:tab/>
      </w:r>
      <w:proofErr w:type="spellStart"/>
      <w:r w:rsidRPr="00AA1817">
        <w:rPr>
          <w:rFonts w:ascii="Times New Roman" w:eastAsia="Times New Roman" w:hAnsi="Times New Roman"/>
          <w:sz w:val="28"/>
          <w:szCs w:val="28"/>
          <w:lang w:eastAsia="ru-RU"/>
        </w:rPr>
        <w:t>Сандовский</w:t>
      </w:r>
      <w:proofErr w:type="spellEnd"/>
      <w:r w:rsidRPr="00AA1817">
        <w:rPr>
          <w:rFonts w:ascii="Times New Roman" w:eastAsia="Times New Roman" w:hAnsi="Times New Roman"/>
          <w:sz w:val="28"/>
          <w:szCs w:val="28"/>
          <w:lang w:eastAsia="ru-RU"/>
        </w:rPr>
        <w:t xml:space="preserve"> муниципальный округ – 508,3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ab/>
      </w:r>
      <w:r w:rsidRPr="00AA1817">
        <w:rPr>
          <w:rFonts w:ascii="Times New Roman" w:eastAsia="Times New Roman" w:hAnsi="Times New Roman"/>
          <w:sz w:val="28"/>
          <w:szCs w:val="28"/>
          <w:lang w:eastAsia="ru-RU"/>
        </w:rPr>
        <w:tab/>
      </w:r>
      <w:proofErr w:type="spellStart"/>
      <w:r w:rsidRPr="00AA1817">
        <w:rPr>
          <w:rFonts w:ascii="Times New Roman" w:eastAsia="Times New Roman" w:hAnsi="Times New Roman"/>
          <w:sz w:val="28"/>
          <w:szCs w:val="28"/>
          <w:lang w:eastAsia="ru-RU"/>
        </w:rPr>
        <w:t>Сонковский</w:t>
      </w:r>
      <w:proofErr w:type="spellEnd"/>
      <w:r w:rsidRPr="00AA1817">
        <w:rPr>
          <w:rFonts w:ascii="Times New Roman" w:eastAsia="Times New Roman" w:hAnsi="Times New Roman"/>
          <w:sz w:val="28"/>
          <w:szCs w:val="28"/>
          <w:lang w:eastAsia="ru-RU"/>
        </w:rPr>
        <w:t xml:space="preserve"> муниципальный округ – 1 989,9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ab/>
      </w:r>
      <w:r w:rsidRPr="00AA1817">
        <w:rPr>
          <w:rFonts w:ascii="Times New Roman" w:eastAsia="Times New Roman" w:hAnsi="Times New Roman"/>
          <w:sz w:val="28"/>
          <w:szCs w:val="28"/>
          <w:lang w:eastAsia="ru-RU"/>
        </w:rPr>
        <w:tab/>
      </w:r>
      <w:proofErr w:type="spellStart"/>
      <w:r w:rsidRPr="00AA1817">
        <w:rPr>
          <w:rFonts w:ascii="Times New Roman" w:eastAsia="Times New Roman" w:hAnsi="Times New Roman"/>
          <w:sz w:val="28"/>
          <w:szCs w:val="28"/>
          <w:lang w:eastAsia="ru-RU"/>
        </w:rPr>
        <w:t>Торопецкий</w:t>
      </w:r>
      <w:proofErr w:type="spellEnd"/>
      <w:r w:rsidRPr="00AA1817">
        <w:rPr>
          <w:rFonts w:ascii="Times New Roman" w:eastAsia="Times New Roman" w:hAnsi="Times New Roman"/>
          <w:sz w:val="28"/>
          <w:szCs w:val="28"/>
          <w:lang w:eastAsia="ru-RU"/>
        </w:rPr>
        <w:t xml:space="preserve"> муниципальный округ – 793,6 тыс. руб.;</w:t>
      </w:r>
    </w:p>
    <w:p w:rsidR="00AA1817" w:rsidRPr="00AA1817" w:rsidRDefault="00AA1817" w:rsidP="00AA1817">
      <w:pPr>
        <w:spacing w:after="0" w:line="240" w:lineRule="auto"/>
        <w:ind w:firstLine="709"/>
        <w:jc w:val="both"/>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Фировский</w:t>
      </w:r>
      <w:proofErr w:type="spellEnd"/>
      <w:r w:rsidRPr="00AA1817">
        <w:rPr>
          <w:rFonts w:ascii="Times New Roman" w:eastAsia="Times New Roman" w:hAnsi="Times New Roman"/>
          <w:sz w:val="28"/>
          <w:szCs w:val="28"/>
          <w:lang w:eastAsia="ru-RU"/>
        </w:rPr>
        <w:t xml:space="preserve"> муниципальный округ – 2 328,4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p>
    <w:p w:rsidR="00AA1817" w:rsidRPr="00AA1817" w:rsidRDefault="00AA1817" w:rsidP="00AA1817">
      <w:pPr>
        <w:tabs>
          <w:tab w:val="left" w:pos="0"/>
        </w:tabs>
        <w:suppressAutoHyphens/>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ab/>
        <w:t>1</w:t>
      </w:r>
      <w:r w:rsidR="00B9412E">
        <w:rPr>
          <w:rFonts w:ascii="Times New Roman" w:eastAsia="Times New Roman" w:hAnsi="Times New Roman"/>
          <w:color w:val="000000"/>
          <w:sz w:val="28"/>
          <w:szCs w:val="28"/>
          <w:lang w:eastAsia="ru-RU"/>
        </w:rPr>
        <w:t>2</w:t>
      </w:r>
      <w:r w:rsidRPr="00AA1817">
        <w:rPr>
          <w:rFonts w:ascii="Times New Roman" w:eastAsia="Times New Roman" w:hAnsi="Times New Roman"/>
          <w:color w:val="000000"/>
          <w:sz w:val="28"/>
          <w:szCs w:val="28"/>
          <w:lang w:eastAsia="ru-RU"/>
        </w:rPr>
        <w:t>. По направлению «Субсидии местным бюджетам на проведение мероприятий в целях обеспечения безопасности дорожного движения на автомобильных дорогах общего пользования местного значения» уменьшить бюджетные ассигнования в 2024 году на сумму 15 109,5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Изменения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2024 год</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141R311090 КВР 500 – 15 109,5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Внести соответствующие изменения в приложения 6,</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7,</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8,</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9,</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11, таблиц</w:t>
      </w:r>
      <w:r w:rsidR="003C69A4">
        <w:rPr>
          <w:rFonts w:ascii="Times New Roman" w:eastAsia="Times New Roman" w:hAnsi="Times New Roman"/>
          <w:color w:val="000000"/>
          <w:sz w:val="28"/>
          <w:szCs w:val="28"/>
          <w:lang w:eastAsia="ru-RU"/>
        </w:rPr>
        <w:t>у</w:t>
      </w:r>
      <w:r w:rsidRPr="00AA1817">
        <w:rPr>
          <w:rFonts w:ascii="Times New Roman" w:eastAsia="Times New Roman" w:hAnsi="Times New Roman"/>
          <w:color w:val="000000"/>
          <w:sz w:val="28"/>
          <w:szCs w:val="28"/>
          <w:lang w:eastAsia="ru-RU"/>
        </w:rPr>
        <w:t xml:space="preserve"> 21 приложени</w:t>
      </w:r>
      <w:r w:rsidR="003C69A4">
        <w:rPr>
          <w:rFonts w:ascii="Times New Roman" w:eastAsia="Times New Roman" w:hAnsi="Times New Roman"/>
          <w:color w:val="000000"/>
          <w:sz w:val="28"/>
          <w:szCs w:val="28"/>
          <w:lang w:eastAsia="ru-RU"/>
        </w:rPr>
        <w:t>я</w:t>
      </w:r>
      <w:r w:rsidRPr="00AA1817">
        <w:rPr>
          <w:rFonts w:ascii="Times New Roman" w:eastAsia="Times New Roman" w:hAnsi="Times New Roman"/>
          <w:color w:val="000000"/>
          <w:sz w:val="28"/>
          <w:szCs w:val="28"/>
          <w:lang w:eastAsia="ru-RU"/>
        </w:rPr>
        <w:t xml:space="preserve"> 12 к закону.</w:t>
      </w:r>
    </w:p>
    <w:p w:rsidR="00AA1817" w:rsidRPr="00AA1817" w:rsidRDefault="00AA1817" w:rsidP="00AA1817">
      <w:pPr>
        <w:tabs>
          <w:tab w:val="left" w:pos="225"/>
        </w:tabs>
        <w:spacing w:after="0" w:line="240" w:lineRule="auto"/>
        <w:ind w:firstLine="709"/>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Уменьшить бюджетные ассигнования (экономия по результатам проведения конкурентных процедур) на сумму 15 109,5 тыс. руб. по муниципальным образованиям, в том числе:</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color w:val="000000"/>
          <w:sz w:val="28"/>
          <w:szCs w:val="28"/>
          <w:lang w:eastAsia="ru-RU"/>
        </w:rPr>
        <w:t xml:space="preserve"> </w:t>
      </w:r>
      <w:r w:rsidRPr="00AA1817">
        <w:rPr>
          <w:rFonts w:ascii="Times New Roman" w:eastAsia="Times New Roman" w:hAnsi="Times New Roman"/>
          <w:sz w:val="28"/>
          <w:szCs w:val="28"/>
          <w:lang w:eastAsia="ru-RU"/>
        </w:rPr>
        <w:t>г. Торжок – 186,4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Вышневолоцкий</w:t>
      </w:r>
      <w:proofErr w:type="spellEnd"/>
      <w:r w:rsidRPr="00AA1817">
        <w:rPr>
          <w:rFonts w:ascii="Times New Roman" w:eastAsia="Times New Roman" w:hAnsi="Times New Roman"/>
          <w:sz w:val="28"/>
          <w:szCs w:val="28"/>
          <w:lang w:eastAsia="ru-RU"/>
        </w:rPr>
        <w:t xml:space="preserve"> городской округ – 372,0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Нелидовский</w:t>
      </w:r>
      <w:proofErr w:type="spellEnd"/>
      <w:r w:rsidRPr="00AA1817">
        <w:rPr>
          <w:rFonts w:ascii="Times New Roman" w:eastAsia="Times New Roman" w:hAnsi="Times New Roman"/>
          <w:sz w:val="28"/>
          <w:szCs w:val="28"/>
          <w:lang w:eastAsia="ru-RU"/>
        </w:rPr>
        <w:t xml:space="preserve"> городской округ – 976,3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Осташковский</w:t>
      </w:r>
      <w:proofErr w:type="spellEnd"/>
      <w:r w:rsidRPr="00AA1817">
        <w:rPr>
          <w:rFonts w:ascii="Times New Roman" w:eastAsia="Times New Roman" w:hAnsi="Times New Roman"/>
          <w:sz w:val="28"/>
          <w:szCs w:val="28"/>
          <w:lang w:eastAsia="ru-RU"/>
        </w:rPr>
        <w:t xml:space="preserve"> городской округ – 902,6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Андреапольский</w:t>
      </w:r>
      <w:proofErr w:type="spellEnd"/>
      <w:r w:rsidRPr="00AA1817">
        <w:rPr>
          <w:rFonts w:ascii="Times New Roman" w:eastAsia="Times New Roman" w:hAnsi="Times New Roman"/>
          <w:sz w:val="28"/>
          <w:szCs w:val="28"/>
          <w:lang w:eastAsia="ru-RU"/>
        </w:rPr>
        <w:t xml:space="preserve"> муниципальный округ – 46,9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Бежецкий</w:t>
      </w:r>
      <w:proofErr w:type="spellEnd"/>
      <w:r w:rsidRPr="00AA1817">
        <w:rPr>
          <w:rFonts w:ascii="Times New Roman" w:eastAsia="Times New Roman" w:hAnsi="Times New Roman"/>
          <w:sz w:val="28"/>
          <w:szCs w:val="28"/>
          <w:lang w:eastAsia="ru-RU"/>
        </w:rPr>
        <w:t xml:space="preserve"> муниципальный округ – 1 892,4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Бологовский</w:t>
      </w:r>
      <w:proofErr w:type="spellEnd"/>
      <w:r w:rsidRPr="00AA1817">
        <w:rPr>
          <w:rFonts w:ascii="Times New Roman" w:eastAsia="Times New Roman" w:hAnsi="Times New Roman"/>
          <w:sz w:val="28"/>
          <w:szCs w:val="28"/>
          <w:lang w:eastAsia="ru-RU"/>
        </w:rPr>
        <w:t xml:space="preserve"> муниципальный округ – 35,8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Весьегонский муниципальный округ – 533,7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Калининский муниципальный округ – 1 990,1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Кесовогорский</w:t>
      </w:r>
      <w:proofErr w:type="spellEnd"/>
      <w:r w:rsidRPr="00AA1817">
        <w:rPr>
          <w:rFonts w:ascii="Times New Roman" w:eastAsia="Times New Roman" w:hAnsi="Times New Roman"/>
          <w:sz w:val="28"/>
          <w:szCs w:val="28"/>
          <w:lang w:eastAsia="ru-RU"/>
        </w:rPr>
        <w:t xml:space="preserve"> муниципальный округ – 104,8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Конаковский муниципальный округ – 1 960,9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Краснохолмский муниципальный округ – 355,6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Кувшиновский</w:t>
      </w:r>
      <w:proofErr w:type="spellEnd"/>
      <w:r w:rsidRPr="00AA1817">
        <w:rPr>
          <w:rFonts w:ascii="Times New Roman" w:eastAsia="Times New Roman" w:hAnsi="Times New Roman"/>
          <w:sz w:val="28"/>
          <w:szCs w:val="28"/>
          <w:lang w:eastAsia="ru-RU"/>
        </w:rPr>
        <w:t xml:space="preserve"> муниципальный округ – 202,3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Лесной муниципальный округ – 381,1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Молоковский</w:t>
      </w:r>
      <w:proofErr w:type="spellEnd"/>
      <w:r w:rsidRPr="00AA1817">
        <w:rPr>
          <w:rFonts w:ascii="Times New Roman" w:eastAsia="Times New Roman" w:hAnsi="Times New Roman"/>
          <w:sz w:val="28"/>
          <w:szCs w:val="28"/>
          <w:lang w:eastAsia="ru-RU"/>
        </w:rPr>
        <w:t xml:space="preserve"> муниципальный округ – 220,9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Оленинский</w:t>
      </w:r>
      <w:proofErr w:type="spellEnd"/>
      <w:r w:rsidRPr="00AA1817">
        <w:rPr>
          <w:rFonts w:ascii="Times New Roman" w:eastAsia="Times New Roman" w:hAnsi="Times New Roman"/>
          <w:sz w:val="28"/>
          <w:szCs w:val="28"/>
          <w:lang w:eastAsia="ru-RU"/>
        </w:rPr>
        <w:t xml:space="preserve"> муниципальный округ – 41,7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Пеновский</w:t>
      </w:r>
      <w:proofErr w:type="spellEnd"/>
      <w:r w:rsidRPr="00AA1817">
        <w:rPr>
          <w:rFonts w:ascii="Times New Roman" w:eastAsia="Times New Roman" w:hAnsi="Times New Roman"/>
          <w:sz w:val="28"/>
          <w:szCs w:val="28"/>
          <w:lang w:eastAsia="ru-RU"/>
        </w:rPr>
        <w:t xml:space="preserve"> муниципальный округ – 780,9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Ржевский муниципальный округ – 83,4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lastRenderedPageBreak/>
        <w:t>Сандовский</w:t>
      </w:r>
      <w:proofErr w:type="spellEnd"/>
      <w:r w:rsidRPr="00AA1817">
        <w:rPr>
          <w:rFonts w:ascii="Times New Roman" w:eastAsia="Times New Roman" w:hAnsi="Times New Roman"/>
          <w:sz w:val="28"/>
          <w:szCs w:val="28"/>
          <w:lang w:eastAsia="ru-RU"/>
        </w:rPr>
        <w:t xml:space="preserve"> муниципальный округ – 131,7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Сонковский</w:t>
      </w:r>
      <w:proofErr w:type="spellEnd"/>
      <w:r w:rsidRPr="00AA1817">
        <w:rPr>
          <w:rFonts w:ascii="Times New Roman" w:eastAsia="Times New Roman" w:hAnsi="Times New Roman"/>
          <w:sz w:val="28"/>
          <w:szCs w:val="28"/>
          <w:lang w:eastAsia="ru-RU"/>
        </w:rPr>
        <w:t xml:space="preserve"> муниципальный округ – 179,7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Спировский</w:t>
      </w:r>
      <w:proofErr w:type="spellEnd"/>
      <w:r w:rsidRPr="00AA1817">
        <w:rPr>
          <w:rFonts w:ascii="Times New Roman" w:eastAsia="Times New Roman" w:hAnsi="Times New Roman"/>
          <w:sz w:val="28"/>
          <w:szCs w:val="28"/>
          <w:lang w:eastAsia="ru-RU"/>
        </w:rPr>
        <w:t xml:space="preserve"> муниципальный округ – 440,2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Старицкий муниципальный округ – 357,0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Торопецкий</w:t>
      </w:r>
      <w:proofErr w:type="spellEnd"/>
      <w:r w:rsidRPr="00AA1817">
        <w:rPr>
          <w:rFonts w:ascii="Times New Roman" w:eastAsia="Times New Roman" w:hAnsi="Times New Roman"/>
          <w:sz w:val="28"/>
          <w:szCs w:val="28"/>
          <w:lang w:eastAsia="ru-RU"/>
        </w:rPr>
        <w:t xml:space="preserve"> муниципальный округ – 812,3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Фировский</w:t>
      </w:r>
      <w:proofErr w:type="spellEnd"/>
      <w:r w:rsidRPr="00AA1817">
        <w:rPr>
          <w:rFonts w:ascii="Times New Roman" w:eastAsia="Times New Roman" w:hAnsi="Times New Roman"/>
          <w:sz w:val="28"/>
          <w:szCs w:val="28"/>
          <w:lang w:eastAsia="ru-RU"/>
        </w:rPr>
        <w:t xml:space="preserve"> муниципальный округ – 160,0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proofErr w:type="spellStart"/>
      <w:r w:rsidRPr="00AA1817">
        <w:rPr>
          <w:rFonts w:ascii="Times New Roman" w:eastAsia="Times New Roman" w:hAnsi="Times New Roman"/>
          <w:sz w:val="28"/>
          <w:szCs w:val="28"/>
          <w:lang w:eastAsia="ru-RU"/>
        </w:rPr>
        <w:t>Торжокский</w:t>
      </w:r>
      <w:proofErr w:type="spellEnd"/>
      <w:r w:rsidRPr="00AA1817">
        <w:rPr>
          <w:rFonts w:ascii="Times New Roman" w:eastAsia="Times New Roman" w:hAnsi="Times New Roman"/>
          <w:sz w:val="28"/>
          <w:szCs w:val="28"/>
          <w:lang w:eastAsia="ru-RU"/>
        </w:rPr>
        <w:t xml:space="preserve"> район – 1 960,0 тыс. руб.;</w:t>
      </w:r>
    </w:p>
    <w:p w:rsidR="00AA1817" w:rsidRPr="00AA1817" w:rsidRDefault="00AA1817" w:rsidP="00AA1817">
      <w:pPr>
        <w:tabs>
          <w:tab w:val="left" w:pos="225"/>
        </w:tabs>
        <w:spacing w:after="0" w:line="240" w:lineRule="auto"/>
        <w:ind w:firstLine="709"/>
        <w:rPr>
          <w:rFonts w:ascii="Times New Roman" w:eastAsia="Times New Roman" w:hAnsi="Times New Roman"/>
          <w:sz w:val="28"/>
          <w:szCs w:val="28"/>
          <w:lang w:eastAsia="ru-RU"/>
        </w:rPr>
      </w:pPr>
      <w:r w:rsidRPr="00AA1817">
        <w:rPr>
          <w:rFonts w:ascii="Times New Roman" w:eastAsia="Times New Roman" w:hAnsi="Times New Roman"/>
          <w:sz w:val="28"/>
          <w:szCs w:val="28"/>
          <w:lang w:eastAsia="ru-RU"/>
        </w:rPr>
        <w:t>ЗАТО «Озерный» – 0,8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1</w:t>
      </w:r>
      <w:r w:rsidR="00B9412E">
        <w:rPr>
          <w:rFonts w:ascii="Times New Roman" w:eastAsia="Times New Roman" w:hAnsi="Times New Roman"/>
          <w:color w:val="000000"/>
          <w:sz w:val="28"/>
          <w:szCs w:val="28"/>
          <w:lang w:eastAsia="ru-RU"/>
        </w:rPr>
        <w:t>3</w:t>
      </w:r>
      <w:r w:rsidRPr="00AA1817">
        <w:rPr>
          <w:rFonts w:ascii="Times New Roman" w:eastAsia="Times New Roman" w:hAnsi="Times New Roman"/>
          <w:color w:val="000000"/>
          <w:sz w:val="28"/>
          <w:szCs w:val="28"/>
          <w:lang w:eastAsia="ru-RU"/>
        </w:rPr>
        <w:t>. По направлению «Изъятие, в том числе путем выкупа, земельных участков для государственных нужд Тверской области и оценка стоимости изымаемых земельных участков при строительстве, реконструкции автомобильных дорог общего пользования регионального и межмуниципального значения» в 2024 году уменьшить бюджетные ассигнования на сумму 62 125,6 тыс. руб. (перераспределить бюджетные ассигнования между направлениями финансирования).</w:t>
      </w:r>
    </w:p>
    <w:p w:rsidR="00AA1817" w:rsidRPr="00AA1817" w:rsidRDefault="003C69A4" w:rsidP="00AA1817">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w:t>
      </w:r>
      <w:r w:rsidR="00AA1817" w:rsidRPr="00AA1817">
        <w:rPr>
          <w:rFonts w:ascii="Times New Roman" w:eastAsia="Times New Roman" w:hAnsi="Times New Roman"/>
          <w:color w:val="000000"/>
          <w:sz w:val="28"/>
          <w:szCs w:val="28"/>
          <w:lang w:eastAsia="ru-RU"/>
        </w:rPr>
        <w:t>зменения отразить по КБК:</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ППП 104 РП 0409 КЦСР 1450110090 КВР 400 – 62 125,6 тыс. руб.</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r w:rsidRPr="00AA1817">
        <w:rPr>
          <w:rFonts w:ascii="Times New Roman" w:eastAsia="Times New Roman" w:hAnsi="Times New Roman"/>
          <w:color w:val="000000"/>
          <w:sz w:val="28"/>
          <w:szCs w:val="28"/>
          <w:lang w:eastAsia="ru-RU"/>
        </w:rPr>
        <w:t>Внести соответствующие изменения в приложения 6,</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7,</w:t>
      </w:r>
      <w:r w:rsidR="003C69A4">
        <w:rPr>
          <w:rFonts w:ascii="Times New Roman" w:eastAsia="Times New Roman" w:hAnsi="Times New Roman"/>
          <w:color w:val="000000"/>
          <w:sz w:val="28"/>
          <w:szCs w:val="28"/>
          <w:lang w:eastAsia="ru-RU"/>
        </w:rPr>
        <w:t xml:space="preserve"> </w:t>
      </w:r>
      <w:r w:rsidRPr="00AA1817">
        <w:rPr>
          <w:rFonts w:ascii="Times New Roman" w:eastAsia="Times New Roman" w:hAnsi="Times New Roman"/>
          <w:color w:val="000000"/>
          <w:sz w:val="28"/>
          <w:szCs w:val="28"/>
          <w:lang w:eastAsia="ru-RU"/>
        </w:rPr>
        <w:t>8,</w:t>
      </w:r>
      <w:r w:rsidR="003C69A4">
        <w:rPr>
          <w:rFonts w:ascii="Times New Roman" w:eastAsia="Times New Roman" w:hAnsi="Times New Roman"/>
          <w:color w:val="000000"/>
          <w:sz w:val="28"/>
          <w:szCs w:val="28"/>
          <w:lang w:eastAsia="ru-RU"/>
        </w:rPr>
        <w:t xml:space="preserve"> </w:t>
      </w:r>
      <w:r w:rsidR="005D26A3">
        <w:rPr>
          <w:rFonts w:ascii="Times New Roman" w:eastAsia="Times New Roman" w:hAnsi="Times New Roman"/>
          <w:color w:val="000000"/>
          <w:sz w:val="28"/>
          <w:szCs w:val="28"/>
          <w:lang w:eastAsia="ru-RU"/>
        </w:rPr>
        <w:t>9</w:t>
      </w:r>
      <w:r w:rsidRPr="00AA1817">
        <w:rPr>
          <w:rFonts w:ascii="Times New Roman" w:eastAsia="Times New Roman" w:hAnsi="Times New Roman"/>
          <w:color w:val="000000"/>
          <w:sz w:val="28"/>
          <w:szCs w:val="28"/>
          <w:lang w:eastAsia="ru-RU"/>
        </w:rPr>
        <w:t xml:space="preserve"> к закону.</w:t>
      </w:r>
    </w:p>
    <w:p w:rsidR="00AA1817" w:rsidRPr="00AA1817" w:rsidRDefault="00AA1817" w:rsidP="00AA1817">
      <w:pPr>
        <w:spacing w:after="0" w:line="240" w:lineRule="auto"/>
        <w:ind w:firstLine="709"/>
        <w:jc w:val="both"/>
        <w:rPr>
          <w:rFonts w:ascii="Times New Roman" w:eastAsia="Times New Roman" w:hAnsi="Times New Roman"/>
          <w:color w:val="000000"/>
          <w:sz w:val="28"/>
          <w:szCs w:val="28"/>
          <w:lang w:eastAsia="ru-RU"/>
        </w:rPr>
      </w:pPr>
    </w:p>
    <w:p w:rsidR="00DA130E" w:rsidRPr="00791519" w:rsidRDefault="00DA130E" w:rsidP="00791519">
      <w:pPr>
        <w:pStyle w:val="3"/>
        <w:spacing w:before="0"/>
        <w:ind w:firstLine="709"/>
        <w:jc w:val="center"/>
        <w:rPr>
          <w:rFonts w:ascii="Times New Roman" w:hAnsi="Times New Roman" w:cs="Times New Roman"/>
          <w:color w:val="000000" w:themeColor="text1"/>
          <w:sz w:val="28"/>
          <w:szCs w:val="28"/>
        </w:rPr>
      </w:pPr>
      <w:bookmarkStart w:id="27" w:name="_Toc177551991"/>
      <w:bookmarkStart w:id="28" w:name="_Toc139895725"/>
      <w:r w:rsidRPr="00791519">
        <w:rPr>
          <w:rFonts w:ascii="Times New Roman" w:hAnsi="Times New Roman" w:cs="Times New Roman"/>
          <w:color w:val="000000" w:themeColor="text1"/>
          <w:sz w:val="28"/>
          <w:szCs w:val="28"/>
        </w:rPr>
        <w:t>Подраздел 0410 «Связь и информатика»</w:t>
      </w:r>
      <w:bookmarkEnd w:id="27"/>
    </w:p>
    <w:p w:rsidR="00DA130E" w:rsidRPr="00DA130E" w:rsidRDefault="00A9750B" w:rsidP="00F737B7">
      <w:pPr>
        <w:spacing w:after="0"/>
        <w:ind w:firstLine="709"/>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1. </w:t>
      </w:r>
      <w:r w:rsidR="00DA130E" w:rsidRPr="00DA130E">
        <w:rPr>
          <w:rFonts w:ascii="Times New Roman" w:eastAsia="Times New Roman" w:hAnsi="Times New Roman"/>
          <w:sz w:val="28"/>
          <w:szCs w:val="28"/>
          <w:lang w:eastAsia="ru-RU"/>
        </w:rPr>
        <w:t>Предлага</w:t>
      </w:r>
      <w:r w:rsidR="00F737B7">
        <w:rPr>
          <w:rFonts w:ascii="Times New Roman" w:eastAsia="Times New Roman" w:hAnsi="Times New Roman"/>
          <w:sz w:val="28"/>
          <w:szCs w:val="28"/>
          <w:lang w:eastAsia="ru-RU"/>
        </w:rPr>
        <w:t>ется</w:t>
      </w:r>
      <w:r w:rsidR="00DA130E" w:rsidRPr="00DA130E">
        <w:rPr>
          <w:rFonts w:ascii="Times New Roman" w:eastAsia="Times New Roman" w:hAnsi="Times New Roman"/>
          <w:sz w:val="28"/>
          <w:szCs w:val="28"/>
          <w:lang w:eastAsia="ru-RU"/>
        </w:rPr>
        <w:t xml:space="preserve"> в 2024 году по </w:t>
      </w:r>
      <w:r w:rsidR="00DA130E" w:rsidRPr="00DA130E">
        <w:rPr>
          <w:rFonts w:ascii="Times New Roman" w:eastAsia="Times New Roman" w:hAnsi="Times New Roman"/>
          <w:bCs/>
          <w:sz w:val="28"/>
          <w:szCs w:val="28"/>
          <w:lang w:eastAsia="ru-RU"/>
        </w:rPr>
        <w:t>Министерству цифрового развития и информационных технологий Тверской области в рамках государственной программы</w:t>
      </w:r>
      <w:r w:rsidR="00DA130E" w:rsidRPr="00DA130E">
        <w:rPr>
          <w:rFonts w:ascii="Times New Roman" w:eastAsia="Times New Roman" w:hAnsi="Times New Roman"/>
          <w:sz w:val="28"/>
          <w:szCs w:val="28"/>
          <w:lang w:eastAsia="ru-RU"/>
        </w:rPr>
        <w:t xml:space="preserve"> </w:t>
      </w:r>
      <w:r w:rsidR="00DA130E" w:rsidRPr="00DA130E">
        <w:rPr>
          <w:rFonts w:ascii="Times New Roman" w:eastAsia="Times New Roman" w:hAnsi="Times New Roman"/>
          <w:bCs/>
          <w:sz w:val="28"/>
          <w:szCs w:val="28"/>
          <w:lang w:eastAsia="ru-RU"/>
        </w:rPr>
        <w:t>Тверской области «Цифровое развитие и информационные технологии в Тверской области»:</w:t>
      </w:r>
    </w:p>
    <w:p w:rsidR="00DA130E" w:rsidRPr="00DA130E" w:rsidRDefault="00DA130E" w:rsidP="00F737B7">
      <w:pPr>
        <w:tabs>
          <w:tab w:val="left" w:pos="142"/>
        </w:tabs>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bCs/>
          <w:sz w:val="28"/>
          <w:szCs w:val="28"/>
          <w:lang w:eastAsia="ru-RU"/>
        </w:rPr>
        <w:t>1.</w:t>
      </w:r>
      <w:r w:rsidR="00F737B7">
        <w:rPr>
          <w:rFonts w:ascii="Times New Roman" w:eastAsia="Times New Roman" w:hAnsi="Times New Roman"/>
          <w:bCs/>
          <w:sz w:val="28"/>
          <w:szCs w:val="28"/>
          <w:lang w:eastAsia="ru-RU"/>
        </w:rPr>
        <w:t>1.</w:t>
      </w:r>
      <w:r w:rsidRPr="00DA130E">
        <w:rPr>
          <w:rFonts w:ascii="Times New Roman" w:eastAsia="Times New Roman" w:hAnsi="Times New Roman"/>
          <w:bCs/>
          <w:sz w:val="28"/>
          <w:szCs w:val="28"/>
          <w:lang w:eastAsia="ru-RU"/>
        </w:rPr>
        <w:t xml:space="preserve"> </w:t>
      </w:r>
      <w:r w:rsidR="00F737B7">
        <w:rPr>
          <w:rFonts w:ascii="Times New Roman" w:eastAsia="Times New Roman" w:hAnsi="Times New Roman"/>
          <w:bCs/>
          <w:sz w:val="28"/>
          <w:szCs w:val="28"/>
          <w:lang w:eastAsia="ru-RU"/>
        </w:rPr>
        <w:t>у</w:t>
      </w:r>
      <w:r w:rsidRPr="00DA130E">
        <w:rPr>
          <w:rFonts w:ascii="Times New Roman" w:eastAsia="Times New Roman" w:hAnsi="Times New Roman"/>
          <w:bCs/>
          <w:sz w:val="28"/>
          <w:szCs w:val="28"/>
          <w:lang w:eastAsia="ru-RU"/>
        </w:rPr>
        <w:t xml:space="preserve">величить </w:t>
      </w:r>
      <w:r w:rsidRPr="00DA130E">
        <w:rPr>
          <w:rFonts w:ascii="Times New Roman" w:eastAsia="Times New Roman" w:hAnsi="Times New Roman"/>
          <w:sz w:val="28"/>
          <w:szCs w:val="28"/>
          <w:lang w:eastAsia="ru-RU"/>
        </w:rPr>
        <w:t xml:space="preserve">бюджетные ассигнования </w:t>
      </w:r>
      <w:r w:rsidRPr="00DA130E">
        <w:rPr>
          <w:rFonts w:ascii="Times New Roman" w:eastAsia="Times New Roman" w:hAnsi="Times New Roman"/>
          <w:bCs/>
          <w:sz w:val="28"/>
          <w:szCs w:val="28"/>
          <w:lang w:eastAsia="ru-RU"/>
        </w:rPr>
        <w:t xml:space="preserve">по мероприятию «Обеспечение исполнительных органов Тверской области услугами связи и ИКТ-инфраструктурой» на сумму 7 647,4 тыс. руб. </w:t>
      </w:r>
      <w:r w:rsidRPr="00DA130E">
        <w:rPr>
          <w:rFonts w:ascii="Times New Roman" w:eastAsia="Times New Roman" w:hAnsi="Times New Roman"/>
          <w:sz w:val="28"/>
          <w:szCs w:val="28"/>
          <w:lang w:eastAsia="ru-RU"/>
        </w:rPr>
        <w:t xml:space="preserve">с </w:t>
      </w:r>
      <w:r w:rsidR="00F737B7">
        <w:rPr>
          <w:rFonts w:ascii="Times New Roman" w:eastAsia="Times New Roman" w:hAnsi="Times New Roman"/>
          <w:sz w:val="28"/>
          <w:szCs w:val="28"/>
          <w:lang w:eastAsia="ru-RU"/>
        </w:rPr>
        <w:t>целью приобретения оборудования;</w:t>
      </w:r>
    </w:p>
    <w:p w:rsidR="00DA130E" w:rsidRPr="00DA130E" w:rsidRDefault="00DA130E" w:rsidP="00F737B7">
      <w:pPr>
        <w:tabs>
          <w:tab w:val="left" w:pos="142"/>
        </w:tabs>
        <w:spacing w:after="0"/>
        <w:ind w:firstLine="709"/>
        <w:jc w:val="both"/>
        <w:rPr>
          <w:rFonts w:ascii="Times New Roman" w:eastAsia="Times New Roman" w:hAnsi="Times New Roman"/>
          <w:bCs/>
          <w:sz w:val="28"/>
          <w:szCs w:val="28"/>
          <w:lang w:eastAsia="ru-RU"/>
        </w:rPr>
      </w:pPr>
      <w:r w:rsidRPr="00DA130E">
        <w:rPr>
          <w:rFonts w:ascii="Times New Roman" w:eastAsia="Times New Roman" w:hAnsi="Times New Roman"/>
          <w:bCs/>
          <w:sz w:val="28"/>
          <w:szCs w:val="28"/>
          <w:lang w:eastAsia="ru-RU"/>
        </w:rPr>
        <w:tab/>
      </w:r>
      <w:r w:rsidRPr="00DA130E">
        <w:rPr>
          <w:rFonts w:ascii="Times New Roman" w:eastAsia="Times New Roman" w:hAnsi="Times New Roman"/>
          <w:bCs/>
          <w:sz w:val="28"/>
          <w:szCs w:val="28"/>
          <w:lang w:eastAsia="ru-RU"/>
        </w:rPr>
        <w:tab/>
      </w:r>
      <w:r w:rsidR="00F737B7">
        <w:rPr>
          <w:rFonts w:ascii="Times New Roman" w:eastAsia="Times New Roman" w:hAnsi="Times New Roman"/>
          <w:bCs/>
          <w:sz w:val="28"/>
          <w:szCs w:val="28"/>
          <w:lang w:eastAsia="ru-RU"/>
        </w:rPr>
        <w:t>1.</w:t>
      </w:r>
      <w:r w:rsidRPr="00DA130E">
        <w:rPr>
          <w:rFonts w:ascii="Times New Roman" w:eastAsia="Times New Roman" w:hAnsi="Times New Roman"/>
          <w:bCs/>
          <w:sz w:val="28"/>
          <w:szCs w:val="28"/>
          <w:lang w:eastAsia="ru-RU"/>
        </w:rPr>
        <w:t xml:space="preserve">2. </w:t>
      </w:r>
      <w:r w:rsidR="00F737B7">
        <w:rPr>
          <w:rFonts w:ascii="Times New Roman" w:eastAsia="Times New Roman" w:hAnsi="Times New Roman"/>
          <w:bCs/>
          <w:sz w:val="28"/>
          <w:szCs w:val="28"/>
          <w:lang w:eastAsia="ru-RU"/>
        </w:rPr>
        <w:t>у</w:t>
      </w:r>
      <w:r w:rsidRPr="00DA130E">
        <w:rPr>
          <w:rFonts w:ascii="Times New Roman" w:eastAsia="Times New Roman" w:hAnsi="Times New Roman"/>
          <w:bCs/>
          <w:sz w:val="28"/>
          <w:szCs w:val="28"/>
          <w:lang w:eastAsia="ru-RU"/>
        </w:rPr>
        <w:t>величить бюджетные ассигнования по мероприятию «Предоставлены субсидии из бюджета Тверской области юридическим лицам на возмещение части затрат на развитие телекоммуникационной инфраструктуры для обеспечения услугами связи малочисленных и труднодоступных населенных пунктов Тверской области» на сумму 23 326,0</w:t>
      </w:r>
      <w:r w:rsidR="00F737B7">
        <w:rPr>
          <w:rFonts w:ascii="Times New Roman" w:eastAsia="Times New Roman" w:hAnsi="Times New Roman"/>
          <w:bCs/>
          <w:sz w:val="28"/>
          <w:szCs w:val="28"/>
          <w:lang w:eastAsia="ru-RU"/>
        </w:rPr>
        <w:t> </w:t>
      </w:r>
      <w:r w:rsidRPr="00DA130E">
        <w:rPr>
          <w:rFonts w:ascii="Times New Roman" w:eastAsia="Times New Roman" w:hAnsi="Times New Roman"/>
          <w:bCs/>
          <w:sz w:val="28"/>
          <w:szCs w:val="28"/>
          <w:lang w:eastAsia="ru-RU"/>
        </w:rPr>
        <w:t>тыс.</w:t>
      </w:r>
      <w:r w:rsidR="00F737B7">
        <w:rPr>
          <w:rFonts w:ascii="Times New Roman" w:eastAsia="Times New Roman" w:hAnsi="Times New Roman"/>
          <w:bCs/>
          <w:sz w:val="28"/>
          <w:szCs w:val="28"/>
          <w:lang w:eastAsia="ru-RU"/>
        </w:rPr>
        <w:t> </w:t>
      </w:r>
      <w:r w:rsidRPr="00DA130E">
        <w:rPr>
          <w:rFonts w:ascii="Times New Roman" w:eastAsia="Times New Roman" w:hAnsi="Times New Roman"/>
          <w:bCs/>
          <w:sz w:val="28"/>
          <w:szCs w:val="28"/>
          <w:lang w:eastAsia="ru-RU"/>
        </w:rPr>
        <w:t>руб., в том числе:</w:t>
      </w:r>
    </w:p>
    <w:p w:rsidR="00DA130E" w:rsidRPr="00DA130E" w:rsidRDefault="00F737B7" w:rsidP="00F737B7">
      <w:pPr>
        <w:tabs>
          <w:tab w:val="left" w:pos="142"/>
        </w:tabs>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DA130E" w:rsidRPr="00DA130E">
        <w:rPr>
          <w:rFonts w:ascii="Times New Roman" w:eastAsia="Times New Roman" w:hAnsi="Times New Roman"/>
          <w:bCs/>
          <w:sz w:val="28"/>
          <w:szCs w:val="28"/>
          <w:lang w:eastAsia="ru-RU"/>
        </w:rPr>
        <w:t xml:space="preserve"> на предоставление субсидий юридическим лицам в целях возмещения части затрат на развитие телекоммуникационной инфраструктуры для обеспечения услугами связи малочисленных населенных пунктов Тверской области в сумме 15 400,0 тыс.</w:t>
      </w:r>
      <w:r>
        <w:rPr>
          <w:rFonts w:ascii="Times New Roman" w:eastAsia="Times New Roman" w:hAnsi="Times New Roman"/>
          <w:bCs/>
          <w:sz w:val="28"/>
          <w:szCs w:val="28"/>
          <w:lang w:eastAsia="ru-RU"/>
        </w:rPr>
        <w:t> </w:t>
      </w:r>
      <w:r w:rsidR="00DA130E" w:rsidRPr="00DA130E">
        <w:rPr>
          <w:rFonts w:ascii="Times New Roman" w:eastAsia="Times New Roman" w:hAnsi="Times New Roman"/>
          <w:bCs/>
          <w:sz w:val="28"/>
          <w:szCs w:val="28"/>
          <w:lang w:eastAsia="ru-RU"/>
        </w:rPr>
        <w:t>руб.;</w:t>
      </w:r>
    </w:p>
    <w:p w:rsidR="00DA130E" w:rsidRPr="00DA130E" w:rsidRDefault="00F737B7" w:rsidP="00F737B7">
      <w:pPr>
        <w:tabs>
          <w:tab w:val="left" w:pos="142"/>
        </w:tabs>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DA130E" w:rsidRPr="00DA130E">
        <w:rPr>
          <w:rFonts w:ascii="Times New Roman" w:eastAsia="Times New Roman" w:hAnsi="Times New Roman"/>
          <w:bCs/>
          <w:sz w:val="28"/>
          <w:szCs w:val="28"/>
          <w:lang w:eastAsia="ru-RU"/>
        </w:rPr>
        <w:t xml:space="preserve">на предоставление субсидий юридическим лицам на возмещение затрат на технологическое присоединение сооружений связи к электрическим </w:t>
      </w:r>
      <w:r w:rsidR="00DA130E" w:rsidRPr="00DA130E">
        <w:rPr>
          <w:rFonts w:ascii="Times New Roman" w:eastAsia="Times New Roman" w:hAnsi="Times New Roman"/>
          <w:bCs/>
          <w:sz w:val="28"/>
          <w:szCs w:val="28"/>
          <w:lang w:eastAsia="ru-RU"/>
        </w:rPr>
        <w:lastRenderedPageBreak/>
        <w:t>сетям для обеспечения услугами связи малочисленных населенных пунктов Тверской области в сумме 7 926,0 тыс. руб.;</w:t>
      </w:r>
    </w:p>
    <w:p w:rsidR="00DA130E" w:rsidRPr="00DA130E" w:rsidRDefault="00DA130E" w:rsidP="00F737B7">
      <w:pPr>
        <w:tabs>
          <w:tab w:val="left" w:pos="142"/>
        </w:tabs>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bCs/>
          <w:sz w:val="28"/>
          <w:szCs w:val="28"/>
          <w:lang w:eastAsia="ru-RU"/>
        </w:rPr>
        <w:tab/>
      </w:r>
      <w:r w:rsidRPr="00DA130E">
        <w:rPr>
          <w:rFonts w:ascii="Times New Roman" w:eastAsia="Times New Roman" w:hAnsi="Times New Roman"/>
          <w:bCs/>
          <w:sz w:val="28"/>
          <w:szCs w:val="28"/>
          <w:lang w:eastAsia="ru-RU"/>
        </w:rPr>
        <w:tab/>
        <w:t xml:space="preserve">Данные изменения произвести за счет уменьшения </w:t>
      </w:r>
      <w:r w:rsidRPr="00DA130E">
        <w:rPr>
          <w:rFonts w:ascii="Times New Roman" w:eastAsia="Times New Roman" w:hAnsi="Times New Roman"/>
          <w:sz w:val="28"/>
          <w:szCs w:val="28"/>
          <w:lang w:eastAsia="ru-RU"/>
        </w:rPr>
        <w:t xml:space="preserve">бюджетных ассигнований, </w:t>
      </w:r>
      <w:r w:rsidR="00F737B7">
        <w:rPr>
          <w:rFonts w:ascii="Times New Roman" w:eastAsia="Times New Roman" w:hAnsi="Times New Roman"/>
          <w:sz w:val="28"/>
          <w:szCs w:val="28"/>
          <w:lang w:eastAsia="ru-RU"/>
        </w:rPr>
        <w:t>зарезервированных</w:t>
      </w:r>
      <w:r w:rsidRPr="00DA130E">
        <w:rPr>
          <w:rFonts w:ascii="Times New Roman" w:eastAsia="Times New Roman" w:hAnsi="Times New Roman"/>
          <w:sz w:val="28"/>
          <w:szCs w:val="28"/>
          <w:lang w:eastAsia="ru-RU"/>
        </w:rPr>
        <w:t xml:space="preserve"> на обеспечение исполнительных органов Тверской области услугами связи и ИКТ-инфраструктурой по Министерству финансов Тверской области </w:t>
      </w:r>
      <w:r w:rsidR="00F737B7">
        <w:rPr>
          <w:rFonts w:ascii="Times New Roman" w:eastAsia="Times New Roman" w:hAnsi="Times New Roman"/>
          <w:sz w:val="28"/>
          <w:szCs w:val="28"/>
          <w:lang w:eastAsia="ru-RU"/>
        </w:rPr>
        <w:t xml:space="preserve">в сумме 29 616,2 тыс. руб. </w:t>
      </w:r>
      <w:r w:rsidRPr="00DA130E">
        <w:rPr>
          <w:rFonts w:ascii="Times New Roman" w:eastAsia="Times New Roman" w:hAnsi="Times New Roman"/>
          <w:sz w:val="28"/>
          <w:szCs w:val="28"/>
          <w:lang w:eastAsia="ru-RU"/>
        </w:rPr>
        <w:t>и уменьшения бюджетных ассигнований с мероприятия «Осуществлено финансовое обеспечение деятельности государственного казенного учреждения Тверской области «Центр информационных технологий» по КВР 100 (Расходы на выплаты персоналу) в сумме 1 357,2 тыс. руб., в связи с экономией по статье «заработная плата» данного учреждения.</w:t>
      </w:r>
    </w:p>
    <w:p w:rsidR="00DA130E" w:rsidRPr="00DA130E" w:rsidRDefault="00DA130E" w:rsidP="00F737B7">
      <w:pPr>
        <w:tabs>
          <w:tab w:val="left" w:pos="142"/>
        </w:tabs>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sz w:val="28"/>
          <w:szCs w:val="28"/>
          <w:lang w:eastAsia="ru-RU"/>
        </w:rPr>
        <w:tab/>
      </w:r>
      <w:r w:rsidRPr="00DA130E">
        <w:rPr>
          <w:rFonts w:ascii="Times New Roman" w:eastAsia="Times New Roman" w:hAnsi="Times New Roman"/>
          <w:sz w:val="28"/>
          <w:szCs w:val="28"/>
          <w:lang w:eastAsia="ru-RU"/>
        </w:rPr>
        <w:tab/>
      </w:r>
    </w:p>
    <w:p w:rsidR="00DA130E" w:rsidRPr="00DA130E" w:rsidRDefault="00DA130E" w:rsidP="00F737B7">
      <w:pPr>
        <w:tabs>
          <w:tab w:val="left" w:pos="142"/>
        </w:tabs>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sz w:val="28"/>
          <w:szCs w:val="28"/>
          <w:lang w:eastAsia="ru-RU"/>
        </w:rPr>
        <w:tab/>
      </w:r>
      <w:r w:rsidRPr="00DA130E">
        <w:rPr>
          <w:rFonts w:ascii="Times New Roman" w:eastAsia="Times New Roman" w:hAnsi="Times New Roman"/>
          <w:sz w:val="28"/>
          <w:szCs w:val="28"/>
          <w:lang w:eastAsia="ru-RU"/>
        </w:rPr>
        <w:tab/>
      </w:r>
      <w:r w:rsidR="00F737B7">
        <w:rPr>
          <w:rFonts w:ascii="Times New Roman" w:eastAsia="Times New Roman" w:hAnsi="Times New Roman"/>
          <w:sz w:val="28"/>
          <w:szCs w:val="28"/>
          <w:lang w:eastAsia="ru-RU"/>
        </w:rPr>
        <w:t xml:space="preserve">Дополнить </w:t>
      </w:r>
      <w:r w:rsidRPr="00DA130E">
        <w:rPr>
          <w:rFonts w:ascii="Times New Roman" w:eastAsia="Times New Roman" w:hAnsi="Times New Roman"/>
          <w:sz w:val="28"/>
          <w:szCs w:val="28"/>
          <w:lang w:eastAsia="ru-RU"/>
        </w:rPr>
        <w:t>закон</w:t>
      </w:r>
      <w:r w:rsidR="00F737B7">
        <w:rPr>
          <w:rFonts w:ascii="Times New Roman" w:eastAsia="Times New Roman" w:hAnsi="Times New Roman"/>
          <w:sz w:val="28"/>
          <w:szCs w:val="28"/>
          <w:lang w:eastAsia="ru-RU"/>
        </w:rPr>
        <w:t xml:space="preserve"> кодами</w:t>
      </w:r>
      <w:r w:rsidRPr="00DA130E">
        <w:rPr>
          <w:rFonts w:ascii="Times New Roman" w:eastAsia="Times New Roman" w:hAnsi="Times New Roman"/>
          <w:sz w:val="28"/>
          <w:szCs w:val="28"/>
          <w:lang w:eastAsia="ru-RU"/>
        </w:rPr>
        <w:t xml:space="preserve"> целевых статей расходов:</w:t>
      </w:r>
    </w:p>
    <w:p w:rsidR="00DA130E" w:rsidRPr="00DA130E" w:rsidRDefault="00DA130E" w:rsidP="00F737B7">
      <w:pPr>
        <w:tabs>
          <w:tab w:val="left" w:pos="142"/>
        </w:tabs>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sz w:val="28"/>
          <w:szCs w:val="28"/>
          <w:lang w:eastAsia="ru-RU"/>
        </w:rPr>
        <w:tab/>
      </w:r>
      <w:r w:rsidRPr="00DA130E">
        <w:rPr>
          <w:rFonts w:ascii="Times New Roman" w:eastAsia="Times New Roman" w:hAnsi="Times New Roman"/>
          <w:sz w:val="28"/>
          <w:szCs w:val="28"/>
          <w:lang w:eastAsia="ru-RU"/>
        </w:rPr>
        <w:tab/>
        <w:t>КЦСР 201D210010 «</w:t>
      </w:r>
      <w:r w:rsidRPr="00DA130E">
        <w:rPr>
          <w:rFonts w:ascii="Times New Roman" w:eastAsia="Times New Roman" w:hAnsi="Times New Roman"/>
          <w:bCs/>
          <w:sz w:val="28"/>
          <w:szCs w:val="28"/>
          <w:lang w:eastAsia="ru-RU"/>
        </w:rPr>
        <w:t>Субсидии юридическим лицам в целях возмещения части затрат на развитие телекоммуникационной инфраструктуры для обеспечения услугами связи малочисленных населенных пунктов Тверской области</w:t>
      </w:r>
      <w:r w:rsidRPr="00DA130E">
        <w:rPr>
          <w:rFonts w:ascii="Times New Roman" w:eastAsia="Times New Roman" w:hAnsi="Times New Roman"/>
          <w:sz w:val="28"/>
          <w:szCs w:val="28"/>
          <w:lang w:eastAsia="ru-RU"/>
        </w:rPr>
        <w:t>»;</w:t>
      </w:r>
    </w:p>
    <w:p w:rsidR="00DA130E" w:rsidRPr="00DA130E" w:rsidRDefault="00DA130E" w:rsidP="00F737B7">
      <w:pPr>
        <w:tabs>
          <w:tab w:val="left" w:pos="142"/>
        </w:tabs>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sz w:val="28"/>
          <w:szCs w:val="28"/>
          <w:lang w:eastAsia="ru-RU"/>
        </w:rPr>
        <w:tab/>
      </w:r>
      <w:r w:rsidRPr="00DA130E">
        <w:rPr>
          <w:rFonts w:ascii="Times New Roman" w:eastAsia="Times New Roman" w:hAnsi="Times New Roman"/>
          <w:sz w:val="28"/>
          <w:szCs w:val="28"/>
          <w:lang w:eastAsia="ru-RU"/>
        </w:rPr>
        <w:tab/>
        <w:t>КЦСР 201D210020 «Субсидии юридическим лицам на возмещение затрат на технологическое присоединение сооружений связи к электрическим сетям для обеспечения услугами связи малочисленных населенных пунктов Тверской области».</w:t>
      </w:r>
    </w:p>
    <w:p w:rsidR="00DA130E" w:rsidRPr="00DA130E" w:rsidRDefault="00DA130E" w:rsidP="00F737B7">
      <w:pPr>
        <w:tabs>
          <w:tab w:val="left" w:pos="142"/>
        </w:tabs>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sz w:val="28"/>
          <w:szCs w:val="28"/>
          <w:lang w:eastAsia="ru-RU"/>
        </w:rPr>
        <w:tab/>
      </w:r>
      <w:r w:rsidRPr="00DA130E">
        <w:rPr>
          <w:rFonts w:ascii="Times New Roman" w:eastAsia="Times New Roman" w:hAnsi="Times New Roman"/>
          <w:sz w:val="28"/>
          <w:szCs w:val="28"/>
          <w:lang w:eastAsia="ru-RU"/>
        </w:rPr>
        <w:tab/>
        <w:t>Изменения отразить по КБК:</w:t>
      </w:r>
    </w:p>
    <w:p w:rsidR="00DA130E" w:rsidRPr="00DA130E" w:rsidRDefault="00DA130E" w:rsidP="00F737B7">
      <w:pPr>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sz w:val="28"/>
          <w:szCs w:val="28"/>
          <w:lang w:eastAsia="ru-RU"/>
        </w:rPr>
        <w:t xml:space="preserve">ППП 337 РП 0410 КЦСР 2050210100 КВР 200 </w:t>
      </w:r>
      <w:r w:rsidR="00F737B7">
        <w:rPr>
          <w:rFonts w:ascii="Times New Roman" w:eastAsia="Times New Roman" w:hAnsi="Times New Roman"/>
          <w:sz w:val="28"/>
          <w:szCs w:val="28"/>
          <w:lang w:eastAsia="ru-RU"/>
        </w:rPr>
        <w:t>+</w:t>
      </w:r>
      <w:r w:rsidRPr="00DA130E">
        <w:rPr>
          <w:rFonts w:ascii="Times New Roman" w:eastAsia="Times New Roman" w:hAnsi="Times New Roman"/>
          <w:sz w:val="28"/>
          <w:szCs w:val="28"/>
          <w:lang w:eastAsia="ru-RU"/>
        </w:rPr>
        <w:t xml:space="preserve"> 7 647,4 тыс. руб.</w:t>
      </w:r>
    </w:p>
    <w:p w:rsidR="00DA130E" w:rsidRPr="00DA130E" w:rsidRDefault="00DA130E" w:rsidP="00F737B7">
      <w:pPr>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sz w:val="28"/>
          <w:szCs w:val="28"/>
          <w:lang w:eastAsia="ru-RU"/>
        </w:rPr>
        <w:t xml:space="preserve">ППП 337 РП 0410 КЦСР 201D210010 КВР 800 </w:t>
      </w:r>
      <w:r w:rsidR="00F737B7">
        <w:rPr>
          <w:rFonts w:ascii="Times New Roman" w:eastAsia="Times New Roman" w:hAnsi="Times New Roman"/>
          <w:sz w:val="28"/>
          <w:szCs w:val="28"/>
          <w:lang w:eastAsia="ru-RU"/>
        </w:rPr>
        <w:t>+</w:t>
      </w:r>
      <w:r w:rsidRPr="00DA130E">
        <w:rPr>
          <w:rFonts w:ascii="Times New Roman" w:eastAsia="Times New Roman" w:hAnsi="Times New Roman"/>
          <w:sz w:val="28"/>
          <w:szCs w:val="28"/>
          <w:lang w:eastAsia="ru-RU"/>
        </w:rPr>
        <w:t xml:space="preserve"> 15 400,0 тыс. руб.</w:t>
      </w:r>
    </w:p>
    <w:p w:rsidR="00DA130E" w:rsidRPr="00DA130E" w:rsidRDefault="00DA130E" w:rsidP="00F737B7">
      <w:pPr>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sz w:val="28"/>
          <w:szCs w:val="28"/>
          <w:lang w:eastAsia="ru-RU"/>
        </w:rPr>
        <w:t xml:space="preserve">ППП 337 РП 0410 КЦСР 201D210020 КВР 800 </w:t>
      </w:r>
      <w:r w:rsidR="00F737B7">
        <w:rPr>
          <w:rFonts w:ascii="Times New Roman" w:eastAsia="Times New Roman" w:hAnsi="Times New Roman"/>
          <w:sz w:val="28"/>
          <w:szCs w:val="28"/>
          <w:lang w:eastAsia="ru-RU"/>
        </w:rPr>
        <w:t>+</w:t>
      </w:r>
      <w:r w:rsidRPr="00DA130E">
        <w:rPr>
          <w:rFonts w:ascii="Times New Roman" w:eastAsia="Times New Roman" w:hAnsi="Times New Roman"/>
          <w:sz w:val="28"/>
          <w:szCs w:val="28"/>
          <w:lang w:eastAsia="ru-RU"/>
        </w:rPr>
        <w:t xml:space="preserve"> 7 926,0 тыс. руб.</w:t>
      </w:r>
    </w:p>
    <w:p w:rsidR="00DA130E" w:rsidRPr="00DA130E" w:rsidRDefault="00DA130E" w:rsidP="00F737B7">
      <w:pPr>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sz w:val="28"/>
          <w:szCs w:val="28"/>
          <w:lang w:eastAsia="ru-RU"/>
        </w:rPr>
        <w:t xml:space="preserve">ППП 337 РП 0410 КЦСР 2050210110 КВР </w:t>
      </w:r>
      <w:proofErr w:type="gramStart"/>
      <w:r w:rsidRPr="00DA130E">
        <w:rPr>
          <w:rFonts w:ascii="Times New Roman" w:eastAsia="Times New Roman" w:hAnsi="Times New Roman"/>
          <w:sz w:val="28"/>
          <w:szCs w:val="28"/>
          <w:lang w:eastAsia="ru-RU"/>
        </w:rPr>
        <w:t>100</w:t>
      </w:r>
      <w:r w:rsidR="00F737B7">
        <w:rPr>
          <w:rFonts w:ascii="Times New Roman" w:eastAsia="Times New Roman" w:hAnsi="Times New Roman"/>
          <w:sz w:val="28"/>
          <w:szCs w:val="28"/>
          <w:lang w:eastAsia="ru-RU"/>
        </w:rPr>
        <w:t xml:space="preserve"> </w:t>
      </w:r>
      <w:r w:rsidRPr="00DA130E">
        <w:rPr>
          <w:rFonts w:ascii="Times New Roman" w:eastAsia="Times New Roman" w:hAnsi="Times New Roman"/>
          <w:sz w:val="28"/>
          <w:szCs w:val="28"/>
          <w:lang w:eastAsia="ru-RU"/>
        </w:rPr>
        <w:t xml:space="preserve"> </w:t>
      </w:r>
      <w:r w:rsidR="00F737B7">
        <w:rPr>
          <w:rFonts w:ascii="Times New Roman" w:eastAsia="Times New Roman" w:hAnsi="Times New Roman"/>
          <w:sz w:val="28"/>
          <w:szCs w:val="28"/>
          <w:lang w:eastAsia="ru-RU"/>
        </w:rPr>
        <w:t>̶</w:t>
      </w:r>
      <w:proofErr w:type="gramEnd"/>
      <w:r w:rsidRPr="00DA130E">
        <w:rPr>
          <w:rFonts w:ascii="Times New Roman" w:eastAsia="Times New Roman" w:hAnsi="Times New Roman"/>
          <w:sz w:val="28"/>
          <w:szCs w:val="28"/>
          <w:lang w:eastAsia="ru-RU"/>
        </w:rPr>
        <w:t xml:space="preserve"> 1 357,2 тыс. руб.</w:t>
      </w:r>
    </w:p>
    <w:p w:rsidR="00DA130E" w:rsidRPr="00DA130E" w:rsidRDefault="00DA130E" w:rsidP="00F737B7">
      <w:pPr>
        <w:spacing w:after="0"/>
        <w:ind w:firstLine="709"/>
        <w:jc w:val="both"/>
        <w:rPr>
          <w:rFonts w:ascii="Times New Roman" w:eastAsia="Times New Roman" w:hAnsi="Times New Roman"/>
          <w:sz w:val="28"/>
          <w:szCs w:val="28"/>
          <w:lang w:eastAsia="ru-RU"/>
        </w:rPr>
      </w:pPr>
      <w:r w:rsidRPr="00DA130E">
        <w:rPr>
          <w:rFonts w:ascii="Times New Roman" w:eastAsia="Times New Roman" w:hAnsi="Times New Roman"/>
          <w:sz w:val="28"/>
          <w:szCs w:val="28"/>
          <w:lang w:eastAsia="ru-RU"/>
        </w:rPr>
        <w:t xml:space="preserve">ППП 090 РП 0410 КЦСР 9940010360 КВР </w:t>
      </w:r>
      <w:proofErr w:type="gramStart"/>
      <w:r w:rsidRPr="00DA130E">
        <w:rPr>
          <w:rFonts w:ascii="Times New Roman" w:eastAsia="Times New Roman" w:hAnsi="Times New Roman"/>
          <w:sz w:val="28"/>
          <w:szCs w:val="28"/>
          <w:lang w:eastAsia="ru-RU"/>
        </w:rPr>
        <w:t>800</w:t>
      </w:r>
      <w:r w:rsidR="00F737B7">
        <w:rPr>
          <w:rFonts w:ascii="Times New Roman" w:eastAsia="Times New Roman" w:hAnsi="Times New Roman"/>
          <w:sz w:val="28"/>
          <w:szCs w:val="28"/>
          <w:lang w:eastAsia="ru-RU"/>
        </w:rPr>
        <w:t xml:space="preserve"> </w:t>
      </w:r>
      <w:r w:rsidRPr="00DA130E">
        <w:rPr>
          <w:rFonts w:ascii="Times New Roman" w:eastAsia="Times New Roman" w:hAnsi="Times New Roman"/>
          <w:sz w:val="28"/>
          <w:szCs w:val="28"/>
          <w:lang w:eastAsia="ru-RU"/>
        </w:rPr>
        <w:t xml:space="preserve"> </w:t>
      </w:r>
      <w:r w:rsidR="00F737B7">
        <w:rPr>
          <w:rFonts w:ascii="Times New Roman" w:eastAsia="Times New Roman" w:hAnsi="Times New Roman"/>
          <w:sz w:val="28"/>
          <w:szCs w:val="28"/>
          <w:lang w:eastAsia="ru-RU"/>
        </w:rPr>
        <w:t>̶</w:t>
      </w:r>
      <w:proofErr w:type="gramEnd"/>
      <w:r w:rsidR="00F737B7">
        <w:rPr>
          <w:rFonts w:ascii="Times New Roman" w:eastAsia="Times New Roman" w:hAnsi="Times New Roman"/>
          <w:sz w:val="28"/>
          <w:szCs w:val="28"/>
          <w:lang w:eastAsia="ru-RU"/>
        </w:rPr>
        <w:t xml:space="preserve"> </w:t>
      </w:r>
      <w:r w:rsidRPr="00DA130E">
        <w:rPr>
          <w:rFonts w:ascii="Times New Roman" w:eastAsia="Times New Roman" w:hAnsi="Times New Roman"/>
          <w:sz w:val="28"/>
          <w:szCs w:val="28"/>
          <w:lang w:eastAsia="ru-RU"/>
        </w:rPr>
        <w:t>29 616,2 тыс. руб.</w:t>
      </w:r>
    </w:p>
    <w:p w:rsidR="00DA130E" w:rsidRDefault="00DA130E" w:rsidP="00F737B7">
      <w:pPr>
        <w:spacing w:after="60"/>
        <w:ind w:firstLine="709"/>
        <w:jc w:val="both"/>
        <w:rPr>
          <w:rFonts w:ascii="Times New Roman" w:eastAsia="Times New Roman" w:hAnsi="Times New Roman"/>
          <w:color w:val="000000"/>
          <w:sz w:val="28"/>
          <w:szCs w:val="28"/>
          <w:lang w:eastAsia="ru-RU"/>
        </w:rPr>
      </w:pPr>
      <w:r w:rsidRPr="00DA130E">
        <w:rPr>
          <w:rFonts w:ascii="Times New Roman" w:eastAsia="Times New Roman" w:hAnsi="Times New Roman"/>
          <w:color w:val="000000"/>
          <w:sz w:val="28"/>
          <w:szCs w:val="28"/>
          <w:lang w:eastAsia="ru-RU"/>
        </w:rPr>
        <w:t xml:space="preserve">Внести соответствующие изменения в </w:t>
      </w:r>
      <w:r w:rsidRPr="00DA130E">
        <w:rPr>
          <w:rFonts w:ascii="Times New Roman" w:eastAsia="Times New Roman" w:hAnsi="Times New Roman"/>
          <w:sz w:val="28"/>
          <w:szCs w:val="28"/>
          <w:lang w:eastAsia="ru-RU"/>
        </w:rPr>
        <w:t>приложения 6,</w:t>
      </w:r>
      <w:r w:rsidR="00F737B7">
        <w:rPr>
          <w:rFonts w:ascii="Times New Roman" w:eastAsia="Times New Roman" w:hAnsi="Times New Roman"/>
          <w:sz w:val="28"/>
          <w:szCs w:val="28"/>
          <w:lang w:eastAsia="ru-RU"/>
        </w:rPr>
        <w:t xml:space="preserve"> </w:t>
      </w:r>
      <w:r w:rsidRPr="00DA130E">
        <w:rPr>
          <w:rFonts w:ascii="Times New Roman" w:eastAsia="Times New Roman" w:hAnsi="Times New Roman"/>
          <w:sz w:val="28"/>
          <w:szCs w:val="28"/>
          <w:lang w:eastAsia="ru-RU"/>
        </w:rPr>
        <w:t>7,</w:t>
      </w:r>
      <w:r w:rsidR="00F737B7">
        <w:rPr>
          <w:rFonts w:ascii="Times New Roman" w:eastAsia="Times New Roman" w:hAnsi="Times New Roman"/>
          <w:sz w:val="28"/>
          <w:szCs w:val="28"/>
          <w:lang w:eastAsia="ru-RU"/>
        </w:rPr>
        <w:t xml:space="preserve"> </w:t>
      </w:r>
      <w:r w:rsidRPr="00DA130E">
        <w:rPr>
          <w:rFonts w:ascii="Times New Roman" w:eastAsia="Times New Roman" w:hAnsi="Times New Roman"/>
          <w:sz w:val="28"/>
          <w:szCs w:val="28"/>
          <w:lang w:eastAsia="ru-RU"/>
        </w:rPr>
        <w:t>8,</w:t>
      </w:r>
      <w:r w:rsidR="00F737B7">
        <w:rPr>
          <w:rFonts w:ascii="Times New Roman" w:eastAsia="Times New Roman" w:hAnsi="Times New Roman"/>
          <w:sz w:val="28"/>
          <w:szCs w:val="28"/>
          <w:lang w:eastAsia="ru-RU"/>
        </w:rPr>
        <w:t xml:space="preserve"> </w:t>
      </w:r>
      <w:r w:rsidRPr="00DA130E">
        <w:rPr>
          <w:rFonts w:ascii="Times New Roman" w:eastAsia="Times New Roman" w:hAnsi="Times New Roman"/>
          <w:sz w:val="28"/>
          <w:szCs w:val="28"/>
          <w:lang w:eastAsia="ru-RU"/>
        </w:rPr>
        <w:t>9 к закону</w:t>
      </w:r>
      <w:r w:rsidRPr="00DA130E">
        <w:rPr>
          <w:rFonts w:ascii="Times New Roman" w:eastAsia="Times New Roman" w:hAnsi="Times New Roman"/>
          <w:color w:val="000000"/>
          <w:sz w:val="28"/>
          <w:szCs w:val="28"/>
          <w:lang w:eastAsia="ru-RU"/>
        </w:rPr>
        <w:t>.</w:t>
      </w:r>
    </w:p>
    <w:p w:rsidR="00A9750B" w:rsidRDefault="00A9750B" w:rsidP="00F737B7">
      <w:pPr>
        <w:spacing w:after="60"/>
        <w:ind w:firstLine="709"/>
        <w:jc w:val="both"/>
        <w:rPr>
          <w:rFonts w:ascii="Times New Roman" w:eastAsia="Times New Roman" w:hAnsi="Times New Roman"/>
          <w:color w:val="000000"/>
          <w:sz w:val="28"/>
          <w:szCs w:val="28"/>
          <w:lang w:eastAsia="ru-RU"/>
        </w:rPr>
      </w:pPr>
    </w:p>
    <w:p w:rsidR="00A9750B" w:rsidRPr="00A9750B" w:rsidRDefault="00A9750B" w:rsidP="00F737B7">
      <w:pPr>
        <w:spacing w:after="60"/>
        <w:ind w:firstLine="709"/>
        <w:jc w:val="both"/>
        <w:rPr>
          <w:rFonts w:ascii="Times New Roman" w:eastAsia="Times New Roman" w:hAnsi="Times New Roman"/>
          <w:bCs/>
          <w:color w:val="000000"/>
          <w:sz w:val="28"/>
          <w:szCs w:val="28"/>
          <w:lang w:eastAsia="ru-RU"/>
        </w:rPr>
      </w:pPr>
      <w:r>
        <w:rPr>
          <w:rFonts w:ascii="Times New Roman" w:eastAsia="Times New Roman" w:hAnsi="Times New Roman"/>
          <w:color w:val="000000"/>
          <w:sz w:val="28"/>
          <w:szCs w:val="28"/>
          <w:lang w:eastAsia="ru-RU"/>
        </w:rPr>
        <w:t xml:space="preserve">2. </w:t>
      </w:r>
      <w:r w:rsidRPr="00A9750B">
        <w:rPr>
          <w:rFonts w:ascii="Times New Roman" w:eastAsia="Times New Roman" w:hAnsi="Times New Roman"/>
          <w:color w:val="000000"/>
          <w:sz w:val="28"/>
          <w:szCs w:val="28"/>
          <w:lang w:eastAsia="ru-RU"/>
        </w:rPr>
        <w:t xml:space="preserve">Предлагается уменьшить бюджетные ассигнования в 2024 году по </w:t>
      </w:r>
      <w:r w:rsidRPr="00A9750B">
        <w:rPr>
          <w:rFonts w:ascii="Times New Roman" w:eastAsia="Times New Roman" w:hAnsi="Times New Roman"/>
          <w:bCs/>
          <w:color w:val="000000"/>
          <w:sz w:val="28"/>
          <w:szCs w:val="28"/>
          <w:lang w:eastAsia="ru-RU"/>
        </w:rPr>
        <w:t>Министерству цифрового развития и информационных технологий Тверской области в рамках государственной программы</w:t>
      </w:r>
      <w:r w:rsidRPr="00A9750B">
        <w:rPr>
          <w:rFonts w:ascii="Times New Roman" w:eastAsia="Times New Roman" w:hAnsi="Times New Roman"/>
          <w:color w:val="000000"/>
          <w:sz w:val="28"/>
          <w:szCs w:val="28"/>
          <w:lang w:eastAsia="ru-RU"/>
        </w:rPr>
        <w:t xml:space="preserve"> </w:t>
      </w:r>
      <w:r w:rsidRPr="00A9750B">
        <w:rPr>
          <w:rFonts w:ascii="Times New Roman" w:eastAsia="Times New Roman" w:hAnsi="Times New Roman"/>
          <w:bCs/>
          <w:color w:val="000000"/>
          <w:sz w:val="28"/>
          <w:szCs w:val="28"/>
          <w:lang w:eastAsia="ru-RU"/>
        </w:rPr>
        <w:t>Тверской области «Цифровое развитие и информационные технологии в Тверской области»</w:t>
      </w:r>
      <w:r w:rsidRPr="00A9750B">
        <w:rPr>
          <w:rFonts w:ascii="Times New Roman" w:eastAsia="Times New Roman" w:hAnsi="Times New Roman"/>
          <w:color w:val="000000"/>
          <w:sz w:val="28"/>
          <w:szCs w:val="28"/>
          <w:lang w:eastAsia="ru-RU"/>
        </w:rPr>
        <w:t xml:space="preserve"> по мероприятию «Поддержка региональных проектов в сфере информационных технологий» в сумме 2 347,0 тыс.</w:t>
      </w:r>
      <w:r w:rsidR="00791519">
        <w:rPr>
          <w:rFonts w:ascii="Times New Roman" w:eastAsia="Times New Roman" w:hAnsi="Times New Roman"/>
          <w:color w:val="000000"/>
          <w:sz w:val="28"/>
          <w:szCs w:val="28"/>
          <w:lang w:val="en-US" w:eastAsia="ru-RU"/>
        </w:rPr>
        <w:t> </w:t>
      </w:r>
      <w:r w:rsidRPr="00A9750B">
        <w:rPr>
          <w:rFonts w:ascii="Times New Roman" w:eastAsia="Times New Roman" w:hAnsi="Times New Roman"/>
          <w:color w:val="000000"/>
          <w:sz w:val="28"/>
          <w:szCs w:val="28"/>
          <w:lang w:eastAsia="ru-RU"/>
        </w:rPr>
        <w:t xml:space="preserve">руб.» (в том числе за счет федерального бюджета – 1 995,0 тыс. руб., за счет средств </w:t>
      </w:r>
      <w:r w:rsidR="00C61814">
        <w:rPr>
          <w:rFonts w:ascii="Times New Roman" w:eastAsia="Times New Roman" w:hAnsi="Times New Roman"/>
          <w:color w:val="000000"/>
          <w:sz w:val="28"/>
          <w:szCs w:val="28"/>
          <w:lang w:eastAsia="ru-RU"/>
        </w:rPr>
        <w:t>областного бюджета – 352,0 тыс. </w:t>
      </w:r>
      <w:r w:rsidRPr="00A9750B">
        <w:rPr>
          <w:rFonts w:ascii="Times New Roman" w:eastAsia="Times New Roman" w:hAnsi="Times New Roman"/>
          <w:color w:val="000000"/>
          <w:sz w:val="28"/>
          <w:szCs w:val="28"/>
          <w:lang w:eastAsia="ru-RU"/>
        </w:rPr>
        <w:t>руб.)</w:t>
      </w:r>
      <w:r w:rsidRPr="00A9750B">
        <w:rPr>
          <w:rFonts w:ascii="Times New Roman" w:eastAsia="Times New Roman" w:hAnsi="Times New Roman"/>
          <w:bCs/>
          <w:color w:val="000000"/>
          <w:sz w:val="28"/>
          <w:szCs w:val="28"/>
          <w:lang w:eastAsia="ru-RU"/>
        </w:rPr>
        <w:t>.</w:t>
      </w:r>
    </w:p>
    <w:p w:rsidR="00A9750B" w:rsidRPr="00A9750B" w:rsidRDefault="00A9750B" w:rsidP="00F737B7">
      <w:pPr>
        <w:spacing w:after="60"/>
        <w:ind w:firstLine="709"/>
        <w:jc w:val="both"/>
        <w:rPr>
          <w:rFonts w:ascii="Times New Roman" w:eastAsia="Times New Roman" w:hAnsi="Times New Roman"/>
          <w:bCs/>
          <w:color w:val="000000"/>
          <w:sz w:val="28"/>
          <w:szCs w:val="28"/>
          <w:lang w:eastAsia="ru-RU"/>
        </w:rPr>
      </w:pPr>
      <w:r w:rsidRPr="00A9750B">
        <w:rPr>
          <w:rFonts w:ascii="Times New Roman" w:eastAsia="Times New Roman" w:hAnsi="Times New Roman"/>
          <w:bCs/>
          <w:color w:val="000000"/>
          <w:sz w:val="28"/>
          <w:szCs w:val="28"/>
          <w:lang w:eastAsia="ru-RU"/>
        </w:rPr>
        <w:lastRenderedPageBreak/>
        <w:t>Данные средства планируется направить в 2024 году на увеличение бюджетных ассигнований Министерству образования Тверской области</w:t>
      </w:r>
      <w:r w:rsidRPr="00A9750B">
        <w:rPr>
          <w:rFonts w:ascii="Times New Roman" w:eastAsia="Times New Roman" w:hAnsi="Times New Roman"/>
          <w:color w:val="000000"/>
          <w:sz w:val="28"/>
          <w:szCs w:val="28"/>
          <w:lang w:eastAsia="ru-RU"/>
        </w:rPr>
        <w:t xml:space="preserve"> </w:t>
      </w:r>
      <w:r w:rsidRPr="00A9750B">
        <w:rPr>
          <w:rFonts w:ascii="Times New Roman" w:eastAsia="Times New Roman" w:hAnsi="Times New Roman"/>
          <w:bCs/>
          <w:color w:val="000000"/>
          <w:sz w:val="28"/>
          <w:szCs w:val="28"/>
          <w:lang w:eastAsia="ru-RU"/>
        </w:rPr>
        <w:t>по мероприятию «Поддержка региональных проектов в сфере информационных технологий»</w:t>
      </w:r>
      <w:r w:rsidRPr="00A9750B">
        <w:rPr>
          <w:rFonts w:ascii="Times New Roman" w:eastAsia="Times New Roman" w:hAnsi="Times New Roman"/>
          <w:color w:val="000000"/>
          <w:sz w:val="28"/>
          <w:szCs w:val="28"/>
          <w:lang w:eastAsia="ru-RU"/>
        </w:rPr>
        <w:t xml:space="preserve"> </w:t>
      </w:r>
      <w:r w:rsidRPr="00A9750B">
        <w:rPr>
          <w:rFonts w:ascii="Times New Roman" w:eastAsia="Times New Roman" w:hAnsi="Times New Roman"/>
          <w:bCs/>
          <w:color w:val="000000"/>
          <w:sz w:val="28"/>
          <w:szCs w:val="28"/>
          <w:lang w:eastAsia="ru-RU"/>
        </w:rPr>
        <w:t>государственной программы Тверской области «Цифровое развитие и информационные технологии в Тверской области»,</w:t>
      </w:r>
      <w:r w:rsidRPr="00A9750B">
        <w:rPr>
          <w:rFonts w:ascii="Times New Roman" w:eastAsia="Times New Roman" w:hAnsi="Times New Roman"/>
          <w:color w:val="000000"/>
          <w:sz w:val="28"/>
          <w:szCs w:val="28"/>
          <w:lang w:eastAsia="ru-RU"/>
        </w:rPr>
        <w:t xml:space="preserve"> для </w:t>
      </w:r>
      <w:r w:rsidRPr="00A9750B">
        <w:rPr>
          <w:rFonts w:ascii="Times New Roman" w:eastAsia="Times New Roman" w:hAnsi="Times New Roman"/>
          <w:bCs/>
          <w:color w:val="000000"/>
          <w:sz w:val="28"/>
          <w:szCs w:val="28"/>
          <w:lang w:eastAsia="ru-RU"/>
        </w:rPr>
        <w:t>доработки ведомственной информационной системы в сфере образования (АСУСО) в части предоставления государственных услуг с применением конструктора цифровых регламентов, и отразить по разделу 0709</w:t>
      </w:r>
      <w:r w:rsidRPr="00A9750B">
        <w:rPr>
          <w:rFonts w:ascii="Times New Roman" w:eastAsia="Times New Roman" w:hAnsi="Times New Roman"/>
          <w:color w:val="000000"/>
          <w:sz w:val="28"/>
          <w:szCs w:val="28"/>
          <w:lang w:eastAsia="ru-RU"/>
        </w:rPr>
        <w:t xml:space="preserve"> </w:t>
      </w:r>
      <w:r w:rsidRPr="00A9750B">
        <w:rPr>
          <w:rFonts w:ascii="Times New Roman" w:eastAsia="Times New Roman" w:hAnsi="Times New Roman"/>
          <w:bCs/>
          <w:color w:val="000000"/>
          <w:sz w:val="28"/>
          <w:szCs w:val="28"/>
          <w:lang w:eastAsia="ru-RU"/>
        </w:rPr>
        <w:t>«Другие вопросы в области образования».</w:t>
      </w:r>
    </w:p>
    <w:p w:rsidR="00A9750B" w:rsidRPr="00A9750B" w:rsidRDefault="00A9750B" w:rsidP="00F737B7">
      <w:pPr>
        <w:spacing w:after="60"/>
        <w:ind w:firstLine="709"/>
        <w:jc w:val="both"/>
        <w:rPr>
          <w:rFonts w:ascii="Times New Roman" w:eastAsia="Times New Roman" w:hAnsi="Times New Roman"/>
          <w:color w:val="000000"/>
          <w:sz w:val="28"/>
          <w:szCs w:val="28"/>
          <w:lang w:eastAsia="ru-RU"/>
        </w:rPr>
      </w:pPr>
      <w:r w:rsidRPr="00A9750B">
        <w:rPr>
          <w:rFonts w:ascii="Times New Roman" w:eastAsia="Times New Roman" w:hAnsi="Times New Roman"/>
          <w:color w:val="000000"/>
          <w:sz w:val="28"/>
          <w:szCs w:val="28"/>
          <w:lang w:eastAsia="ru-RU"/>
        </w:rPr>
        <w:tab/>
        <w:t>Изменения отразить по КБК:</w:t>
      </w:r>
    </w:p>
    <w:p w:rsidR="00A9750B" w:rsidRPr="00A9750B" w:rsidRDefault="00A9750B" w:rsidP="00F737B7">
      <w:pPr>
        <w:spacing w:after="60"/>
        <w:ind w:firstLine="709"/>
        <w:jc w:val="both"/>
        <w:rPr>
          <w:rFonts w:ascii="Times New Roman" w:eastAsia="Times New Roman" w:hAnsi="Times New Roman"/>
          <w:color w:val="000000"/>
          <w:sz w:val="28"/>
          <w:szCs w:val="28"/>
          <w:lang w:eastAsia="ru-RU"/>
        </w:rPr>
      </w:pPr>
      <w:r w:rsidRPr="00A9750B">
        <w:rPr>
          <w:rFonts w:ascii="Times New Roman" w:eastAsia="Times New Roman" w:hAnsi="Times New Roman"/>
          <w:color w:val="000000"/>
          <w:sz w:val="28"/>
          <w:szCs w:val="28"/>
          <w:lang w:eastAsia="ru-RU"/>
        </w:rPr>
        <w:t>ППП 337 РП 0410 КЦСР 20201</w:t>
      </w:r>
      <w:r w:rsidRPr="00A9750B">
        <w:rPr>
          <w:rFonts w:ascii="Times New Roman" w:eastAsia="Times New Roman" w:hAnsi="Times New Roman"/>
          <w:color w:val="000000"/>
          <w:sz w:val="28"/>
          <w:szCs w:val="28"/>
          <w:lang w:val="en-US" w:eastAsia="ru-RU"/>
        </w:rPr>
        <w:t>R</w:t>
      </w:r>
      <w:r w:rsidRPr="00A9750B">
        <w:rPr>
          <w:rFonts w:ascii="Times New Roman" w:eastAsia="Times New Roman" w:hAnsi="Times New Roman"/>
          <w:color w:val="000000"/>
          <w:sz w:val="28"/>
          <w:szCs w:val="28"/>
          <w:lang w:eastAsia="ru-RU"/>
        </w:rPr>
        <w:t xml:space="preserve">0280 КВР 200 </w:t>
      </w:r>
      <w:r w:rsidR="00C61814">
        <w:rPr>
          <w:rFonts w:ascii="Times New Roman" w:eastAsia="Times New Roman" w:hAnsi="Times New Roman"/>
          <w:color w:val="000000"/>
          <w:sz w:val="28"/>
          <w:szCs w:val="28"/>
          <w:lang w:eastAsia="ru-RU"/>
        </w:rPr>
        <w:t>̶</w:t>
      </w:r>
      <w:r w:rsidRPr="00A9750B">
        <w:rPr>
          <w:rFonts w:ascii="Times New Roman" w:eastAsia="Times New Roman" w:hAnsi="Times New Roman"/>
          <w:color w:val="000000"/>
          <w:sz w:val="28"/>
          <w:szCs w:val="28"/>
          <w:lang w:eastAsia="ru-RU"/>
        </w:rPr>
        <w:t xml:space="preserve"> 2</w:t>
      </w:r>
      <w:r w:rsidRPr="00A9750B">
        <w:rPr>
          <w:rFonts w:ascii="Times New Roman" w:eastAsia="Times New Roman" w:hAnsi="Times New Roman"/>
          <w:color w:val="000000"/>
          <w:sz w:val="28"/>
          <w:szCs w:val="28"/>
          <w:lang w:val="en-US" w:eastAsia="ru-RU"/>
        </w:rPr>
        <w:t> </w:t>
      </w:r>
      <w:r w:rsidRPr="00A9750B">
        <w:rPr>
          <w:rFonts w:ascii="Times New Roman" w:eastAsia="Times New Roman" w:hAnsi="Times New Roman"/>
          <w:color w:val="000000"/>
          <w:sz w:val="28"/>
          <w:szCs w:val="28"/>
          <w:lang w:eastAsia="ru-RU"/>
        </w:rPr>
        <w:t>347,0 тыс. руб.</w:t>
      </w:r>
    </w:p>
    <w:p w:rsidR="00A9750B" w:rsidRDefault="00A9750B" w:rsidP="00F737B7">
      <w:pPr>
        <w:spacing w:after="60"/>
        <w:ind w:firstLine="709"/>
        <w:jc w:val="both"/>
        <w:rPr>
          <w:rFonts w:ascii="Times New Roman" w:eastAsia="Times New Roman" w:hAnsi="Times New Roman"/>
          <w:color w:val="000000"/>
          <w:sz w:val="28"/>
          <w:szCs w:val="28"/>
          <w:lang w:eastAsia="ru-RU"/>
        </w:rPr>
      </w:pPr>
      <w:r w:rsidRPr="00A9750B">
        <w:rPr>
          <w:rFonts w:ascii="Times New Roman" w:eastAsia="Times New Roman" w:hAnsi="Times New Roman"/>
          <w:color w:val="000000"/>
          <w:sz w:val="28"/>
          <w:szCs w:val="28"/>
          <w:lang w:eastAsia="ru-RU"/>
        </w:rPr>
        <w:t>Внести соответствующие изменения в приложения 6,</w:t>
      </w:r>
      <w:r w:rsidR="00C61814">
        <w:rPr>
          <w:rFonts w:ascii="Times New Roman" w:eastAsia="Times New Roman" w:hAnsi="Times New Roman"/>
          <w:color w:val="000000"/>
          <w:sz w:val="28"/>
          <w:szCs w:val="28"/>
          <w:lang w:eastAsia="ru-RU"/>
        </w:rPr>
        <w:t xml:space="preserve"> </w:t>
      </w:r>
      <w:r w:rsidRPr="00A9750B">
        <w:rPr>
          <w:rFonts w:ascii="Times New Roman" w:eastAsia="Times New Roman" w:hAnsi="Times New Roman"/>
          <w:color w:val="000000"/>
          <w:sz w:val="28"/>
          <w:szCs w:val="28"/>
          <w:lang w:eastAsia="ru-RU"/>
        </w:rPr>
        <w:t>7,</w:t>
      </w:r>
      <w:r w:rsidR="00C61814">
        <w:rPr>
          <w:rFonts w:ascii="Times New Roman" w:eastAsia="Times New Roman" w:hAnsi="Times New Roman"/>
          <w:color w:val="000000"/>
          <w:sz w:val="28"/>
          <w:szCs w:val="28"/>
          <w:lang w:eastAsia="ru-RU"/>
        </w:rPr>
        <w:t xml:space="preserve"> </w:t>
      </w:r>
      <w:r w:rsidRPr="00A9750B">
        <w:rPr>
          <w:rFonts w:ascii="Times New Roman" w:eastAsia="Times New Roman" w:hAnsi="Times New Roman"/>
          <w:color w:val="000000"/>
          <w:sz w:val="28"/>
          <w:szCs w:val="28"/>
          <w:lang w:eastAsia="ru-RU"/>
        </w:rPr>
        <w:t>8,</w:t>
      </w:r>
      <w:r w:rsidR="00C61814">
        <w:rPr>
          <w:rFonts w:ascii="Times New Roman" w:eastAsia="Times New Roman" w:hAnsi="Times New Roman"/>
          <w:color w:val="000000"/>
          <w:sz w:val="28"/>
          <w:szCs w:val="28"/>
          <w:lang w:eastAsia="ru-RU"/>
        </w:rPr>
        <w:t xml:space="preserve"> </w:t>
      </w:r>
      <w:r w:rsidRPr="00A9750B">
        <w:rPr>
          <w:rFonts w:ascii="Times New Roman" w:eastAsia="Times New Roman" w:hAnsi="Times New Roman"/>
          <w:color w:val="000000"/>
          <w:sz w:val="28"/>
          <w:szCs w:val="28"/>
          <w:lang w:eastAsia="ru-RU"/>
        </w:rPr>
        <w:t>9 к закону.</w:t>
      </w:r>
    </w:p>
    <w:p w:rsidR="00C61814" w:rsidRPr="00A9750B" w:rsidRDefault="00C61814" w:rsidP="00F737B7">
      <w:pPr>
        <w:spacing w:after="60"/>
        <w:ind w:firstLine="709"/>
        <w:jc w:val="both"/>
        <w:rPr>
          <w:rFonts w:ascii="Times New Roman" w:eastAsia="Times New Roman" w:hAnsi="Times New Roman"/>
          <w:color w:val="000000"/>
          <w:sz w:val="28"/>
          <w:szCs w:val="28"/>
          <w:lang w:eastAsia="ru-RU"/>
        </w:rPr>
      </w:pPr>
    </w:p>
    <w:p w:rsidR="009E0C28" w:rsidRDefault="009E0C28" w:rsidP="00E250E8">
      <w:pPr>
        <w:pStyle w:val="3"/>
        <w:spacing w:before="0"/>
        <w:ind w:firstLine="709"/>
        <w:jc w:val="center"/>
        <w:rPr>
          <w:rFonts w:ascii="Times New Roman" w:hAnsi="Times New Roman" w:cs="Times New Roman"/>
          <w:color w:val="000000" w:themeColor="text1"/>
          <w:sz w:val="28"/>
          <w:szCs w:val="28"/>
        </w:rPr>
      </w:pPr>
      <w:bookmarkStart w:id="29" w:name="_Toc177551992"/>
      <w:r w:rsidRPr="009E0C28">
        <w:rPr>
          <w:rFonts w:ascii="Times New Roman" w:hAnsi="Times New Roman" w:cs="Times New Roman"/>
          <w:color w:val="000000" w:themeColor="text1"/>
          <w:sz w:val="28"/>
          <w:szCs w:val="28"/>
        </w:rPr>
        <w:t>Подраздел 0412 «Другие вопросы в области национальной экономики»</w:t>
      </w:r>
      <w:bookmarkEnd w:id="28"/>
      <w:bookmarkEnd w:id="29"/>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1. Предлагается по Министерству туризма Тверской области на 2024 год в рамках государственной программы Тверской области «Развитие туристской индустрии в Тверской области» предусмотреть следующие изменения:</w:t>
      </w:r>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 xml:space="preserve">уменьшить бюджетные ассигнования на предоставление субсидий местным бюджетам на поддержку региональных программ </w:t>
      </w:r>
      <w:r w:rsidRPr="003222BD">
        <w:rPr>
          <w:rFonts w:ascii="Times New Roman" w:eastAsia="Times New Roman" w:hAnsi="Times New Roman"/>
          <w:sz w:val="28"/>
          <w:szCs w:val="28"/>
          <w:lang w:eastAsia="ru-RU"/>
        </w:rPr>
        <w:br/>
        <w:t>по проектированию туристского кода центра города в сумме 105 000,0 тыс. руб., в том числе 101 850,0 тыс. руб. за счет средств федерального бюджета, 3 150,0 тыс. руб. – за счет средств областного бюджета Тверской области;</w:t>
      </w:r>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увеличить бюджетные ассигнования на развитие инфраструктуры туризма на 43 843,9 тыс. руб., в том числе 42 528,5 тыс. руб. за счет средств федерального бюджета, 1 315,4 тыс. руб. – за счет средств областного бюджета Тверской области;</w:t>
      </w:r>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 xml:space="preserve">предусмотреть новое направление расходов на создание некапитальной нестационарной причальной инфраструктуры в сумме 30 000,00 тыс. руб., </w:t>
      </w:r>
      <w:r w:rsidRPr="003222BD">
        <w:rPr>
          <w:rFonts w:ascii="Times New Roman" w:eastAsia="Times New Roman" w:hAnsi="Times New Roman"/>
          <w:sz w:val="28"/>
          <w:szCs w:val="28"/>
          <w:lang w:eastAsia="ru-RU"/>
        </w:rPr>
        <w:br/>
        <w:t xml:space="preserve">в том числе 29 100,0 тыс. руб. за счет средств федерального бюджета, </w:t>
      </w:r>
      <w:r w:rsidRPr="003222BD">
        <w:rPr>
          <w:rFonts w:ascii="Times New Roman" w:eastAsia="Times New Roman" w:hAnsi="Times New Roman"/>
          <w:sz w:val="28"/>
          <w:szCs w:val="28"/>
          <w:lang w:eastAsia="ru-RU"/>
        </w:rPr>
        <w:br/>
        <w:t>900,0 тыс. руб. – за счет средств областного бюджета Тверской области.</w:t>
      </w:r>
    </w:p>
    <w:p w:rsidR="003222BD" w:rsidRPr="003222BD" w:rsidRDefault="003222BD" w:rsidP="003222BD">
      <w:pPr>
        <w:spacing w:after="60"/>
        <w:ind w:firstLine="709"/>
        <w:jc w:val="both"/>
        <w:rPr>
          <w:rFonts w:ascii="Times New Roman" w:eastAsia="Times New Roman" w:hAnsi="Times New Roman"/>
          <w:iCs/>
          <w:color w:val="000000" w:themeColor="text1"/>
          <w:sz w:val="28"/>
          <w:szCs w:val="28"/>
          <w:lang w:eastAsia="ru-RU"/>
        </w:rPr>
      </w:pPr>
      <w:r w:rsidRPr="003222BD">
        <w:rPr>
          <w:rFonts w:ascii="Times New Roman" w:eastAsia="Times New Roman" w:hAnsi="Times New Roman"/>
          <w:iCs/>
          <w:color w:val="000000" w:themeColor="text1"/>
          <w:sz w:val="28"/>
          <w:szCs w:val="28"/>
          <w:lang w:eastAsia="ru-RU"/>
        </w:rPr>
        <w:t xml:space="preserve">В соответствии с распоряжением Правительства Российской Федерации от 15.03.2024 № 617-р размер единой субсидии бюджетам субъектов Российской Федерации на достижение показателей государственной программы Российской Федерации «Развитие туризма» (далее – единая </w:t>
      </w:r>
      <w:r w:rsidRPr="003222BD">
        <w:rPr>
          <w:rFonts w:ascii="Times New Roman" w:eastAsia="Times New Roman" w:hAnsi="Times New Roman"/>
          <w:iCs/>
          <w:color w:val="000000" w:themeColor="text1"/>
          <w:sz w:val="28"/>
          <w:szCs w:val="28"/>
          <w:lang w:eastAsia="ru-RU"/>
        </w:rPr>
        <w:lastRenderedPageBreak/>
        <w:t>субсидия) на 2024 год для Тверской области сокращен со 125 912,3 тыс. руб. до 95 690,8 тыс. руб.</w:t>
      </w:r>
    </w:p>
    <w:p w:rsidR="003222BD" w:rsidRPr="003222BD" w:rsidRDefault="003222BD" w:rsidP="003222BD">
      <w:pPr>
        <w:spacing w:after="60"/>
        <w:ind w:firstLine="709"/>
        <w:jc w:val="both"/>
        <w:rPr>
          <w:rFonts w:ascii="Times New Roman" w:eastAsia="Times New Roman" w:hAnsi="Times New Roman"/>
          <w:color w:val="000000" w:themeColor="text1"/>
          <w:sz w:val="28"/>
          <w:szCs w:val="28"/>
          <w:lang w:eastAsia="ru-RU"/>
        </w:rPr>
      </w:pPr>
      <w:r w:rsidRPr="003222BD">
        <w:rPr>
          <w:rFonts w:ascii="Times New Roman" w:eastAsia="Times New Roman" w:hAnsi="Times New Roman"/>
          <w:color w:val="000000" w:themeColor="text1"/>
          <w:sz w:val="28"/>
          <w:szCs w:val="28"/>
          <w:lang w:eastAsia="ru-RU"/>
        </w:rPr>
        <w:t xml:space="preserve">В Министерство финансов Тверской области поступило уведомление от 27.03.2024 № 280-2024-1-075/001 об уменьшении единой субсидии на сумму 30 221,5 тыс. руб. </w:t>
      </w:r>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Дополнить закон целевой статьей расходов:</w:t>
      </w:r>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КЦСР 081J155583 «Достижение показателей государственной программы Российской Федерации «Развитие туризма» (Предоставление субсидий юридическим лицам и индивидуальным предпринимателям на финансовое обеспечение затрат на реализацию общественных инициатив и проектов создания некапитальной нестационарной причальной инфраструктуры)».</w:t>
      </w:r>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Изменения отразить по КБК:</w:t>
      </w:r>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ППП 014 РП 0412 КЦСР 081J155581 КВР 500 – 105 000,0 тыс. руб.</w:t>
      </w:r>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ППП 014 РП 0412 КЦСР 081J155582 КВР 800 + 43 843,9 тыс. руб.</w:t>
      </w:r>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ППП 014 РП 0412 КЦСР 081J155583 КВР 800 + 30 000,0 тыс. руб.</w:t>
      </w:r>
    </w:p>
    <w:p w:rsidR="003222BD" w:rsidRPr="003222BD" w:rsidRDefault="003222BD"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Внести соответствующие изменения в приложения 6, 7, 8, 9, 11 к закону.</w:t>
      </w:r>
    </w:p>
    <w:p w:rsidR="009E0C28" w:rsidRPr="003222BD" w:rsidRDefault="003222BD" w:rsidP="003222BD">
      <w:pPr>
        <w:spacing w:before="240"/>
        <w:ind w:firstLine="709"/>
        <w:rPr>
          <w:rFonts w:ascii="Times New Roman" w:eastAsiaTheme="minorHAnsi" w:hAnsi="Times New Roman"/>
          <w:sz w:val="28"/>
          <w:szCs w:val="28"/>
          <w:lang w:eastAsia="ru-RU"/>
        </w:rPr>
      </w:pPr>
      <w:r>
        <w:rPr>
          <w:rFonts w:ascii="Times New Roman" w:hAnsi="Times New Roman"/>
          <w:sz w:val="28"/>
          <w:szCs w:val="28"/>
        </w:rPr>
        <w:t xml:space="preserve">2. </w:t>
      </w:r>
      <w:r w:rsidR="009E0C28" w:rsidRPr="003222BD">
        <w:rPr>
          <w:rFonts w:ascii="Times New Roman" w:eastAsia="Times New Roman" w:hAnsi="Times New Roman"/>
          <w:sz w:val="28"/>
          <w:szCs w:val="28"/>
          <w:lang w:eastAsia="ru-RU"/>
        </w:rPr>
        <w:t xml:space="preserve">Предлагается перераспределить бюджетные ассигнования </w:t>
      </w:r>
      <w:r w:rsidR="009E0C28" w:rsidRPr="003222BD">
        <w:rPr>
          <w:rFonts w:ascii="Times New Roman" w:hAnsi="Times New Roman"/>
          <w:bCs/>
          <w:sz w:val="28"/>
          <w:szCs w:val="28"/>
        </w:rPr>
        <w:t>в рамках государственной программы</w:t>
      </w:r>
      <w:r w:rsidR="009E0C28" w:rsidRPr="003222BD">
        <w:rPr>
          <w:rFonts w:ascii="Times New Roman" w:hAnsi="Times New Roman"/>
          <w:sz w:val="28"/>
          <w:szCs w:val="28"/>
        </w:rPr>
        <w:t xml:space="preserve"> </w:t>
      </w:r>
      <w:r w:rsidR="009E0C28" w:rsidRPr="003222BD">
        <w:rPr>
          <w:rFonts w:ascii="Times New Roman" w:eastAsia="Times New Roman" w:hAnsi="Times New Roman"/>
          <w:sz w:val="28"/>
          <w:szCs w:val="28"/>
          <w:lang w:eastAsia="ru-RU"/>
        </w:rPr>
        <w:t xml:space="preserve">Тверской области </w:t>
      </w:r>
      <w:r w:rsidR="009E0C28" w:rsidRPr="003222BD">
        <w:rPr>
          <w:rFonts w:ascii="Times New Roman" w:hAnsi="Times New Roman"/>
          <w:sz w:val="28"/>
          <w:szCs w:val="28"/>
        </w:rPr>
        <w:t xml:space="preserve">«Территориальное планирование, градостроительство и архитектура в Тверской области» </w:t>
      </w:r>
      <w:r w:rsidR="00804193" w:rsidRPr="003222BD">
        <w:rPr>
          <w:rFonts w:ascii="Times New Roman" w:hAnsi="Times New Roman"/>
          <w:sz w:val="28"/>
          <w:szCs w:val="28"/>
        </w:rPr>
        <w:br/>
      </w:r>
      <w:r w:rsidR="009E0C28" w:rsidRPr="003222BD">
        <w:rPr>
          <w:rFonts w:ascii="Times New Roman" w:hAnsi="Times New Roman"/>
          <w:sz w:val="28"/>
          <w:szCs w:val="28"/>
        </w:rPr>
        <w:t>на период 2024 – 2026 годов</w:t>
      </w:r>
      <w:r w:rsidR="009E0C28" w:rsidRPr="003222BD">
        <w:rPr>
          <w:rFonts w:ascii="Times New Roman" w:hAnsi="Times New Roman"/>
          <w:bCs/>
          <w:sz w:val="28"/>
          <w:szCs w:val="28"/>
        </w:rPr>
        <w:t>:</w:t>
      </w:r>
      <w:r w:rsidR="009E0C28" w:rsidRPr="003222BD">
        <w:rPr>
          <w:rFonts w:ascii="Times New Roman" w:hAnsi="Times New Roman"/>
          <w:sz w:val="28"/>
          <w:szCs w:val="28"/>
        </w:rPr>
        <w:t xml:space="preserve"> </w:t>
      </w:r>
    </w:p>
    <w:p w:rsidR="009E0C28" w:rsidRPr="003222BD" w:rsidRDefault="009E0C28" w:rsidP="003222BD">
      <w:pPr>
        <w:spacing w:after="0"/>
        <w:ind w:firstLine="709"/>
        <w:contextualSpacing/>
        <w:jc w:val="both"/>
        <w:rPr>
          <w:rFonts w:ascii="Times New Roman" w:hAnsi="Times New Roman"/>
          <w:sz w:val="28"/>
          <w:szCs w:val="28"/>
        </w:rPr>
      </w:pPr>
      <w:r w:rsidRPr="003222BD">
        <w:rPr>
          <w:rFonts w:ascii="Times New Roman" w:hAnsi="Times New Roman"/>
          <w:sz w:val="28"/>
          <w:szCs w:val="28"/>
        </w:rPr>
        <w:t xml:space="preserve">- </w:t>
      </w:r>
      <w:r w:rsidRPr="003222BD">
        <w:rPr>
          <w:rFonts w:ascii="Times New Roman" w:hAnsi="Times New Roman"/>
          <w:bCs/>
          <w:sz w:val="28"/>
          <w:szCs w:val="28"/>
        </w:rPr>
        <w:t xml:space="preserve">предусмотреть Министерству имущественных и земельных отношений Тверской области по мероприятию </w:t>
      </w:r>
      <w:r w:rsidRPr="003222BD">
        <w:rPr>
          <w:rFonts w:ascii="Times New Roman" w:hAnsi="Times New Roman"/>
          <w:sz w:val="28"/>
          <w:szCs w:val="28"/>
        </w:rPr>
        <w:t>«Обеспечение разработки и внесения изменений в документы территориального планирования, документы градостроительного зонирования, документы по планировке территории муниципальных образований Тверской области» на 2024 год в сумме 11 515,6</w:t>
      </w:r>
      <w:r w:rsidR="003222BD">
        <w:rPr>
          <w:rFonts w:ascii="Times New Roman" w:hAnsi="Times New Roman"/>
          <w:sz w:val="28"/>
          <w:szCs w:val="28"/>
        </w:rPr>
        <w:t> </w:t>
      </w:r>
      <w:r w:rsidRPr="003222BD">
        <w:rPr>
          <w:rFonts w:ascii="Times New Roman" w:hAnsi="Times New Roman"/>
          <w:sz w:val="28"/>
          <w:szCs w:val="28"/>
        </w:rPr>
        <w:t>тыс. руб., на 2025 год – 13 544,7 ты</w:t>
      </w:r>
      <w:r w:rsidR="003222BD">
        <w:rPr>
          <w:rFonts w:ascii="Times New Roman" w:hAnsi="Times New Roman"/>
          <w:sz w:val="28"/>
          <w:szCs w:val="28"/>
        </w:rPr>
        <w:t>с. руб., на 2026 год – 12 310,6 </w:t>
      </w:r>
      <w:r w:rsidRPr="003222BD">
        <w:rPr>
          <w:rFonts w:ascii="Times New Roman" w:hAnsi="Times New Roman"/>
          <w:sz w:val="28"/>
          <w:szCs w:val="28"/>
        </w:rPr>
        <w:t>тыс.</w:t>
      </w:r>
      <w:r w:rsidR="003222BD">
        <w:rPr>
          <w:rFonts w:ascii="Times New Roman" w:hAnsi="Times New Roman"/>
          <w:sz w:val="28"/>
          <w:szCs w:val="28"/>
        </w:rPr>
        <w:t> </w:t>
      </w:r>
      <w:r w:rsidRPr="003222BD">
        <w:rPr>
          <w:rFonts w:ascii="Times New Roman" w:hAnsi="Times New Roman"/>
          <w:sz w:val="28"/>
          <w:szCs w:val="28"/>
        </w:rPr>
        <w:t xml:space="preserve">руб. </w:t>
      </w:r>
      <w:r w:rsidRPr="003222BD">
        <w:rPr>
          <w:rFonts w:ascii="Times New Roman" w:eastAsia="Times New Roman" w:hAnsi="Times New Roman"/>
          <w:bCs/>
          <w:sz w:val="28"/>
          <w:szCs w:val="28"/>
          <w:lang w:eastAsia="ru-RU"/>
        </w:rPr>
        <w:t>(КЦСР 2150110030);</w:t>
      </w:r>
      <w:r w:rsidRPr="003222BD">
        <w:rPr>
          <w:rFonts w:ascii="Times New Roman" w:hAnsi="Times New Roman"/>
          <w:sz w:val="28"/>
          <w:szCs w:val="28"/>
        </w:rPr>
        <w:t xml:space="preserve"> </w:t>
      </w:r>
    </w:p>
    <w:p w:rsidR="00B27A41" w:rsidRPr="003222BD" w:rsidRDefault="009E0C28" w:rsidP="003222BD">
      <w:pPr>
        <w:spacing w:after="0"/>
        <w:ind w:firstLine="709"/>
        <w:contextualSpacing/>
        <w:jc w:val="both"/>
        <w:rPr>
          <w:rFonts w:ascii="Times New Roman" w:hAnsi="Times New Roman"/>
          <w:color w:val="000000"/>
          <w:sz w:val="28"/>
          <w:szCs w:val="28"/>
        </w:rPr>
      </w:pPr>
      <w:r w:rsidRPr="003222BD">
        <w:rPr>
          <w:rFonts w:ascii="Times New Roman" w:hAnsi="Times New Roman"/>
          <w:sz w:val="28"/>
          <w:szCs w:val="28"/>
        </w:rPr>
        <w:t xml:space="preserve">- уменьшить Главному управлению архитектуры и градостроительной деятельности Тверской области </w:t>
      </w:r>
      <w:r w:rsidRPr="003222BD">
        <w:rPr>
          <w:rFonts w:ascii="Times New Roman" w:hAnsi="Times New Roman"/>
          <w:color w:val="000000"/>
          <w:sz w:val="28"/>
          <w:szCs w:val="28"/>
        </w:rPr>
        <w:t xml:space="preserve">по мероприятиям: </w:t>
      </w:r>
    </w:p>
    <w:p w:rsidR="00B27A41" w:rsidRPr="003222BD" w:rsidRDefault="009E0C28" w:rsidP="003222BD">
      <w:pPr>
        <w:spacing w:after="0"/>
        <w:ind w:firstLine="709"/>
        <w:contextualSpacing/>
        <w:jc w:val="both"/>
        <w:rPr>
          <w:rFonts w:ascii="Times New Roman" w:hAnsi="Times New Roman"/>
          <w:sz w:val="28"/>
          <w:szCs w:val="28"/>
        </w:rPr>
      </w:pPr>
      <w:r w:rsidRPr="003222BD">
        <w:rPr>
          <w:rFonts w:ascii="Times New Roman" w:hAnsi="Times New Roman"/>
          <w:sz w:val="28"/>
          <w:szCs w:val="28"/>
        </w:rPr>
        <w:t>«Обеспечение разработки и внесения изменений в документы территориального планирования, документы градостроительного зонирования, документы по планировке территории муниципальных образований Тверской области»</w:t>
      </w:r>
      <w:r w:rsidR="00AC6E89" w:rsidRPr="003222BD">
        <w:rPr>
          <w:rFonts w:ascii="Times New Roman" w:hAnsi="Times New Roman"/>
          <w:sz w:val="28"/>
          <w:szCs w:val="28"/>
        </w:rPr>
        <w:t xml:space="preserve"> </w:t>
      </w:r>
    </w:p>
    <w:p w:rsidR="008E4CD1" w:rsidRPr="003222BD" w:rsidRDefault="009E0C28" w:rsidP="003222BD">
      <w:pPr>
        <w:spacing w:after="0"/>
        <w:ind w:firstLine="709"/>
        <w:contextualSpacing/>
        <w:jc w:val="both"/>
        <w:rPr>
          <w:rFonts w:ascii="Times New Roman" w:hAnsi="Times New Roman"/>
          <w:sz w:val="28"/>
          <w:szCs w:val="28"/>
        </w:rPr>
      </w:pPr>
      <w:r w:rsidRPr="003222BD">
        <w:rPr>
          <w:rFonts w:ascii="Times New Roman" w:hAnsi="Times New Roman"/>
          <w:sz w:val="28"/>
          <w:szCs w:val="28"/>
        </w:rPr>
        <w:t xml:space="preserve">на 2024 год в сумме 11 515,6 тыс. руб., </w:t>
      </w:r>
    </w:p>
    <w:p w:rsidR="008E4CD1" w:rsidRPr="003222BD" w:rsidRDefault="009E0C28" w:rsidP="003222BD">
      <w:pPr>
        <w:spacing w:after="0"/>
        <w:ind w:firstLine="709"/>
        <w:contextualSpacing/>
        <w:jc w:val="both"/>
        <w:rPr>
          <w:rFonts w:ascii="Times New Roman" w:hAnsi="Times New Roman"/>
          <w:sz w:val="28"/>
          <w:szCs w:val="28"/>
        </w:rPr>
      </w:pPr>
      <w:r w:rsidRPr="003222BD">
        <w:rPr>
          <w:rFonts w:ascii="Times New Roman" w:hAnsi="Times New Roman"/>
          <w:sz w:val="28"/>
          <w:szCs w:val="28"/>
        </w:rPr>
        <w:t xml:space="preserve">на 2025 год – 12 310,6 тыс. руб., </w:t>
      </w:r>
    </w:p>
    <w:p w:rsidR="00B27A41" w:rsidRPr="003222BD" w:rsidRDefault="009E0C28" w:rsidP="003222BD">
      <w:pPr>
        <w:spacing w:after="0"/>
        <w:ind w:firstLine="709"/>
        <w:contextualSpacing/>
        <w:jc w:val="both"/>
        <w:rPr>
          <w:rFonts w:ascii="Times New Roman" w:eastAsia="Times New Roman" w:hAnsi="Times New Roman"/>
          <w:bCs/>
          <w:sz w:val="28"/>
          <w:szCs w:val="28"/>
          <w:lang w:eastAsia="ru-RU"/>
        </w:rPr>
      </w:pPr>
      <w:r w:rsidRPr="003222BD">
        <w:rPr>
          <w:rFonts w:ascii="Times New Roman" w:hAnsi="Times New Roman"/>
          <w:sz w:val="28"/>
          <w:szCs w:val="28"/>
        </w:rPr>
        <w:lastRenderedPageBreak/>
        <w:t xml:space="preserve">на 2026 год – 12 310,6 тыс. руб. </w:t>
      </w:r>
      <w:r w:rsidRPr="003222BD">
        <w:rPr>
          <w:rFonts w:ascii="Times New Roman" w:eastAsia="Times New Roman" w:hAnsi="Times New Roman"/>
          <w:bCs/>
          <w:sz w:val="28"/>
          <w:szCs w:val="28"/>
          <w:lang w:eastAsia="ru-RU"/>
        </w:rPr>
        <w:t xml:space="preserve">(КЦСР 2150110030); </w:t>
      </w:r>
    </w:p>
    <w:p w:rsidR="008E4CD1" w:rsidRPr="003222BD" w:rsidRDefault="009E0C28" w:rsidP="003222BD">
      <w:pPr>
        <w:spacing w:after="0"/>
        <w:ind w:firstLine="709"/>
        <w:contextualSpacing/>
        <w:jc w:val="both"/>
        <w:rPr>
          <w:rFonts w:ascii="Times New Roman" w:eastAsia="Times New Roman" w:hAnsi="Times New Roman"/>
          <w:bCs/>
          <w:sz w:val="28"/>
          <w:szCs w:val="28"/>
          <w:lang w:eastAsia="ru-RU"/>
        </w:rPr>
      </w:pPr>
      <w:r w:rsidRPr="003222BD">
        <w:rPr>
          <w:rFonts w:ascii="Times New Roman" w:eastAsia="Times New Roman" w:hAnsi="Times New Roman"/>
          <w:bCs/>
          <w:sz w:val="28"/>
          <w:szCs w:val="28"/>
          <w:lang w:eastAsia="ru-RU"/>
        </w:rPr>
        <w:t>«Обеспечение деятельности государственного казенного учреждения Тверской области «Центр архитектурно-градостроительного проектирования и наружной рекламы»</w:t>
      </w:r>
    </w:p>
    <w:p w:rsidR="009E0C28" w:rsidRPr="003222BD" w:rsidRDefault="009E0C28" w:rsidP="003222BD">
      <w:pPr>
        <w:spacing w:after="0"/>
        <w:ind w:firstLine="709"/>
        <w:contextualSpacing/>
        <w:jc w:val="both"/>
        <w:rPr>
          <w:rFonts w:ascii="Times New Roman" w:eastAsiaTheme="minorHAnsi" w:hAnsi="Times New Roman"/>
          <w:sz w:val="28"/>
          <w:szCs w:val="28"/>
          <w:lang w:eastAsia="ru-RU"/>
        </w:rPr>
      </w:pPr>
      <w:r w:rsidRPr="003222BD">
        <w:rPr>
          <w:rFonts w:ascii="Times New Roman" w:hAnsi="Times New Roman"/>
          <w:sz w:val="28"/>
          <w:szCs w:val="28"/>
        </w:rPr>
        <w:t xml:space="preserve">на 2025 год – 1 234,1 тыс. руб. </w:t>
      </w:r>
      <w:r w:rsidRPr="003222BD">
        <w:rPr>
          <w:rFonts w:ascii="Times New Roman" w:eastAsia="Times New Roman" w:hAnsi="Times New Roman"/>
          <w:bCs/>
          <w:sz w:val="28"/>
          <w:szCs w:val="28"/>
          <w:lang w:eastAsia="ru-RU"/>
        </w:rPr>
        <w:t>(КЦСР 2150410080)</w:t>
      </w:r>
      <w:r w:rsidRPr="003222BD">
        <w:rPr>
          <w:rFonts w:ascii="Times New Roman" w:eastAsia="DejaVu Sans" w:hAnsi="Times New Roman"/>
          <w:color w:val="000000"/>
          <w:sz w:val="28"/>
          <w:szCs w:val="28"/>
        </w:rPr>
        <w:t>.</w:t>
      </w:r>
      <w:r w:rsidRPr="003222BD">
        <w:rPr>
          <w:rFonts w:ascii="Times New Roman" w:eastAsia="Times New Roman" w:hAnsi="Times New Roman"/>
          <w:bCs/>
          <w:sz w:val="28"/>
          <w:szCs w:val="28"/>
          <w:lang w:eastAsia="ru-RU"/>
        </w:rPr>
        <w:t xml:space="preserve"> </w:t>
      </w:r>
    </w:p>
    <w:p w:rsidR="009E0C28" w:rsidRPr="003222BD" w:rsidRDefault="008E4CD1" w:rsidP="003222BD">
      <w:pPr>
        <w:spacing w:after="0"/>
        <w:ind w:firstLine="709"/>
        <w:contextualSpacing/>
        <w:jc w:val="both"/>
        <w:rPr>
          <w:rFonts w:ascii="Times New Roman" w:eastAsia="Times New Roman" w:hAnsi="Times New Roman"/>
          <w:bCs/>
          <w:sz w:val="28"/>
          <w:szCs w:val="28"/>
          <w:lang w:eastAsia="ru-RU"/>
        </w:rPr>
      </w:pPr>
      <w:r w:rsidRPr="003222BD">
        <w:rPr>
          <w:rFonts w:ascii="Times New Roman" w:eastAsia="Times New Roman" w:hAnsi="Times New Roman"/>
          <w:bCs/>
          <w:sz w:val="28"/>
          <w:szCs w:val="28"/>
          <w:lang w:eastAsia="ru-RU"/>
        </w:rPr>
        <w:t>И</w:t>
      </w:r>
      <w:r w:rsidR="009E0C28" w:rsidRPr="003222BD">
        <w:rPr>
          <w:rFonts w:ascii="Times New Roman" w:eastAsia="Times New Roman" w:hAnsi="Times New Roman"/>
          <w:bCs/>
          <w:sz w:val="28"/>
          <w:szCs w:val="28"/>
          <w:lang w:eastAsia="ru-RU"/>
        </w:rPr>
        <w:t>зменения отразить по КБК:</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2024 год</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ППП 019 РП 0412 КЦСР 2150110030 КВР 600</w:t>
      </w:r>
      <w:r w:rsidRPr="003222BD">
        <w:rPr>
          <w:rFonts w:ascii="Times New Roman" w:hAnsi="Times New Roman"/>
          <w:sz w:val="28"/>
          <w:szCs w:val="28"/>
        </w:rPr>
        <w:tab/>
        <w:t xml:space="preserve"> + 11 515,6 тыс. руб.</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ППП 124 РП 0412 КЦСР 2150110030 КВР 200 - 11 515,6 тыс. руб.</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2025 год</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ППП 019 РП 0412 КЦСР 2150110030 КВР 600 + 13 544,7 тыс. руб.</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ППП 124 РП 0412 КЦСР 2150110030 КВР 200</w:t>
      </w:r>
      <w:r w:rsidRPr="003222BD">
        <w:rPr>
          <w:rFonts w:ascii="Times New Roman" w:hAnsi="Times New Roman"/>
          <w:sz w:val="28"/>
          <w:szCs w:val="28"/>
        </w:rPr>
        <w:tab/>
        <w:t xml:space="preserve"> - 12 310,6 тыс. руб.</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ППП 124 РП 0412 КЦСР 2150410080 КВР 200</w:t>
      </w:r>
      <w:r w:rsidRPr="003222BD">
        <w:rPr>
          <w:rFonts w:ascii="Times New Roman" w:hAnsi="Times New Roman"/>
          <w:sz w:val="28"/>
          <w:szCs w:val="28"/>
        </w:rPr>
        <w:tab/>
        <w:t xml:space="preserve"> - 1 234,1 тыс. руб.</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2026 год</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ППП 019 РП 0412 КЦСР 2150110030 КВР 600</w:t>
      </w:r>
      <w:r w:rsidRPr="003222BD">
        <w:rPr>
          <w:rFonts w:ascii="Times New Roman" w:hAnsi="Times New Roman"/>
          <w:sz w:val="28"/>
          <w:szCs w:val="28"/>
        </w:rPr>
        <w:tab/>
        <w:t xml:space="preserve"> + 12 310,6 тыс. руб.</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ППП 124 РП 0412 КЦСР 2150110030 КВР 200</w:t>
      </w:r>
      <w:r w:rsidRPr="003222BD">
        <w:rPr>
          <w:rFonts w:ascii="Times New Roman" w:hAnsi="Times New Roman"/>
          <w:sz w:val="28"/>
          <w:szCs w:val="28"/>
        </w:rPr>
        <w:tab/>
        <w:t xml:space="preserve"> - 12 310,6 тыс. руб.</w:t>
      </w:r>
    </w:p>
    <w:p w:rsidR="009E0C28" w:rsidRPr="003222BD" w:rsidRDefault="009E0C28" w:rsidP="003222BD">
      <w:pPr>
        <w:tabs>
          <w:tab w:val="left" w:pos="336"/>
        </w:tabs>
        <w:spacing w:after="0"/>
        <w:ind w:firstLine="709"/>
        <w:jc w:val="both"/>
        <w:rPr>
          <w:rFonts w:ascii="Times New Roman" w:hAnsi="Times New Roman"/>
          <w:sz w:val="28"/>
          <w:szCs w:val="28"/>
        </w:rPr>
      </w:pPr>
      <w:r w:rsidRPr="003222BD">
        <w:rPr>
          <w:rFonts w:ascii="Times New Roman" w:hAnsi="Times New Roman"/>
          <w:sz w:val="28"/>
          <w:szCs w:val="28"/>
        </w:rPr>
        <w:t>Внести соответствующие изменения в приложения 6,</w:t>
      </w:r>
      <w:r w:rsidR="00CE2060" w:rsidRPr="003222BD">
        <w:rPr>
          <w:rFonts w:ascii="Times New Roman" w:hAnsi="Times New Roman"/>
          <w:sz w:val="28"/>
          <w:szCs w:val="28"/>
        </w:rPr>
        <w:t xml:space="preserve"> </w:t>
      </w:r>
      <w:r w:rsidRPr="003222BD">
        <w:rPr>
          <w:rFonts w:ascii="Times New Roman" w:hAnsi="Times New Roman"/>
          <w:sz w:val="28"/>
          <w:szCs w:val="28"/>
        </w:rPr>
        <w:t>7,</w:t>
      </w:r>
      <w:r w:rsidR="00CE2060" w:rsidRPr="003222BD">
        <w:rPr>
          <w:rFonts w:ascii="Times New Roman" w:hAnsi="Times New Roman"/>
          <w:sz w:val="28"/>
          <w:szCs w:val="28"/>
        </w:rPr>
        <w:t xml:space="preserve"> </w:t>
      </w:r>
      <w:r w:rsidRPr="003222BD">
        <w:rPr>
          <w:rFonts w:ascii="Times New Roman" w:hAnsi="Times New Roman"/>
          <w:sz w:val="28"/>
          <w:szCs w:val="28"/>
        </w:rPr>
        <w:t>8,</w:t>
      </w:r>
      <w:r w:rsidR="00CE2060" w:rsidRPr="003222BD">
        <w:rPr>
          <w:rFonts w:ascii="Times New Roman" w:hAnsi="Times New Roman"/>
          <w:sz w:val="28"/>
          <w:szCs w:val="28"/>
        </w:rPr>
        <w:t xml:space="preserve"> </w:t>
      </w:r>
      <w:r w:rsidRPr="003222BD">
        <w:rPr>
          <w:rFonts w:ascii="Times New Roman" w:hAnsi="Times New Roman"/>
          <w:sz w:val="28"/>
          <w:szCs w:val="28"/>
        </w:rPr>
        <w:t>9</w:t>
      </w:r>
      <w:r w:rsidRPr="003222BD">
        <w:rPr>
          <w:rFonts w:ascii="Times New Roman" w:hAnsi="Times New Roman"/>
          <w:bCs/>
          <w:color w:val="000000"/>
          <w:sz w:val="28"/>
          <w:szCs w:val="28"/>
        </w:rPr>
        <w:t xml:space="preserve"> </w:t>
      </w:r>
      <w:r w:rsidRPr="003222BD">
        <w:rPr>
          <w:rFonts w:ascii="Times New Roman" w:hAnsi="Times New Roman"/>
          <w:sz w:val="28"/>
          <w:szCs w:val="28"/>
        </w:rPr>
        <w:t>к закону.</w:t>
      </w:r>
    </w:p>
    <w:p w:rsidR="009E0C28" w:rsidRPr="003222BD" w:rsidRDefault="009E0C28" w:rsidP="003222BD">
      <w:pPr>
        <w:tabs>
          <w:tab w:val="left" w:pos="0"/>
        </w:tabs>
        <w:spacing w:after="0"/>
        <w:ind w:firstLine="709"/>
        <w:jc w:val="both"/>
        <w:rPr>
          <w:rFonts w:ascii="Times New Roman" w:hAnsi="Times New Roman"/>
          <w:color w:val="000000" w:themeColor="text1"/>
          <w:sz w:val="28"/>
          <w:szCs w:val="28"/>
        </w:rPr>
      </w:pPr>
    </w:p>
    <w:p w:rsidR="00EB7EB0" w:rsidRPr="00EB7EB0" w:rsidRDefault="00EB7EB0" w:rsidP="00EB7EB0">
      <w:pPr>
        <w:spacing w:after="6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1D61FC" w:rsidRPr="003222BD">
        <w:rPr>
          <w:rFonts w:ascii="Times New Roman" w:eastAsia="Times New Roman" w:hAnsi="Times New Roman"/>
          <w:sz w:val="28"/>
          <w:szCs w:val="28"/>
          <w:lang w:eastAsia="ru-RU"/>
        </w:rPr>
        <w:t xml:space="preserve">. </w:t>
      </w:r>
      <w:r w:rsidRPr="00EB7EB0">
        <w:rPr>
          <w:rFonts w:ascii="Times New Roman" w:eastAsia="Times New Roman" w:hAnsi="Times New Roman"/>
          <w:sz w:val="28"/>
          <w:szCs w:val="28"/>
          <w:lang w:eastAsia="ru-RU"/>
        </w:rPr>
        <w:t>Предлагается по Главному управлению архитектуры и градостроительной деятельности Тверской области по государственной программе Тверской области «Территориальное планирование, градостроительство и архитектура в Тверской области» перераспределить бюджетные ассигнования в 2024 году в сумме 400,0</w:t>
      </w:r>
      <w:r>
        <w:rPr>
          <w:rFonts w:ascii="Times New Roman" w:eastAsia="Times New Roman" w:hAnsi="Times New Roman"/>
          <w:sz w:val="28"/>
          <w:szCs w:val="28"/>
          <w:lang w:eastAsia="ru-RU"/>
        </w:rPr>
        <w:t> </w:t>
      </w:r>
      <w:r w:rsidRPr="00EB7EB0">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w:t>
      </w:r>
      <w:r w:rsidRPr="00EB7EB0">
        <w:rPr>
          <w:rFonts w:ascii="Times New Roman" w:eastAsia="Times New Roman" w:hAnsi="Times New Roman"/>
          <w:sz w:val="28"/>
          <w:szCs w:val="28"/>
          <w:lang w:eastAsia="ru-RU"/>
        </w:rPr>
        <w:t>руб. между мероприятиями госпрограммы:</w:t>
      </w:r>
    </w:p>
    <w:p w:rsidR="00EB7EB0" w:rsidRPr="00EB7EB0" w:rsidRDefault="00EB7EB0" w:rsidP="00EB7EB0">
      <w:pPr>
        <w:spacing w:after="60"/>
        <w:ind w:firstLine="709"/>
        <w:jc w:val="both"/>
        <w:rPr>
          <w:rFonts w:ascii="Times New Roman" w:eastAsia="Times New Roman" w:hAnsi="Times New Roman"/>
          <w:sz w:val="28"/>
          <w:szCs w:val="28"/>
          <w:lang w:eastAsia="ru-RU"/>
        </w:rPr>
      </w:pPr>
      <w:r w:rsidRPr="00EB7EB0">
        <w:rPr>
          <w:rFonts w:ascii="Times New Roman" w:eastAsia="Times New Roman" w:hAnsi="Times New Roman"/>
          <w:sz w:val="28"/>
          <w:szCs w:val="28"/>
          <w:lang w:eastAsia="ru-RU"/>
        </w:rPr>
        <w:t>- увеличить бюджетные ассигнования в сумме 200,0 тыс. руб. на реализацию мероприятия «Проведен демонтаж незаконно размещенных рекламных конструкций на территории Тверской области» с целью осуществления принудительного демонтажа рекламных конструкций, размещаемых без действующих разрешений, за исключением конструкций на которых размещается социальная реклама;</w:t>
      </w:r>
    </w:p>
    <w:p w:rsidR="00EB7EB0" w:rsidRPr="00EB7EB0" w:rsidRDefault="00EB7EB0" w:rsidP="00EB7EB0">
      <w:pPr>
        <w:spacing w:after="60"/>
        <w:ind w:firstLine="709"/>
        <w:jc w:val="both"/>
        <w:rPr>
          <w:rFonts w:ascii="Times New Roman" w:eastAsia="Times New Roman" w:hAnsi="Times New Roman"/>
          <w:sz w:val="28"/>
          <w:szCs w:val="28"/>
          <w:lang w:eastAsia="ru-RU"/>
        </w:rPr>
      </w:pPr>
      <w:r w:rsidRPr="00EB7EB0">
        <w:rPr>
          <w:rFonts w:ascii="Times New Roman" w:eastAsia="Times New Roman" w:hAnsi="Times New Roman"/>
          <w:sz w:val="28"/>
          <w:szCs w:val="28"/>
          <w:lang w:eastAsia="ru-RU"/>
        </w:rPr>
        <w:t xml:space="preserve">- уменьшить бюджетные ассигнования в сумме 200,0 тыс. руб. по мероприятию «Обеспечена деятельность государственного казенного учреждения Тверской области «Центр архитектурно-градостроительного проектирования и наружной рекламы» в связи с экономией по расходам учреждения. </w:t>
      </w:r>
    </w:p>
    <w:p w:rsidR="00EB7EB0" w:rsidRPr="00EB7EB0" w:rsidRDefault="00EB7EB0" w:rsidP="00EB7EB0">
      <w:pPr>
        <w:spacing w:after="60"/>
        <w:ind w:firstLine="709"/>
        <w:jc w:val="both"/>
        <w:rPr>
          <w:rFonts w:ascii="Times New Roman" w:eastAsia="Times New Roman" w:hAnsi="Times New Roman"/>
          <w:sz w:val="28"/>
          <w:szCs w:val="28"/>
          <w:lang w:eastAsia="ru-RU"/>
        </w:rPr>
      </w:pPr>
      <w:r w:rsidRPr="00EB7EB0">
        <w:rPr>
          <w:rFonts w:ascii="Times New Roman" w:eastAsia="Times New Roman" w:hAnsi="Times New Roman"/>
          <w:sz w:val="28"/>
          <w:szCs w:val="28"/>
          <w:lang w:eastAsia="ru-RU"/>
        </w:rPr>
        <w:t>- уменьшить бюджетные ассигнования по центральному аппарату в 2024</w:t>
      </w:r>
      <w:r>
        <w:rPr>
          <w:rFonts w:ascii="Times New Roman" w:eastAsia="Times New Roman" w:hAnsi="Times New Roman"/>
          <w:sz w:val="28"/>
          <w:szCs w:val="28"/>
          <w:lang w:eastAsia="ru-RU"/>
        </w:rPr>
        <w:t> </w:t>
      </w:r>
      <w:r w:rsidRPr="00EB7EB0">
        <w:rPr>
          <w:rFonts w:ascii="Times New Roman" w:eastAsia="Times New Roman" w:hAnsi="Times New Roman"/>
          <w:sz w:val="28"/>
          <w:szCs w:val="28"/>
          <w:lang w:eastAsia="ru-RU"/>
        </w:rPr>
        <w:t>году в сумме 200,0 тыс. руб.</w:t>
      </w:r>
    </w:p>
    <w:p w:rsidR="00EB7EB0" w:rsidRPr="00EB7EB0" w:rsidRDefault="00EB7EB0" w:rsidP="00EB7EB0">
      <w:pPr>
        <w:spacing w:after="60"/>
        <w:ind w:firstLine="709"/>
        <w:jc w:val="both"/>
        <w:rPr>
          <w:rFonts w:ascii="Times New Roman" w:eastAsia="Times New Roman" w:hAnsi="Times New Roman"/>
          <w:sz w:val="28"/>
          <w:szCs w:val="28"/>
          <w:lang w:eastAsia="ru-RU"/>
        </w:rPr>
      </w:pPr>
      <w:r w:rsidRPr="00EB7EB0">
        <w:rPr>
          <w:rFonts w:ascii="Times New Roman" w:eastAsia="Times New Roman" w:hAnsi="Times New Roman"/>
          <w:sz w:val="28"/>
          <w:szCs w:val="28"/>
          <w:lang w:eastAsia="ru-RU"/>
        </w:rPr>
        <w:t>Дополнить закон целевыми статьями</w:t>
      </w:r>
      <w:r>
        <w:rPr>
          <w:rFonts w:ascii="Times New Roman" w:eastAsia="Times New Roman" w:hAnsi="Times New Roman"/>
          <w:sz w:val="28"/>
          <w:szCs w:val="28"/>
          <w:lang w:eastAsia="ru-RU"/>
        </w:rPr>
        <w:t xml:space="preserve"> расходов</w:t>
      </w:r>
      <w:r w:rsidRPr="00EB7EB0">
        <w:rPr>
          <w:rFonts w:ascii="Times New Roman" w:eastAsia="Times New Roman" w:hAnsi="Times New Roman"/>
          <w:sz w:val="28"/>
          <w:szCs w:val="28"/>
          <w:lang w:eastAsia="ru-RU"/>
        </w:rPr>
        <w:t>:</w:t>
      </w:r>
    </w:p>
    <w:p w:rsidR="00EB7EB0" w:rsidRPr="00EB7EB0" w:rsidRDefault="00EB7EB0" w:rsidP="00EB7EB0">
      <w:pPr>
        <w:spacing w:after="6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КЦСР </w:t>
      </w:r>
      <w:r w:rsidRPr="00EB7EB0">
        <w:rPr>
          <w:rFonts w:ascii="Times New Roman" w:eastAsia="Times New Roman" w:hAnsi="Times New Roman"/>
          <w:sz w:val="28"/>
          <w:szCs w:val="28"/>
          <w:lang w:eastAsia="ru-RU"/>
        </w:rPr>
        <w:t>2150300000 «Комплекс процессных мероприятий «Организация регулирования сферы наружной рекламы»;</w:t>
      </w:r>
    </w:p>
    <w:p w:rsidR="00EB7EB0" w:rsidRPr="00EB7EB0" w:rsidRDefault="00EB7EB0" w:rsidP="00EB7EB0">
      <w:pPr>
        <w:spacing w:after="6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КЦСР </w:t>
      </w:r>
      <w:r w:rsidRPr="00EB7EB0">
        <w:rPr>
          <w:rFonts w:ascii="Times New Roman" w:eastAsia="Times New Roman" w:hAnsi="Times New Roman"/>
          <w:sz w:val="28"/>
          <w:szCs w:val="28"/>
          <w:lang w:eastAsia="ru-RU"/>
        </w:rPr>
        <w:t>2150310060</w:t>
      </w:r>
      <w:r>
        <w:rPr>
          <w:rFonts w:ascii="Times New Roman" w:eastAsia="Times New Roman" w:hAnsi="Times New Roman"/>
          <w:sz w:val="28"/>
          <w:szCs w:val="28"/>
          <w:lang w:eastAsia="ru-RU"/>
        </w:rPr>
        <w:t> </w:t>
      </w:r>
      <w:r w:rsidRPr="00EB7EB0">
        <w:rPr>
          <w:rFonts w:ascii="Times New Roman" w:eastAsia="Times New Roman" w:hAnsi="Times New Roman"/>
          <w:sz w:val="28"/>
          <w:szCs w:val="28"/>
          <w:lang w:eastAsia="ru-RU"/>
        </w:rPr>
        <w:t>«Демонтаж рекламных конструкций в муниципальных образованиях Тверской области».</w:t>
      </w:r>
    </w:p>
    <w:p w:rsidR="00EB7EB0" w:rsidRDefault="00EB7EB0" w:rsidP="00EB7EB0">
      <w:pPr>
        <w:spacing w:after="6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Pr="00EB7EB0">
        <w:rPr>
          <w:rFonts w:ascii="Times New Roman" w:eastAsia="Times New Roman" w:hAnsi="Times New Roman"/>
          <w:sz w:val="28"/>
          <w:szCs w:val="28"/>
          <w:lang w:eastAsia="ru-RU"/>
        </w:rPr>
        <w:t xml:space="preserve">зменения отразить по КБК: </w:t>
      </w:r>
    </w:p>
    <w:p w:rsidR="00EB7EB0" w:rsidRPr="00EB7EB0" w:rsidRDefault="00EB7EB0" w:rsidP="00EB7EB0">
      <w:pPr>
        <w:spacing w:after="60"/>
        <w:ind w:firstLine="709"/>
        <w:jc w:val="both"/>
        <w:rPr>
          <w:rFonts w:ascii="Times New Roman" w:eastAsia="Times New Roman" w:hAnsi="Times New Roman"/>
          <w:sz w:val="28"/>
          <w:szCs w:val="28"/>
          <w:lang w:eastAsia="ru-RU"/>
        </w:rPr>
      </w:pPr>
      <w:r w:rsidRPr="00EB7EB0">
        <w:rPr>
          <w:rFonts w:ascii="Times New Roman" w:eastAsia="Times New Roman" w:hAnsi="Times New Roman"/>
          <w:sz w:val="28"/>
          <w:szCs w:val="28"/>
          <w:lang w:eastAsia="ru-RU"/>
        </w:rPr>
        <w:t>ППП 124 РП 0412 КЦСР 2150310060 КВР 200 + 400,0 тыс. руб.</w:t>
      </w:r>
    </w:p>
    <w:p w:rsidR="00EB7EB0" w:rsidRPr="00EB7EB0" w:rsidRDefault="00EB7EB0" w:rsidP="00EB7EB0">
      <w:pPr>
        <w:spacing w:after="60"/>
        <w:ind w:firstLine="709"/>
        <w:jc w:val="both"/>
        <w:rPr>
          <w:rFonts w:ascii="Times New Roman" w:eastAsia="Times New Roman" w:hAnsi="Times New Roman"/>
          <w:sz w:val="28"/>
          <w:szCs w:val="28"/>
          <w:lang w:eastAsia="ru-RU"/>
        </w:rPr>
      </w:pPr>
      <w:r w:rsidRPr="00EB7EB0">
        <w:rPr>
          <w:rFonts w:ascii="Times New Roman" w:eastAsia="Times New Roman" w:hAnsi="Times New Roman"/>
          <w:sz w:val="28"/>
          <w:szCs w:val="28"/>
          <w:lang w:eastAsia="ru-RU"/>
        </w:rPr>
        <w:t xml:space="preserve">ППП 124 РП </w:t>
      </w:r>
      <w:r>
        <w:rPr>
          <w:rFonts w:ascii="Times New Roman" w:eastAsia="Times New Roman" w:hAnsi="Times New Roman"/>
          <w:sz w:val="28"/>
          <w:szCs w:val="28"/>
          <w:lang w:eastAsia="ru-RU"/>
        </w:rPr>
        <w:t xml:space="preserve">0412 КЦСР 2150410080 КВР </w:t>
      </w:r>
      <w:proofErr w:type="gramStart"/>
      <w:r>
        <w:rPr>
          <w:rFonts w:ascii="Times New Roman" w:eastAsia="Times New Roman" w:hAnsi="Times New Roman"/>
          <w:sz w:val="28"/>
          <w:szCs w:val="28"/>
          <w:lang w:eastAsia="ru-RU"/>
        </w:rPr>
        <w:t>200</w:t>
      </w:r>
      <w:r w:rsidR="00821110">
        <w:rPr>
          <w:rFonts w:ascii="Times New Roman" w:eastAsia="Times New Roman" w:hAnsi="Times New Roman"/>
          <w:sz w:val="28"/>
          <w:szCs w:val="28"/>
          <w:lang w:eastAsia="ru-RU"/>
        </w:rPr>
        <w:t xml:space="preserve"> </w:t>
      </w:r>
      <w:r w:rsidRPr="00EB7EB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proofErr w:type="gramEnd"/>
      <w:r w:rsidR="00821110">
        <w:rPr>
          <w:rFonts w:ascii="Times New Roman" w:eastAsia="Times New Roman" w:hAnsi="Times New Roman"/>
          <w:sz w:val="28"/>
          <w:szCs w:val="28"/>
          <w:lang w:eastAsia="ru-RU"/>
        </w:rPr>
        <w:t xml:space="preserve">  </w:t>
      </w:r>
      <w:r w:rsidRPr="00EB7EB0">
        <w:rPr>
          <w:rFonts w:ascii="Times New Roman" w:eastAsia="Times New Roman" w:hAnsi="Times New Roman"/>
          <w:sz w:val="28"/>
          <w:szCs w:val="28"/>
          <w:lang w:eastAsia="ru-RU"/>
        </w:rPr>
        <w:t>200,0 тыс. руб.</w:t>
      </w:r>
    </w:p>
    <w:p w:rsidR="00EB7EB0" w:rsidRPr="00EB7EB0" w:rsidRDefault="00EB7EB0" w:rsidP="00EB7EB0">
      <w:pPr>
        <w:spacing w:after="60"/>
        <w:ind w:firstLine="709"/>
        <w:jc w:val="both"/>
        <w:rPr>
          <w:rFonts w:ascii="Times New Roman" w:eastAsia="Times New Roman" w:hAnsi="Times New Roman"/>
          <w:sz w:val="28"/>
          <w:szCs w:val="28"/>
          <w:lang w:eastAsia="ru-RU"/>
        </w:rPr>
      </w:pPr>
      <w:r w:rsidRPr="00EB7EB0">
        <w:rPr>
          <w:rFonts w:ascii="Times New Roman" w:eastAsia="Times New Roman" w:hAnsi="Times New Roman"/>
          <w:sz w:val="28"/>
          <w:szCs w:val="28"/>
          <w:lang w:eastAsia="ru-RU"/>
        </w:rPr>
        <w:t xml:space="preserve">ППП 124 РП 0412 КЦСР 2159910120 КВР </w:t>
      </w:r>
      <w:proofErr w:type="gramStart"/>
      <w:r w:rsidRPr="00EB7EB0">
        <w:rPr>
          <w:rFonts w:ascii="Times New Roman" w:eastAsia="Times New Roman" w:hAnsi="Times New Roman"/>
          <w:sz w:val="28"/>
          <w:szCs w:val="28"/>
          <w:lang w:eastAsia="ru-RU"/>
        </w:rPr>
        <w:t>100</w:t>
      </w:r>
      <w:r w:rsidR="00821110">
        <w:rPr>
          <w:rFonts w:ascii="Times New Roman" w:eastAsia="Times New Roman" w:hAnsi="Times New Roman"/>
          <w:sz w:val="28"/>
          <w:szCs w:val="28"/>
          <w:lang w:eastAsia="ru-RU"/>
        </w:rPr>
        <w:t xml:space="preserve"> </w:t>
      </w:r>
      <w:r w:rsidRPr="00EB7EB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proofErr w:type="gramEnd"/>
      <w:r w:rsidRPr="00EB7EB0">
        <w:rPr>
          <w:rFonts w:ascii="Times New Roman" w:eastAsia="Times New Roman" w:hAnsi="Times New Roman"/>
          <w:sz w:val="28"/>
          <w:szCs w:val="28"/>
          <w:lang w:eastAsia="ru-RU"/>
        </w:rPr>
        <w:t xml:space="preserve"> </w:t>
      </w:r>
      <w:r w:rsidR="00821110">
        <w:rPr>
          <w:rFonts w:ascii="Times New Roman" w:eastAsia="Times New Roman" w:hAnsi="Times New Roman"/>
          <w:sz w:val="28"/>
          <w:szCs w:val="28"/>
          <w:lang w:eastAsia="ru-RU"/>
        </w:rPr>
        <w:t xml:space="preserve"> </w:t>
      </w:r>
      <w:r w:rsidRPr="00EB7EB0">
        <w:rPr>
          <w:rFonts w:ascii="Times New Roman" w:eastAsia="Times New Roman" w:hAnsi="Times New Roman"/>
          <w:sz w:val="28"/>
          <w:szCs w:val="28"/>
          <w:lang w:eastAsia="ru-RU"/>
        </w:rPr>
        <w:t>200,0 тыс. руб.</w:t>
      </w:r>
    </w:p>
    <w:p w:rsidR="00EB7EB0" w:rsidRPr="00EB7EB0" w:rsidRDefault="00EB7EB0" w:rsidP="00EB7EB0">
      <w:pPr>
        <w:spacing w:after="60"/>
        <w:ind w:firstLine="709"/>
        <w:jc w:val="both"/>
        <w:rPr>
          <w:rFonts w:ascii="Times New Roman" w:eastAsia="Times New Roman" w:hAnsi="Times New Roman"/>
          <w:sz w:val="28"/>
          <w:szCs w:val="28"/>
          <w:lang w:eastAsia="ru-RU"/>
        </w:rPr>
      </w:pPr>
      <w:r w:rsidRPr="00EB7EB0">
        <w:rPr>
          <w:rFonts w:ascii="Times New Roman" w:eastAsia="Times New Roman" w:hAnsi="Times New Roman"/>
          <w:sz w:val="28"/>
          <w:szCs w:val="28"/>
          <w:lang w:eastAsia="ru-RU"/>
        </w:rPr>
        <w:t>Внести соответствующие изменения в пр</w:t>
      </w:r>
      <w:r>
        <w:rPr>
          <w:rFonts w:ascii="Times New Roman" w:eastAsia="Times New Roman" w:hAnsi="Times New Roman"/>
          <w:sz w:val="28"/>
          <w:szCs w:val="28"/>
          <w:lang w:eastAsia="ru-RU"/>
        </w:rPr>
        <w:t>иложения 6, 7, 8, 9 к закону.</w:t>
      </w:r>
    </w:p>
    <w:p w:rsidR="00413618" w:rsidRPr="003222BD" w:rsidRDefault="001B5584" w:rsidP="001B5584">
      <w:pPr>
        <w:autoSpaceDE w:val="0"/>
        <w:autoSpaceDN w:val="0"/>
        <w:adjustRightInd w:val="0"/>
        <w:spacing w:before="240" w:after="0"/>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w:t>
      </w:r>
      <w:r w:rsidR="00413618" w:rsidRPr="003222BD">
        <w:rPr>
          <w:rFonts w:ascii="Times New Roman" w:eastAsia="Times New Roman" w:hAnsi="Times New Roman"/>
          <w:color w:val="000000"/>
          <w:sz w:val="28"/>
          <w:szCs w:val="28"/>
          <w:lang w:eastAsia="ru-RU"/>
        </w:rPr>
        <w:t xml:space="preserve">. Предлагается увеличить бюджетные ассигнования по Министерству транспорта Тверской области по государственной программе Тверской области «Развитие туристской индустрии в Тверской области» в 2024 году </w:t>
      </w:r>
      <w:r w:rsidR="00AE3457" w:rsidRPr="003222BD">
        <w:rPr>
          <w:rFonts w:ascii="Times New Roman" w:eastAsia="Times New Roman" w:hAnsi="Times New Roman"/>
          <w:color w:val="000000"/>
          <w:sz w:val="28"/>
          <w:szCs w:val="28"/>
          <w:lang w:eastAsia="ru-RU"/>
        </w:rPr>
        <w:br/>
      </w:r>
      <w:r w:rsidR="00413618" w:rsidRPr="003222BD">
        <w:rPr>
          <w:rFonts w:ascii="Times New Roman" w:eastAsia="Times New Roman" w:hAnsi="Times New Roman"/>
          <w:color w:val="000000"/>
          <w:sz w:val="28"/>
          <w:szCs w:val="28"/>
          <w:lang w:eastAsia="ru-RU"/>
        </w:rPr>
        <w:t xml:space="preserve">по мероприятию «Создана инженерная и транспортная инфраструктура </w:t>
      </w:r>
      <w:r w:rsidR="00AE3457" w:rsidRPr="003222BD">
        <w:rPr>
          <w:rFonts w:ascii="Times New Roman" w:eastAsia="Times New Roman" w:hAnsi="Times New Roman"/>
          <w:color w:val="000000"/>
          <w:sz w:val="28"/>
          <w:szCs w:val="28"/>
          <w:lang w:eastAsia="ru-RU"/>
        </w:rPr>
        <w:br/>
      </w:r>
      <w:r w:rsidR="00413618" w:rsidRPr="003222BD">
        <w:rPr>
          <w:rFonts w:ascii="Times New Roman" w:eastAsia="Times New Roman" w:hAnsi="Times New Roman"/>
          <w:color w:val="000000"/>
          <w:sz w:val="28"/>
          <w:szCs w:val="28"/>
          <w:lang w:eastAsia="ru-RU"/>
        </w:rPr>
        <w:t xml:space="preserve">на территории субъектов Российской Федерации в целях развития туристских кластеров», реализуемому в рамках адресной инвестиционной программы Тверской области на 2024-2026 годы в сумме 93 017,3 тыс. руб. за счет средств областного бюджета с целью завершения объекта государственной собственности «Комплекс обеспечивающей инфраструктуры туристско-рекреационного кластера «Волжское море» для обслуживания туристических судов в устьевом участке р. </w:t>
      </w:r>
      <w:proofErr w:type="spellStart"/>
      <w:r w:rsidR="00413618" w:rsidRPr="003222BD">
        <w:rPr>
          <w:rFonts w:ascii="Times New Roman" w:eastAsia="Times New Roman" w:hAnsi="Times New Roman"/>
          <w:color w:val="000000"/>
          <w:sz w:val="28"/>
          <w:szCs w:val="28"/>
          <w:lang w:eastAsia="ru-RU"/>
        </w:rPr>
        <w:t>Шоша</w:t>
      </w:r>
      <w:proofErr w:type="spellEnd"/>
      <w:r w:rsidR="00413618" w:rsidRPr="003222BD">
        <w:rPr>
          <w:rFonts w:ascii="Times New Roman" w:eastAsia="Times New Roman" w:hAnsi="Times New Roman"/>
          <w:color w:val="000000"/>
          <w:sz w:val="28"/>
          <w:szCs w:val="28"/>
          <w:lang w:eastAsia="ru-RU"/>
        </w:rPr>
        <w:t xml:space="preserve"> (4 этап)».</w:t>
      </w:r>
    </w:p>
    <w:p w:rsidR="00525336" w:rsidRPr="003222BD" w:rsidRDefault="00525336" w:rsidP="001B5584">
      <w:pPr>
        <w:spacing w:after="0"/>
        <w:ind w:firstLine="709"/>
        <w:jc w:val="both"/>
        <w:rPr>
          <w:rFonts w:ascii="Times New Roman" w:hAnsi="Times New Roman"/>
          <w:bCs/>
          <w:sz w:val="28"/>
          <w:szCs w:val="28"/>
        </w:rPr>
      </w:pPr>
      <w:r w:rsidRPr="003222BD">
        <w:rPr>
          <w:rFonts w:ascii="Times New Roman" w:hAnsi="Times New Roman"/>
          <w:bCs/>
          <w:sz w:val="28"/>
          <w:szCs w:val="28"/>
        </w:rPr>
        <w:t>Дополнить закон целевой статьей расходов:</w:t>
      </w:r>
    </w:p>
    <w:p w:rsidR="00525336" w:rsidRPr="003222BD" w:rsidRDefault="00525336" w:rsidP="003222BD">
      <w:pPr>
        <w:spacing w:after="0"/>
        <w:ind w:firstLine="709"/>
        <w:jc w:val="both"/>
        <w:rPr>
          <w:rFonts w:ascii="Times New Roman" w:eastAsia="Times New Roman" w:hAnsi="Times New Roman"/>
          <w:bCs/>
          <w:sz w:val="28"/>
          <w:szCs w:val="28"/>
          <w:lang w:eastAsia="ru-RU"/>
        </w:rPr>
      </w:pPr>
      <w:r w:rsidRPr="003222BD">
        <w:rPr>
          <w:rFonts w:ascii="Times New Roman" w:hAnsi="Times New Roman"/>
          <w:bCs/>
          <w:sz w:val="28"/>
          <w:szCs w:val="28"/>
        </w:rPr>
        <w:t>КЦСР </w:t>
      </w:r>
      <w:r w:rsidRPr="003222BD">
        <w:rPr>
          <w:rFonts w:ascii="Times New Roman" w:hAnsi="Times New Roman"/>
          <w:color w:val="000000"/>
          <w:sz w:val="28"/>
          <w:szCs w:val="28"/>
        </w:rPr>
        <w:t>081J1</w:t>
      </w:r>
      <w:r w:rsidRPr="003222BD">
        <w:rPr>
          <w:rFonts w:ascii="Times New Roman" w:hAnsi="Times New Roman"/>
          <w:sz w:val="28"/>
          <w:szCs w:val="28"/>
        </w:rPr>
        <w:t>А</w:t>
      </w:r>
      <w:r w:rsidRPr="003222BD">
        <w:rPr>
          <w:rFonts w:ascii="Times New Roman" w:hAnsi="Times New Roman"/>
          <w:color w:val="000000"/>
          <w:sz w:val="28"/>
          <w:szCs w:val="28"/>
        </w:rPr>
        <w:t>3380</w:t>
      </w:r>
      <w:r w:rsidRPr="003222BD">
        <w:rPr>
          <w:rFonts w:ascii="Times New Roman" w:hAnsi="Times New Roman"/>
          <w:sz w:val="28"/>
          <w:szCs w:val="28"/>
        </w:rPr>
        <w:t xml:space="preserve"> «Создание инженерной и транспортной инфраструктуры в целях развития туристских кластеров за счет средств областного бюджета».</w:t>
      </w:r>
    </w:p>
    <w:p w:rsidR="004C3C30" w:rsidRPr="003222BD" w:rsidRDefault="00986F3C" w:rsidP="003222BD">
      <w:pPr>
        <w:spacing w:after="0"/>
        <w:ind w:firstLine="709"/>
        <w:jc w:val="both"/>
        <w:rPr>
          <w:rFonts w:ascii="Times New Roman" w:eastAsia="Times New Roman" w:hAnsi="Times New Roman"/>
          <w:i/>
          <w:sz w:val="28"/>
          <w:szCs w:val="28"/>
          <w:lang w:eastAsia="ru-RU"/>
        </w:rPr>
      </w:pPr>
      <w:r w:rsidRPr="003222BD">
        <w:rPr>
          <w:rFonts w:ascii="Times New Roman" w:eastAsia="Times New Roman" w:hAnsi="Times New Roman"/>
          <w:sz w:val="28"/>
          <w:szCs w:val="28"/>
          <w:lang w:eastAsia="ru-RU"/>
        </w:rPr>
        <w:t>И</w:t>
      </w:r>
      <w:r w:rsidR="004C3C30" w:rsidRPr="003222BD">
        <w:rPr>
          <w:rFonts w:ascii="Times New Roman" w:eastAsia="Times New Roman" w:hAnsi="Times New Roman"/>
          <w:sz w:val="28"/>
          <w:szCs w:val="28"/>
          <w:lang w:eastAsia="ru-RU"/>
        </w:rPr>
        <w:t xml:space="preserve">зменения отразить по КБК: </w:t>
      </w:r>
    </w:p>
    <w:p w:rsidR="004C3C30" w:rsidRPr="003222BD" w:rsidRDefault="004C3C30" w:rsidP="003222BD">
      <w:pPr>
        <w:spacing w:after="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ППП 104 РП 0412 КЦСР 081J1</w:t>
      </w:r>
      <w:r w:rsidRPr="001B5584">
        <w:rPr>
          <w:rFonts w:ascii="Times New Roman" w:eastAsia="Times New Roman" w:hAnsi="Times New Roman"/>
          <w:sz w:val="28"/>
          <w:szCs w:val="28"/>
          <w:lang w:eastAsia="ru-RU"/>
        </w:rPr>
        <w:t>А</w:t>
      </w:r>
      <w:r w:rsidRPr="003222BD">
        <w:rPr>
          <w:rFonts w:ascii="Times New Roman" w:eastAsia="Times New Roman" w:hAnsi="Times New Roman"/>
          <w:sz w:val="28"/>
          <w:szCs w:val="28"/>
          <w:lang w:eastAsia="ru-RU"/>
        </w:rPr>
        <w:t>3380 КВР 400 + 93 017,3 тыс. руб.</w:t>
      </w:r>
    </w:p>
    <w:p w:rsidR="00413618" w:rsidRPr="003222BD" w:rsidRDefault="00413618" w:rsidP="003222BD">
      <w:pPr>
        <w:spacing w:after="0"/>
        <w:ind w:firstLine="709"/>
        <w:jc w:val="both"/>
        <w:rPr>
          <w:rFonts w:ascii="Times New Roman" w:eastAsia="Times New Roman" w:hAnsi="Times New Roman"/>
          <w:bCs/>
          <w:sz w:val="28"/>
          <w:szCs w:val="28"/>
          <w:lang w:eastAsia="ru-RU"/>
        </w:rPr>
      </w:pPr>
      <w:r w:rsidRPr="003222BD">
        <w:rPr>
          <w:rFonts w:ascii="Times New Roman" w:eastAsia="Times New Roman" w:hAnsi="Times New Roman"/>
          <w:bCs/>
          <w:sz w:val="28"/>
          <w:szCs w:val="28"/>
          <w:lang w:eastAsia="ru-RU"/>
        </w:rPr>
        <w:t>Внести соответствующие изменения в приложения 6, 7, 8, 9</w:t>
      </w:r>
      <w:r w:rsidR="00C40E8A" w:rsidRPr="003222BD">
        <w:rPr>
          <w:rFonts w:ascii="Times New Roman" w:eastAsia="Times New Roman" w:hAnsi="Times New Roman"/>
          <w:bCs/>
          <w:sz w:val="28"/>
          <w:szCs w:val="28"/>
          <w:lang w:eastAsia="ru-RU"/>
        </w:rPr>
        <w:t xml:space="preserve"> к закону</w:t>
      </w:r>
      <w:r w:rsidRPr="003222BD">
        <w:rPr>
          <w:rFonts w:ascii="Times New Roman" w:eastAsia="Times New Roman" w:hAnsi="Times New Roman"/>
          <w:bCs/>
          <w:sz w:val="28"/>
          <w:szCs w:val="28"/>
          <w:lang w:eastAsia="ru-RU"/>
        </w:rPr>
        <w:t>.</w:t>
      </w:r>
    </w:p>
    <w:p w:rsidR="00685D69" w:rsidRPr="003222BD" w:rsidRDefault="00685D69" w:rsidP="003222BD">
      <w:pPr>
        <w:spacing w:after="0"/>
        <w:ind w:firstLine="709"/>
        <w:jc w:val="both"/>
        <w:rPr>
          <w:rFonts w:ascii="Times New Roman" w:eastAsia="Times New Roman" w:hAnsi="Times New Roman"/>
          <w:bCs/>
          <w:sz w:val="28"/>
          <w:szCs w:val="28"/>
          <w:lang w:eastAsia="ru-RU"/>
        </w:rPr>
      </w:pPr>
    </w:p>
    <w:p w:rsidR="00685D69" w:rsidRPr="003222BD" w:rsidRDefault="001B5584" w:rsidP="003222BD">
      <w:pPr>
        <w:spacing w:after="0"/>
        <w:ind w:firstLine="709"/>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5</w:t>
      </w:r>
      <w:r w:rsidR="00685D69" w:rsidRPr="003222B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Предлагае</w:t>
      </w:r>
      <w:r w:rsidR="00685D69" w:rsidRPr="003222BD">
        <w:rPr>
          <w:rFonts w:ascii="Times New Roman" w:eastAsia="Times New Roman" w:hAnsi="Times New Roman"/>
          <w:sz w:val="28"/>
          <w:szCs w:val="28"/>
          <w:lang w:eastAsia="ru-RU"/>
        </w:rPr>
        <w:t xml:space="preserve">тся в 2025 году по </w:t>
      </w:r>
      <w:r w:rsidR="00685D69" w:rsidRPr="003222BD">
        <w:rPr>
          <w:rFonts w:ascii="Times New Roman" w:eastAsia="Times New Roman" w:hAnsi="Times New Roman"/>
          <w:bCs/>
          <w:sz w:val="28"/>
          <w:szCs w:val="28"/>
          <w:lang w:eastAsia="ru-RU"/>
        </w:rPr>
        <w:t>Министерству промышленности и торговли Тверской области в рамках государственной программы</w:t>
      </w:r>
      <w:r w:rsidR="00685D69" w:rsidRPr="003222BD">
        <w:rPr>
          <w:rFonts w:ascii="Times New Roman" w:eastAsia="Times New Roman" w:hAnsi="Times New Roman"/>
          <w:sz w:val="28"/>
          <w:szCs w:val="28"/>
          <w:lang w:eastAsia="ru-RU"/>
        </w:rPr>
        <w:t xml:space="preserve"> </w:t>
      </w:r>
      <w:r w:rsidR="00685D69" w:rsidRPr="003222BD">
        <w:rPr>
          <w:rFonts w:ascii="Times New Roman" w:eastAsia="Times New Roman" w:hAnsi="Times New Roman"/>
          <w:bCs/>
          <w:sz w:val="28"/>
          <w:szCs w:val="28"/>
          <w:lang w:eastAsia="ru-RU"/>
        </w:rPr>
        <w:t>Тверской области «Развитие промышленного производства</w:t>
      </w:r>
      <w:r>
        <w:rPr>
          <w:rFonts w:ascii="Times New Roman" w:eastAsia="Times New Roman" w:hAnsi="Times New Roman"/>
          <w:bCs/>
          <w:sz w:val="28"/>
          <w:szCs w:val="28"/>
          <w:lang w:eastAsia="ru-RU"/>
        </w:rPr>
        <w:t xml:space="preserve"> и торговли в Тверской области», </w:t>
      </w:r>
      <w:r w:rsidRPr="001B5584">
        <w:rPr>
          <w:rFonts w:ascii="Times New Roman" w:eastAsia="Times New Roman" w:hAnsi="Times New Roman"/>
          <w:bCs/>
          <w:sz w:val="28"/>
          <w:szCs w:val="28"/>
          <w:lang w:eastAsia="ru-RU"/>
        </w:rPr>
        <w:t xml:space="preserve">с целью получения субсидий из федерального бюджета бюджетам субъектов Российской Федерации в целях </w:t>
      </w:r>
      <w:proofErr w:type="spellStart"/>
      <w:r w:rsidRPr="001B5584">
        <w:rPr>
          <w:rFonts w:ascii="Times New Roman" w:eastAsia="Times New Roman" w:hAnsi="Times New Roman"/>
          <w:bCs/>
          <w:sz w:val="28"/>
          <w:szCs w:val="28"/>
          <w:lang w:eastAsia="ru-RU"/>
        </w:rPr>
        <w:t>софинансирования</w:t>
      </w:r>
      <w:proofErr w:type="spellEnd"/>
      <w:r w:rsidRPr="001B5584">
        <w:rPr>
          <w:rFonts w:ascii="Times New Roman" w:eastAsia="Times New Roman" w:hAnsi="Times New Roman"/>
          <w:bCs/>
          <w:sz w:val="28"/>
          <w:szCs w:val="28"/>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r>
        <w:rPr>
          <w:rFonts w:ascii="Times New Roman" w:eastAsia="Times New Roman" w:hAnsi="Times New Roman"/>
          <w:bCs/>
          <w:sz w:val="28"/>
          <w:szCs w:val="28"/>
          <w:lang w:eastAsia="ru-RU"/>
        </w:rPr>
        <w:t xml:space="preserve">, перераспределить бюджетные ассигнования в сумме </w:t>
      </w:r>
      <w:r w:rsidRPr="001B5584">
        <w:rPr>
          <w:rFonts w:ascii="Times New Roman" w:eastAsia="Times New Roman" w:hAnsi="Times New Roman"/>
          <w:bCs/>
          <w:sz w:val="28"/>
          <w:szCs w:val="28"/>
          <w:lang w:eastAsia="ru-RU"/>
        </w:rPr>
        <w:t>30</w:t>
      </w:r>
      <w:r w:rsidR="00EB2736">
        <w:rPr>
          <w:rFonts w:ascii="Times New Roman" w:eastAsia="Times New Roman" w:hAnsi="Times New Roman"/>
          <w:bCs/>
          <w:sz w:val="28"/>
          <w:szCs w:val="28"/>
          <w:lang w:eastAsia="ru-RU"/>
        </w:rPr>
        <w:t> </w:t>
      </w:r>
      <w:r w:rsidRPr="001B5584">
        <w:rPr>
          <w:rFonts w:ascii="Times New Roman" w:eastAsia="Times New Roman" w:hAnsi="Times New Roman"/>
          <w:bCs/>
          <w:sz w:val="28"/>
          <w:szCs w:val="28"/>
          <w:lang w:eastAsia="ru-RU"/>
        </w:rPr>
        <w:t>432,2 тыс. руб.</w:t>
      </w:r>
      <w:r>
        <w:rPr>
          <w:rFonts w:ascii="Times New Roman" w:eastAsia="Times New Roman" w:hAnsi="Times New Roman"/>
          <w:bCs/>
          <w:sz w:val="28"/>
          <w:szCs w:val="28"/>
          <w:lang w:eastAsia="ru-RU"/>
        </w:rPr>
        <w:t xml:space="preserve"> с </w:t>
      </w:r>
      <w:r w:rsidRPr="003222BD">
        <w:rPr>
          <w:rFonts w:ascii="Times New Roman" w:eastAsia="Times New Roman" w:hAnsi="Times New Roman"/>
          <w:bCs/>
          <w:sz w:val="28"/>
          <w:szCs w:val="28"/>
          <w:lang w:eastAsia="ru-RU"/>
        </w:rPr>
        <w:t>мероприяти</w:t>
      </w:r>
      <w:r>
        <w:rPr>
          <w:rFonts w:ascii="Times New Roman" w:eastAsia="Times New Roman" w:hAnsi="Times New Roman"/>
          <w:bCs/>
          <w:sz w:val="28"/>
          <w:szCs w:val="28"/>
          <w:lang w:eastAsia="ru-RU"/>
        </w:rPr>
        <w:t>я</w:t>
      </w:r>
      <w:r w:rsidRPr="003222BD">
        <w:rPr>
          <w:rFonts w:ascii="Times New Roman" w:eastAsia="Times New Roman" w:hAnsi="Times New Roman"/>
          <w:bCs/>
          <w:sz w:val="28"/>
          <w:szCs w:val="28"/>
          <w:lang w:eastAsia="ru-RU"/>
        </w:rPr>
        <w:t xml:space="preserve"> «</w:t>
      </w:r>
      <w:r w:rsidRPr="003222BD">
        <w:rPr>
          <w:rFonts w:ascii="Times New Roman" w:eastAsia="Times New Roman" w:hAnsi="Times New Roman"/>
          <w:sz w:val="28"/>
          <w:szCs w:val="28"/>
          <w:lang w:eastAsia="ru-RU"/>
        </w:rPr>
        <w:t xml:space="preserve">Обеспечение деятельности фонда развития промышленности Тверской </w:t>
      </w:r>
      <w:r w:rsidRPr="003222BD">
        <w:rPr>
          <w:rFonts w:ascii="Times New Roman" w:eastAsia="Times New Roman" w:hAnsi="Times New Roman"/>
          <w:sz w:val="28"/>
          <w:szCs w:val="28"/>
          <w:lang w:eastAsia="ru-RU"/>
        </w:rPr>
        <w:lastRenderedPageBreak/>
        <w:t>области в целях предоставления льготных займов субъектам деятельности в сфере промышленности на реализацию инвестиционных проектов»</w:t>
      </w:r>
      <w:r>
        <w:rPr>
          <w:rFonts w:ascii="Times New Roman" w:eastAsia="Times New Roman" w:hAnsi="Times New Roman"/>
          <w:sz w:val="28"/>
          <w:szCs w:val="28"/>
          <w:lang w:eastAsia="ru-RU"/>
        </w:rPr>
        <w:t xml:space="preserve"> на </w:t>
      </w:r>
      <w:r w:rsidRPr="003222BD">
        <w:rPr>
          <w:rFonts w:ascii="Times New Roman" w:eastAsia="Times New Roman" w:hAnsi="Times New Roman"/>
          <w:bCs/>
          <w:sz w:val="28"/>
          <w:szCs w:val="28"/>
          <w:lang w:eastAsia="ru-RU"/>
        </w:rPr>
        <w:t>мероприяти</w:t>
      </w:r>
      <w:r>
        <w:rPr>
          <w:rFonts w:ascii="Times New Roman" w:eastAsia="Times New Roman" w:hAnsi="Times New Roman"/>
          <w:bCs/>
          <w:sz w:val="28"/>
          <w:szCs w:val="28"/>
          <w:lang w:eastAsia="ru-RU"/>
        </w:rPr>
        <w:t>е</w:t>
      </w:r>
      <w:r w:rsidRPr="003222BD">
        <w:rPr>
          <w:rFonts w:ascii="Times New Roman" w:eastAsia="Times New Roman" w:hAnsi="Times New Roman"/>
          <w:bCs/>
          <w:sz w:val="28"/>
          <w:szCs w:val="28"/>
          <w:lang w:eastAsia="ru-RU"/>
        </w:rPr>
        <w:t xml:space="preserve"> «Субсидии Фонду развития промышленности Тверской области в целях реализации региональных программ развития промышленности»</w:t>
      </w:r>
    </w:p>
    <w:p w:rsidR="00C04254" w:rsidRPr="003222BD" w:rsidRDefault="00685D69" w:rsidP="003222BD">
      <w:pPr>
        <w:tabs>
          <w:tab w:val="left" w:pos="142"/>
        </w:tabs>
        <w:spacing w:after="0"/>
        <w:ind w:firstLine="709"/>
        <w:contextualSpacing/>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Изменения отразить по КБК:</w:t>
      </w:r>
    </w:p>
    <w:p w:rsidR="00C04254" w:rsidRPr="003222BD" w:rsidRDefault="00685D69" w:rsidP="003222BD">
      <w:pPr>
        <w:tabs>
          <w:tab w:val="left" w:pos="142"/>
        </w:tabs>
        <w:spacing w:after="0"/>
        <w:ind w:firstLine="709"/>
        <w:contextualSpacing/>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ППП 105 РП 0412 КЦСР 17501R5910 КВР 600</w:t>
      </w:r>
      <w:r w:rsidR="00C04254" w:rsidRPr="003222BD">
        <w:rPr>
          <w:rFonts w:ascii="Times New Roman" w:eastAsia="Times New Roman" w:hAnsi="Times New Roman"/>
          <w:sz w:val="28"/>
          <w:szCs w:val="28"/>
          <w:lang w:eastAsia="ru-RU"/>
        </w:rPr>
        <w:t xml:space="preserve"> +</w:t>
      </w:r>
      <w:r w:rsidRPr="003222BD">
        <w:rPr>
          <w:rFonts w:ascii="Times New Roman" w:eastAsia="Times New Roman" w:hAnsi="Times New Roman"/>
          <w:sz w:val="28"/>
          <w:szCs w:val="28"/>
          <w:lang w:eastAsia="ru-RU"/>
        </w:rPr>
        <w:t xml:space="preserve"> </w:t>
      </w:r>
      <w:r w:rsidRPr="003222BD">
        <w:rPr>
          <w:rFonts w:ascii="Times New Roman" w:eastAsia="Times New Roman" w:hAnsi="Times New Roman"/>
          <w:bCs/>
          <w:sz w:val="28"/>
          <w:szCs w:val="28"/>
          <w:lang w:eastAsia="ru-RU"/>
        </w:rPr>
        <w:t xml:space="preserve">30 432,2 </w:t>
      </w:r>
      <w:r w:rsidRPr="003222BD">
        <w:rPr>
          <w:rFonts w:ascii="Times New Roman" w:eastAsia="Times New Roman" w:hAnsi="Times New Roman"/>
          <w:sz w:val="28"/>
          <w:szCs w:val="28"/>
          <w:lang w:eastAsia="ru-RU"/>
        </w:rPr>
        <w:t>тыс. руб.</w:t>
      </w:r>
    </w:p>
    <w:p w:rsidR="00685D69" w:rsidRPr="003222BD" w:rsidRDefault="00685D69" w:rsidP="003222BD">
      <w:pPr>
        <w:tabs>
          <w:tab w:val="left" w:pos="142"/>
        </w:tabs>
        <w:spacing w:after="0"/>
        <w:ind w:firstLine="709"/>
        <w:contextualSpacing/>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 xml:space="preserve">ППП 105 РП 0412 КЦСР </w:t>
      </w:r>
      <w:r w:rsidRPr="003222BD">
        <w:rPr>
          <w:rFonts w:ascii="Times New Roman" w:eastAsia="Times New Roman" w:hAnsi="Times New Roman"/>
          <w:color w:val="000000"/>
          <w:sz w:val="28"/>
          <w:szCs w:val="28"/>
          <w:lang w:eastAsia="ru-RU"/>
        </w:rPr>
        <w:t xml:space="preserve">1750110010 </w:t>
      </w:r>
      <w:r w:rsidRPr="003222BD">
        <w:rPr>
          <w:rFonts w:ascii="Times New Roman" w:eastAsia="Times New Roman" w:hAnsi="Times New Roman"/>
          <w:sz w:val="28"/>
          <w:szCs w:val="28"/>
          <w:lang w:eastAsia="ru-RU"/>
        </w:rPr>
        <w:t xml:space="preserve">КВР </w:t>
      </w:r>
      <w:proofErr w:type="gramStart"/>
      <w:r w:rsidRPr="003222BD">
        <w:rPr>
          <w:rFonts w:ascii="Times New Roman" w:eastAsia="Times New Roman" w:hAnsi="Times New Roman"/>
          <w:sz w:val="28"/>
          <w:szCs w:val="28"/>
          <w:lang w:eastAsia="ru-RU"/>
        </w:rPr>
        <w:t>600</w:t>
      </w:r>
      <w:r w:rsidR="00EB2736">
        <w:rPr>
          <w:rFonts w:ascii="Times New Roman" w:eastAsia="Times New Roman" w:hAnsi="Times New Roman"/>
          <w:sz w:val="28"/>
          <w:szCs w:val="28"/>
          <w:lang w:eastAsia="ru-RU"/>
        </w:rPr>
        <w:t xml:space="preserve"> </w:t>
      </w:r>
      <w:r w:rsidRPr="003222BD">
        <w:rPr>
          <w:rFonts w:ascii="Times New Roman" w:eastAsia="Times New Roman" w:hAnsi="Times New Roman"/>
          <w:sz w:val="28"/>
          <w:szCs w:val="28"/>
          <w:lang w:eastAsia="ru-RU"/>
        </w:rPr>
        <w:t xml:space="preserve"> </w:t>
      </w:r>
      <w:r w:rsidR="00C04254" w:rsidRPr="003222BD">
        <w:rPr>
          <w:rFonts w:ascii="Times New Roman" w:eastAsia="Times New Roman" w:hAnsi="Times New Roman"/>
          <w:sz w:val="28"/>
          <w:szCs w:val="28"/>
          <w:lang w:eastAsia="ru-RU"/>
        </w:rPr>
        <w:t>̶</w:t>
      </w:r>
      <w:proofErr w:type="gramEnd"/>
      <w:r w:rsidR="00C04254" w:rsidRPr="003222BD">
        <w:rPr>
          <w:rFonts w:ascii="Times New Roman" w:eastAsia="Times New Roman" w:hAnsi="Times New Roman"/>
          <w:sz w:val="28"/>
          <w:szCs w:val="28"/>
          <w:lang w:eastAsia="ru-RU"/>
        </w:rPr>
        <w:t xml:space="preserve"> </w:t>
      </w:r>
      <w:r w:rsidR="00EB2736">
        <w:rPr>
          <w:rFonts w:ascii="Times New Roman" w:eastAsia="Times New Roman" w:hAnsi="Times New Roman"/>
          <w:sz w:val="28"/>
          <w:szCs w:val="28"/>
          <w:lang w:eastAsia="ru-RU"/>
        </w:rPr>
        <w:t xml:space="preserve"> </w:t>
      </w:r>
      <w:r w:rsidRPr="003222BD">
        <w:rPr>
          <w:rFonts w:ascii="Times New Roman" w:eastAsia="Times New Roman" w:hAnsi="Times New Roman"/>
          <w:bCs/>
          <w:sz w:val="28"/>
          <w:szCs w:val="28"/>
          <w:lang w:eastAsia="ru-RU"/>
        </w:rPr>
        <w:t xml:space="preserve">30 432,2 </w:t>
      </w:r>
      <w:r w:rsidRPr="003222BD">
        <w:rPr>
          <w:rFonts w:ascii="Times New Roman" w:eastAsia="Times New Roman" w:hAnsi="Times New Roman"/>
          <w:sz w:val="28"/>
          <w:szCs w:val="28"/>
          <w:lang w:eastAsia="ru-RU"/>
        </w:rPr>
        <w:t>тыс. руб.</w:t>
      </w:r>
    </w:p>
    <w:p w:rsidR="00685D69" w:rsidRPr="003222BD" w:rsidRDefault="00685D69" w:rsidP="003222BD">
      <w:pPr>
        <w:spacing w:after="60"/>
        <w:ind w:firstLine="709"/>
        <w:jc w:val="both"/>
        <w:rPr>
          <w:rFonts w:ascii="Times New Roman" w:eastAsia="Times New Roman" w:hAnsi="Times New Roman"/>
          <w:sz w:val="28"/>
          <w:szCs w:val="28"/>
          <w:lang w:eastAsia="ru-RU"/>
        </w:rPr>
      </w:pPr>
      <w:r w:rsidRPr="003222BD">
        <w:rPr>
          <w:rFonts w:ascii="Times New Roman" w:eastAsia="Times New Roman" w:hAnsi="Times New Roman"/>
          <w:color w:val="000000"/>
          <w:sz w:val="28"/>
          <w:szCs w:val="28"/>
          <w:lang w:eastAsia="ru-RU"/>
        </w:rPr>
        <w:t xml:space="preserve">Внести соответствующие изменения в </w:t>
      </w:r>
      <w:r w:rsidRPr="003222BD">
        <w:rPr>
          <w:rFonts w:ascii="Times New Roman" w:eastAsia="Times New Roman" w:hAnsi="Times New Roman"/>
          <w:sz w:val="28"/>
          <w:szCs w:val="28"/>
          <w:lang w:eastAsia="ru-RU"/>
        </w:rPr>
        <w:t>приложения 6,</w:t>
      </w:r>
      <w:r w:rsidR="00C04254" w:rsidRPr="003222BD">
        <w:rPr>
          <w:rFonts w:ascii="Times New Roman" w:eastAsia="Times New Roman" w:hAnsi="Times New Roman"/>
          <w:sz w:val="28"/>
          <w:szCs w:val="28"/>
          <w:lang w:eastAsia="ru-RU"/>
        </w:rPr>
        <w:t xml:space="preserve"> </w:t>
      </w:r>
      <w:r w:rsidRPr="003222BD">
        <w:rPr>
          <w:rFonts w:ascii="Times New Roman" w:eastAsia="Times New Roman" w:hAnsi="Times New Roman"/>
          <w:sz w:val="28"/>
          <w:szCs w:val="28"/>
          <w:lang w:eastAsia="ru-RU"/>
        </w:rPr>
        <w:t>7,</w:t>
      </w:r>
      <w:r w:rsidR="00C04254" w:rsidRPr="003222BD">
        <w:rPr>
          <w:rFonts w:ascii="Times New Roman" w:eastAsia="Times New Roman" w:hAnsi="Times New Roman"/>
          <w:sz w:val="28"/>
          <w:szCs w:val="28"/>
          <w:lang w:eastAsia="ru-RU"/>
        </w:rPr>
        <w:t xml:space="preserve"> </w:t>
      </w:r>
      <w:r w:rsidRPr="003222BD">
        <w:rPr>
          <w:rFonts w:ascii="Times New Roman" w:eastAsia="Times New Roman" w:hAnsi="Times New Roman"/>
          <w:sz w:val="28"/>
          <w:szCs w:val="28"/>
          <w:lang w:eastAsia="ru-RU"/>
        </w:rPr>
        <w:t>8,</w:t>
      </w:r>
      <w:r w:rsidR="00C04254" w:rsidRPr="003222BD">
        <w:rPr>
          <w:rFonts w:ascii="Times New Roman" w:eastAsia="Times New Roman" w:hAnsi="Times New Roman"/>
          <w:sz w:val="28"/>
          <w:szCs w:val="28"/>
          <w:lang w:eastAsia="ru-RU"/>
        </w:rPr>
        <w:t xml:space="preserve"> </w:t>
      </w:r>
      <w:r w:rsidRPr="003222BD">
        <w:rPr>
          <w:rFonts w:ascii="Times New Roman" w:eastAsia="Times New Roman" w:hAnsi="Times New Roman"/>
          <w:sz w:val="28"/>
          <w:szCs w:val="28"/>
          <w:lang w:eastAsia="ru-RU"/>
        </w:rPr>
        <w:t>9 к закону</w:t>
      </w:r>
      <w:r w:rsidRPr="003222BD">
        <w:rPr>
          <w:rFonts w:ascii="Times New Roman" w:eastAsia="Times New Roman" w:hAnsi="Times New Roman"/>
          <w:color w:val="000000"/>
          <w:sz w:val="28"/>
          <w:szCs w:val="28"/>
          <w:lang w:eastAsia="ru-RU"/>
        </w:rPr>
        <w:t>.</w:t>
      </w:r>
    </w:p>
    <w:p w:rsidR="00413618" w:rsidRPr="003222BD" w:rsidRDefault="00EB2736" w:rsidP="00EB2736">
      <w:pPr>
        <w:autoSpaceDE w:val="0"/>
        <w:autoSpaceDN w:val="0"/>
        <w:adjustRightInd w:val="0"/>
        <w:spacing w:before="240" w:after="0"/>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w:t>
      </w:r>
      <w:r w:rsidR="00413618" w:rsidRPr="003222BD">
        <w:rPr>
          <w:rFonts w:ascii="Times New Roman" w:eastAsia="Times New Roman" w:hAnsi="Times New Roman"/>
          <w:color w:val="000000"/>
          <w:sz w:val="28"/>
          <w:szCs w:val="28"/>
          <w:lang w:eastAsia="ru-RU"/>
        </w:rPr>
        <w:t xml:space="preserve">. Предлагается по Министерству строительства Тверской области </w:t>
      </w:r>
      <w:r w:rsidR="00AE3457" w:rsidRPr="003222BD">
        <w:rPr>
          <w:rFonts w:ascii="Times New Roman" w:eastAsia="Times New Roman" w:hAnsi="Times New Roman"/>
          <w:color w:val="000000"/>
          <w:sz w:val="28"/>
          <w:szCs w:val="28"/>
          <w:lang w:eastAsia="ru-RU"/>
        </w:rPr>
        <w:br/>
      </w:r>
      <w:r w:rsidR="00413618" w:rsidRPr="003222BD">
        <w:rPr>
          <w:rFonts w:ascii="Times New Roman" w:eastAsia="Times New Roman" w:hAnsi="Times New Roman"/>
          <w:color w:val="000000"/>
          <w:sz w:val="28"/>
          <w:szCs w:val="28"/>
          <w:lang w:eastAsia="ru-RU"/>
        </w:rPr>
        <w:t>по государственной программе Тверской области «Развитие туристской индустрии в Тверской области» увеличить бюджетные ассигнования по мероприятию «Создана инженерная и транспортная инфраструктура на территории субъектов Российской Федерации в целях развития туристских кластеров», реализуемому в рамках адресной инвестиционной программы Тверской области на 2024-2026 годы увеличить бюджетные ассигнования в 2025 году в сумме 1 008 261,0 тыс. руб.</w:t>
      </w:r>
      <w:r w:rsidR="00BE22FA" w:rsidRPr="003222BD">
        <w:rPr>
          <w:rFonts w:ascii="Times New Roman" w:eastAsia="Times New Roman" w:hAnsi="Times New Roman"/>
          <w:color w:val="000000"/>
          <w:sz w:val="28"/>
          <w:szCs w:val="28"/>
          <w:lang w:eastAsia="ru-RU"/>
        </w:rPr>
        <w:t xml:space="preserve"> </w:t>
      </w:r>
      <w:r w:rsidR="00413618" w:rsidRPr="003222BD">
        <w:rPr>
          <w:rFonts w:ascii="Times New Roman" w:eastAsia="Times New Roman" w:hAnsi="Times New Roman"/>
          <w:color w:val="000000"/>
          <w:sz w:val="28"/>
          <w:szCs w:val="28"/>
          <w:lang w:eastAsia="ru-RU"/>
        </w:rPr>
        <w:t xml:space="preserve">и уменьшить в 2026 году </w:t>
      </w:r>
      <w:r>
        <w:rPr>
          <w:rFonts w:ascii="Times New Roman" w:eastAsia="Times New Roman" w:hAnsi="Times New Roman"/>
          <w:color w:val="000000"/>
          <w:sz w:val="28"/>
          <w:szCs w:val="28"/>
          <w:lang w:eastAsia="ru-RU"/>
        </w:rPr>
        <w:t>на</w:t>
      </w:r>
      <w:r w:rsidR="00413618" w:rsidRPr="003222BD">
        <w:rPr>
          <w:rFonts w:ascii="Times New Roman" w:eastAsia="Times New Roman" w:hAnsi="Times New Roman"/>
          <w:color w:val="000000"/>
          <w:sz w:val="28"/>
          <w:szCs w:val="28"/>
          <w:lang w:eastAsia="ru-RU"/>
        </w:rPr>
        <w:t xml:space="preserve"> 28 325,0</w:t>
      </w:r>
      <w:r>
        <w:rPr>
          <w:rFonts w:ascii="Times New Roman" w:eastAsia="Times New Roman" w:hAnsi="Times New Roman"/>
          <w:color w:val="000000"/>
          <w:sz w:val="28"/>
          <w:szCs w:val="28"/>
          <w:lang w:eastAsia="ru-RU"/>
        </w:rPr>
        <w:t> </w:t>
      </w:r>
      <w:r w:rsidR="00413618" w:rsidRPr="003222BD">
        <w:rPr>
          <w:rFonts w:ascii="Times New Roman" w:eastAsia="Times New Roman" w:hAnsi="Times New Roman"/>
          <w:color w:val="000000"/>
          <w:sz w:val="28"/>
          <w:szCs w:val="28"/>
          <w:lang w:eastAsia="ru-RU"/>
        </w:rPr>
        <w:t>тыс. руб. за счет средств областного бюджета с целью завершения объекта государственной собственности «Строительство объектов электросетевого хозяйства «</w:t>
      </w:r>
      <w:proofErr w:type="spellStart"/>
      <w:r w:rsidR="00413618" w:rsidRPr="003222BD">
        <w:rPr>
          <w:rFonts w:ascii="Times New Roman" w:eastAsia="Times New Roman" w:hAnsi="Times New Roman"/>
          <w:color w:val="000000"/>
          <w:sz w:val="28"/>
          <w:szCs w:val="28"/>
          <w:lang w:eastAsia="ru-RU"/>
        </w:rPr>
        <w:t>Завидово</w:t>
      </w:r>
      <w:proofErr w:type="spellEnd"/>
      <w:r w:rsidR="00413618" w:rsidRPr="003222BD">
        <w:rPr>
          <w:rFonts w:ascii="Times New Roman" w:eastAsia="Times New Roman" w:hAnsi="Times New Roman"/>
          <w:color w:val="000000"/>
          <w:sz w:val="28"/>
          <w:szCs w:val="28"/>
          <w:lang w:eastAsia="ru-RU"/>
        </w:rPr>
        <w:t>» РТП «Порт» и РТП «Марина».</w:t>
      </w:r>
    </w:p>
    <w:p w:rsidR="00413618" w:rsidRPr="003222BD" w:rsidRDefault="00D94929" w:rsidP="003222BD">
      <w:pPr>
        <w:spacing w:after="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И</w:t>
      </w:r>
      <w:r w:rsidR="00413618" w:rsidRPr="003222BD">
        <w:rPr>
          <w:rFonts w:ascii="Times New Roman" w:eastAsia="Times New Roman" w:hAnsi="Times New Roman"/>
          <w:sz w:val="28"/>
          <w:szCs w:val="28"/>
          <w:lang w:eastAsia="ru-RU"/>
        </w:rPr>
        <w:t>зменения отразить по КБК:</w:t>
      </w:r>
      <w:r w:rsidR="00EB2736" w:rsidRPr="003222BD">
        <w:rPr>
          <w:rFonts w:ascii="Times New Roman" w:eastAsia="Times New Roman" w:hAnsi="Times New Roman"/>
          <w:sz w:val="28"/>
          <w:szCs w:val="28"/>
          <w:lang w:eastAsia="ru-RU"/>
        </w:rPr>
        <w:t xml:space="preserve"> </w:t>
      </w:r>
    </w:p>
    <w:p w:rsidR="00413618" w:rsidRPr="003222BD" w:rsidRDefault="00413618" w:rsidP="003222BD">
      <w:pPr>
        <w:spacing w:after="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2025 год</w:t>
      </w:r>
    </w:p>
    <w:p w:rsidR="00413618" w:rsidRPr="003222BD" w:rsidRDefault="00413618" w:rsidP="003222BD">
      <w:pPr>
        <w:spacing w:after="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 xml:space="preserve">ППП 122 РП 0412 КЦСР </w:t>
      </w:r>
      <w:r w:rsidRPr="003222BD">
        <w:rPr>
          <w:rFonts w:ascii="Times New Roman" w:eastAsia="Times New Roman" w:hAnsi="Times New Roman"/>
          <w:color w:val="000000"/>
          <w:sz w:val="28"/>
          <w:szCs w:val="28"/>
          <w:lang w:eastAsia="ru-RU"/>
        </w:rPr>
        <w:t>081J153380</w:t>
      </w:r>
      <w:r w:rsidRPr="003222BD">
        <w:rPr>
          <w:rFonts w:ascii="Times New Roman" w:eastAsia="Times New Roman" w:hAnsi="Times New Roman"/>
          <w:sz w:val="28"/>
          <w:szCs w:val="28"/>
          <w:lang w:eastAsia="ru-RU"/>
        </w:rPr>
        <w:t xml:space="preserve"> КВР 400 + 1 008 261,0 тыс. руб.</w:t>
      </w:r>
    </w:p>
    <w:p w:rsidR="00413618" w:rsidRPr="003222BD" w:rsidRDefault="00413618" w:rsidP="003222BD">
      <w:pPr>
        <w:spacing w:after="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2026 год</w:t>
      </w:r>
    </w:p>
    <w:p w:rsidR="00413618" w:rsidRPr="003222BD" w:rsidRDefault="00413618" w:rsidP="003222BD">
      <w:pPr>
        <w:spacing w:after="0"/>
        <w:ind w:firstLine="709"/>
        <w:jc w:val="both"/>
        <w:rPr>
          <w:rFonts w:ascii="Times New Roman" w:eastAsia="Times New Roman" w:hAnsi="Times New Roman"/>
          <w:sz w:val="28"/>
          <w:szCs w:val="28"/>
          <w:lang w:eastAsia="ru-RU"/>
        </w:rPr>
      </w:pPr>
      <w:r w:rsidRPr="003222BD">
        <w:rPr>
          <w:rFonts w:ascii="Times New Roman" w:eastAsia="Times New Roman" w:hAnsi="Times New Roman"/>
          <w:sz w:val="28"/>
          <w:szCs w:val="28"/>
          <w:lang w:eastAsia="ru-RU"/>
        </w:rPr>
        <w:t xml:space="preserve">ППП 122 РП 0412 КЦСР </w:t>
      </w:r>
      <w:r w:rsidRPr="003222BD">
        <w:rPr>
          <w:rFonts w:ascii="Times New Roman" w:eastAsia="Times New Roman" w:hAnsi="Times New Roman"/>
          <w:color w:val="000000"/>
          <w:sz w:val="28"/>
          <w:szCs w:val="28"/>
          <w:lang w:eastAsia="ru-RU"/>
        </w:rPr>
        <w:t>081J153380</w:t>
      </w:r>
      <w:r w:rsidRPr="003222BD">
        <w:rPr>
          <w:rFonts w:ascii="Times New Roman" w:eastAsia="Times New Roman" w:hAnsi="Times New Roman"/>
          <w:sz w:val="28"/>
          <w:szCs w:val="28"/>
          <w:lang w:eastAsia="ru-RU"/>
        </w:rPr>
        <w:t xml:space="preserve"> КВР 400 - 28 325,0 тыс. руб.</w:t>
      </w:r>
    </w:p>
    <w:p w:rsidR="00413618" w:rsidRPr="003222BD" w:rsidRDefault="00413618" w:rsidP="003222BD">
      <w:pPr>
        <w:spacing w:after="0"/>
        <w:ind w:firstLine="709"/>
        <w:jc w:val="both"/>
        <w:rPr>
          <w:rFonts w:ascii="Times New Roman" w:eastAsia="Times New Roman" w:hAnsi="Times New Roman"/>
          <w:bCs/>
          <w:sz w:val="28"/>
          <w:szCs w:val="28"/>
          <w:lang w:eastAsia="ru-RU"/>
        </w:rPr>
      </w:pPr>
      <w:r w:rsidRPr="003222BD">
        <w:rPr>
          <w:rFonts w:ascii="Times New Roman" w:eastAsia="Times New Roman" w:hAnsi="Times New Roman"/>
          <w:bCs/>
          <w:sz w:val="28"/>
          <w:szCs w:val="28"/>
          <w:lang w:eastAsia="ru-RU"/>
        </w:rPr>
        <w:t>Внести соответствующие изменения в приложения 6, 7, 8, 9</w:t>
      </w:r>
      <w:r w:rsidR="006E645C" w:rsidRPr="003222BD">
        <w:rPr>
          <w:rFonts w:ascii="Times New Roman" w:eastAsia="Times New Roman" w:hAnsi="Times New Roman"/>
          <w:bCs/>
          <w:sz w:val="28"/>
          <w:szCs w:val="28"/>
          <w:lang w:eastAsia="ru-RU"/>
        </w:rPr>
        <w:t xml:space="preserve"> к закону</w:t>
      </w:r>
      <w:r w:rsidRPr="003222BD">
        <w:rPr>
          <w:rFonts w:ascii="Times New Roman" w:eastAsia="Times New Roman" w:hAnsi="Times New Roman"/>
          <w:bCs/>
          <w:sz w:val="28"/>
          <w:szCs w:val="28"/>
          <w:lang w:eastAsia="ru-RU"/>
        </w:rPr>
        <w:t>.</w:t>
      </w:r>
    </w:p>
    <w:p w:rsidR="000E41EE" w:rsidRPr="003222BD" w:rsidRDefault="000E41EE" w:rsidP="003222BD">
      <w:pPr>
        <w:spacing w:after="0"/>
        <w:ind w:firstLine="709"/>
        <w:jc w:val="both"/>
        <w:rPr>
          <w:rFonts w:ascii="Times New Roman" w:eastAsia="Times New Roman" w:hAnsi="Times New Roman"/>
          <w:bCs/>
          <w:sz w:val="28"/>
          <w:szCs w:val="28"/>
          <w:lang w:eastAsia="ru-RU"/>
        </w:rPr>
      </w:pPr>
    </w:p>
    <w:p w:rsidR="000E41EE" w:rsidRPr="003222BD" w:rsidRDefault="00EB2736" w:rsidP="003222BD">
      <w:pPr>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7</w:t>
      </w:r>
      <w:r w:rsidR="000E41EE" w:rsidRPr="003222BD">
        <w:rPr>
          <w:rFonts w:ascii="Times New Roman" w:eastAsia="Times New Roman" w:hAnsi="Times New Roman"/>
          <w:bCs/>
          <w:sz w:val="28"/>
          <w:szCs w:val="28"/>
          <w:lang w:eastAsia="ru-RU"/>
        </w:rPr>
        <w:t>. Предлагается уменьшить бюджетные ассигнования Министерству строительства Тверской области в рамках реализации государственной программы Тверской области «Создание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 в 2024 году в сумме 17,5 тыс. рублей</w:t>
      </w:r>
      <w:r w:rsidR="000E41EE" w:rsidRPr="003222BD">
        <w:rPr>
          <w:rFonts w:ascii="Times New Roman" w:eastAsia="Times New Roman" w:hAnsi="Times New Roman"/>
          <w:bCs/>
          <w:i/>
          <w:sz w:val="28"/>
          <w:szCs w:val="28"/>
          <w:lang w:eastAsia="ru-RU"/>
        </w:rPr>
        <w:t xml:space="preserve"> </w:t>
      </w:r>
      <w:r w:rsidR="000E41EE" w:rsidRPr="003222BD">
        <w:rPr>
          <w:rFonts w:ascii="Times New Roman" w:eastAsia="Times New Roman" w:hAnsi="Times New Roman"/>
          <w:bCs/>
          <w:sz w:val="28"/>
          <w:szCs w:val="28"/>
          <w:lang w:eastAsia="ru-RU"/>
        </w:rPr>
        <w:t xml:space="preserve">на оплату исполнительного листа серии ФС </w:t>
      </w:r>
      <w:r w:rsidR="000E41EE" w:rsidRPr="003222BD">
        <w:rPr>
          <w:rFonts w:ascii="Times New Roman" w:eastAsia="Times New Roman" w:hAnsi="Times New Roman"/>
          <w:bCs/>
          <w:sz w:val="28"/>
          <w:szCs w:val="28"/>
          <w:lang w:eastAsia="ru-RU"/>
        </w:rPr>
        <w:br/>
        <w:t xml:space="preserve">№ 042165476 от 05.09.2023 по гражданскому делу № 2 – 1948/2022 по иску </w:t>
      </w:r>
      <w:proofErr w:type="spellStart"/>
      <w:r w:rsidR="000E41EE" w:rsidRPr="003222BD">
        <w:rPr>
          <w:rFonts w:ascii="Times New Roman" w:eastAsia="Times New Roman" w:hAnsi="Times New Roman"/>
          <w:bCs/>
          <w:sz w:val="28"/>
          <w:szCs w:val="28"/>
          <w:lang w:eastAsia="ru-RU"/>
        </w:rPr>
        <w:t>Лаухина</w:t>
      </w:r>
      <w:proofErr w:type="spellEnd"/>
      <w:r w:rsidR="000E41EE" w:rsidRPr="003222BD">
        <w:rPr>
          <w:rFonts w:ascii="Times New Roman" w:eastAsia="Times New Roman" w:hAnsi="Times New Roman"/>
          <w:bCs/>
          <w:sz w:val="28"/>
          <w:szCs w:val="28"/>
          <w:lang w:eastAsia="ru-RU"/>
        </w:rPr>
        <w:t xml:space="preserve"> А.В.</w:t>
      </w:r>
    </w:p>
    <w:p w:rsidR="000E41EE" w:rsidRPr="003222BD" w:rsidRDefault="00EB2736" w:rsidP="003222BD">
      <w:pPr>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w:t>
      </w:r>
      <w:r w:rsidR="000E41EE" w:rsidRPr="003222BD">
        <w:rPr>
          <w:rFonts w:ascii="Times New Roman" w:eastAsia="Times New Roman" w:hAnsi="Times New Roman"/>
          <w:bCs/>
          <w:sz w:val="28"/>
          <w:szCs w:val="28"/>
          <w:lang w:eastAsia="ru-RU"/>
        </w:rPr>
        <w:t>зменения отразить по КБК:</w:t>
      </w:r>
    </w:p>
    <w:p w:rsidR="000E41EE" w:rsidRPr="003222BD" w:rsidRDefault="000E41EE" w:rsidP="003222BD">
      <w:pPr>
        <w:spacing w:after="0"/>
        <w:ind w:firstLine="709"/>
        <w:jc w:val="both"/>
        <w:rPr>
          <w:rFonts w:ascii="Times New Roman" w:eastAsia="Times New Roman" w:hAnsi="Times New Roman"/>
          <w:bCs/>
          <w:sz w:val="28"/>
          <w:szCs w:val="28"/>
          <w:lang w:eastAsia="ru-RU"/>
        </w:rPr>
      </w:pPr>
      <w:r w:rsidRPr="003222BD">
        <w:rPr>
          <w:rFonts w:ascii="Times New Roman" w:eastAsia="Times New Roman" w:hAnsi="Times New Roman"/>
          <w:bCs/>
          <w:sz w:val="28"/>
          <w:szCs w:val="28"/>
          <w:lang w:eastAsia="ru-RU"/>
        </w:rPr>
        <w:t xml:space="preserve">ППП 122 РП 0412 КЦСР 0659910120 КВР </w:t>
      </w:r>
      <w:proofErr w:type="gramStart"/>
      <w:r w:rsidRPr="003222BD">
        <w:rPr>
          <w:rFonts w:ascii="Times New Roman" w:eastAsia="Times New Roman" w:hAnsi="Times New Roman"/>
          <w:bCs/>
          <w:sz w:val="28"/>
          <w:szCs w:val="28"/>
          <w:lang w:eastAsia="ru-RU"/>
        </w:rPr>
        <w:t>200</w:t>
      </w:r>
      <w:r w:rsidR="00EB2736">
        <w:rPr>
          <w:rFonts w:ascii="Times New Roman" w:eastAsia="Times New Roman" w:hAnsi="Times New Roman"/>
          <w:bCs/>
          <w:sz w:val="28"/>
          <w:szCs w:val="28"/>
          <w:lang w:eastAsia="ru-RU"/>
        </w:rPr>
        <w:t xml:space="preserve"> </w:t>
      </w:r>
      <w:r w:rsidRPr="003222BD">
        <w:rPr>
          <w:rFonts w:ascii="Times New Roman" w:eastAsia="Times New Roman" w:hAnsi="Times New Roman"/>
          <w:bCs/>
          <w:sz w:val="28"/>
          <w:szCs w:val="28"/>
          <w:lang w:eastAsia="ru-RU"/>
        </w:rPr>
        <w:t xml:space="preserve"> </w:t>
      </w:r>
      <w:r w:rsidR="00EB2736">
        <w:rPr>
          <w:rFonts w:ascii="Times New Roman" w:eastAsia="Times New Roman" w:hAnsi="Times New Roman"/>
          <w:bCs/>
          <w:sz w:val="28"/>
          <w:szCs w:val="28"/>
          <w:lang w:eastAsia="ru-RU"/>
        </w:rPr>
        <w:t>̶</w:t>
      </w:r>
      <w:proofErr w:type="gramEnd"/>
      <w:r w:rsidRPr="003222BD">
        <w:rPr>
          <w:rFonts w:ascii="Times New Roman" w:eastAsia="Times New Roman" w:hAnsi="Times New Roman"/>
          <w:bCs/>
          <w:sz w:val="28"/>
          <w:szCs w:val="28"/>
          <w:lang w:eastAsia="ru-RU"/>
        </w:rPr>
        <w:t xml:space="preserve"> 17,5 тыс. руб.</w:t>
      </w:r>
    </w:p>
    <w:p w:rsidR="000E41EE" w:rsidRDefault="000E41EE" w:rsidP="003222BD">
      <w:pPr>
        <w:spacing w:after="0"/>
        <w:ind w:firstLine="709"/>
        <w:jc w:val="both"/>
        <w:rPr>
          <w:rFonts w:ascii="Times New Roman" w:eastAsia="Times New Roman" w:hAnsi="Times New Roman"/>
          <w:bCs/>
          <w:sz w:val="28"/>
          <w:szCs w:val="28"/>
          <w:lang w:eastAsia="ru-RU"/>
        </w:rPr>
      </w:pPr>
      <w:r w:rsidRPr="003222BD">
        <w:rPr>
          <w:rFonts w:ascii="Times New Roman" w:eastAsia="Times New Roman" w:hAnsi="Times New Roman"/>
          <w:bCs/>
          <w:sz w:val="28"/>
          <w:szCs w:val="28"/>
          <w:lang w:eastAsia="ru-RU"/>
        </w:rPr>
        <w:t>Внести соответствующие изменения в приложения 6, 7, 8, 9 к закону.</w:t>
      </w:r>
    </w:p>
    <w:p w:rsidR="00EB2736" w:rsidRPr="003222BD" w:rsidRDefault="00EB2736" w:rsidP="003222BD">
      <w:pPr>
        <w:spacing w:after="0"/>
        <w:ind w:firstLine="709"/>
        <w:jc w:val="both"/>
        <w:rPr>
          <w:rFonts w:ascii="Times New Roman" w:eastAsia="Times New Roman" w:hAnsi="Times New Roman"/>
          <w:bCs/>
          <w:sz w:val="28"/>
          <w:szCs w:val="28"/>
          <w:lang w:eastAsia="ru-RU"/>
        </w:rPr>
      </w:pPr>
    </w:p>
    <w:p w:rsidR="00276B80" w:rsidRDefault="00276B80" w:rsidP="00E250E8">
      <w:pPr>
        <w:pStyle w:val="20"/>
        <w:tabs>
          <w:tab w:val="left" w:pos="0"/>
        </w:tabs>
        <w:spacing w:before="0" w:after="0"/>
        <w:ind w:right="-2" w:firstLine="709"/>
        <w:jc w:val="center"/>
        <w:rPr>
          <w:rFonts w:ascii="Times New Roman" w:hAnsi="Times New Roman" w:cs="Times New Roman"/>
          <w:i w:val="0"/>
          <w:color w:val="000000" w:themeColor="text1"/>
        </w:rPr>
      </w:pPr>
      <w:bookmarkStart w:id="30" w:name="_Toc177551993"/>
      <w:r w:rsidRPr="00090E57">
        <w:rPr>
          <w:rFonts w:ascii="Times New Roman" w:hAnsi="Times New Roman" w:cs="Times New Roman"/>
          <w:i w:val="0"/>
          <w:color w:val="000000" w:themeColor="text1"/>
        </w:rPr>
        <w:lastRenderedPageBreak/>
        <w:t xml:space="preserve">Раздел 0500 </w:t>
      </w:r>
      <w:r w:rsidR="008D257B" w:rsidRPr="00090E57">
        <w:rPr>
          <w:rFonts w:ascii="Times New Roman" w:hAnsi="Times New Roman" w:cs="Times New Roman"/>
          <w:i w:val="0"/>
          <w:color w:val="000000" w:themeColor="text1"/>
        </w:rPr>
        <w:t>«</w:t>
      </w:r>
      <w:r w:rsidRPr="00090E57">
        <w:rPr>
          <w:rFonts w:ascii="Times New Roman" w:hAnsi="Times New Roman" w:cs="Times New Roman"/>
          <w:i w:val="0"/>
          <w:color w:val="000000" w:themeColor="text1"/>
        </w:rPr>
        <w:t>Жилищно-коммунальное хозяйство</w:t>
      </w:r>
      <w:r w:rsidR="008D257B" w:rsidRPr="00090E57">
        <w:rPr>
          <w:rFonts w:ascii="Times New Roman" w:hAnsi="Times New Roman" w:cs="Times New Roman"/>
          <w:i w:val="0"/>
          <w:color w:val="000000" w:themeColor="text1"/>
        </w:rPr>
        <w:t>»</w:t>
      </w:r>
      <w:bookmarkEnd w:id="30"/>
    </w:p>
    <w:p w:rsidR="00510883" w:rsidRPr="00A70552" w:rsidRDefault="00510883" w:rsidP="00A70552">
      <w:pPr>
        <w:pStyle w:val="3"/>
        <w:spacing w:before="0"/>
        <w:ind w:firstLine="709"/>
        <w:jc w:val="center"/>
        <w:rPr>
          <w:rFonts w:ascii="Times New Roman" w:hAnsi="Times New Roman" w:cs="Times New Roman"/>
          <w:color w:val="000000" w:themeColor="text1"/>
          <w:sz w:val="28"/>
          <w:szCs w:val="28"/>
        </w:rPr>
      </w:pPr>
      <w:bookmarkStart w:id="31" w:name="_Toc177551994"/>
      <w:r w:rsidRPr="00A70552">
        <w:rPr>
          <w:rFonts w:ascii="Times New Roman" w:hAnsi="Times New Roman" w:cs="Times New Roman"/>
          <w:color w:val="000000" w:themeColor="text1"/>
          <w:sz w:val="28"/>
          <w:szCs w:val="28"/>
        </w:rPr>
        <w:t>Подраздел 0501 «Жилищное строительство»</w:t>
      </w:r>
      <w:bookmarkEnd w:id="31"/>
      <w:r w:rsidRPr="00A70552">
        <w:rPr>
          <w:rFonts w:ascii="Times New Roman" w:hAnsi="Times New Roman" w:cs="Times New Roman"/>
          <w:color w:val="000000" w:themeColor="text1"/>
          <w:sz w:val="28"/>
          <w:szCs w:val="28"/>
        </w:rPr>
        <w:t xml:space="preserve"> </w:t>
      </w:r>
    </w:p>
    <w:p w:rsidR="00CD394F" w:rsidRPr="00CD394F" w:rsidRDefault="00CD394F" w:rsidP="00CD394F">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CD394F">
        <w:rPr>
          <w:rFonts w:ascii="Times New Roman" w:eastAsia="Times New Roman" w:hAnsi="Times New Roman"/>
          <w:sz w:val="28"/>
          <w:szCs w:val="28"/>
          <w:lang w:eastAsia="ru-RU"/>
        </w:rPr>
        <w:t xml:space="preserve">Предлагается в 2024 году уменьшить резерв на обеспечение мероприятий по переселению граждан из аварийного жилищного фонда, предусмотренный по Министерству финансов Тверской области </w:t>
      </w:r>
      <w:r>
        <w:rPr>
          <w:rFonts w:ascii="Times New Roman" w:eastAsia="Times New Roman" w:hAnsi="Times New Roman"/>
          <w:sz w:val="28"/>
          <w:szCs w:val="28"/>
          <w:lang w:eastAsia="ru-RU"/>
        </w:rPr>
        <w:t>на</w:t>
      </w:r>
      <w:r w:rsidRPr="00CD394F">
        <w:rPr>
          <w:rFonts w:ascii="Times New Roman" w:eastAsia="Times New Roman" w:hAnsi="Times New Roman"/>
          <w:sz w:val="28"/>
          <w:szCs w:val="28"/>
          <w:lang w:eastAsia="ru-RU"/>
        </w:rPr>
        <w:t xml:space="preserve"> сумм</w:t>
      </w:r>
      <w:r>
        <w:rPr>
          <w:rFonts w:ascii="Times New Roman" w:eastAsia="Times New Roman" w:hAnsi="Times New Roman"/>
          <w:sz w:val="28"/>
          <w:szCs w:val="28"/>
          <w:lang w:eastAsia="ru-RU"/>
        </w:rPr>
        <w:t>у</w:t>
      </w:r>
      <w:r w:rsidRPr="00CD394F">
        <w:rPr>
          <w:rFonts w:ascii="Times New Roman" w:eastAsia="Times New Roman" w:hAnsi="Times New Roman"/>
          <w:sz w:val="28"/>
          <w:szCs w:val="28"/>
          <w:lang w:eastAsia="ru-RU"/>
        </w:rPr>
        <w:t xml:space="preserve"> 115</w:t>
      </w:r>
      <w:r>
        <w:rPr>
          <w:rFonts w:ascii="Times New Roman" w:eastAsia="Times New Roman" w:hAnsi="Times New Roman"/>
          <w:sz w:val="28"/>
          <w:szCs w:val="28"/>
          <w:lang w:eastAsia="ru-RU"/>
        </w:rPr>
        <w:t> </w:t>
      </w:r>
      <w:r w:rsidRPr="00CD394F">
        <w:rPr>
          <w:rFonts w:ascii="Times New Roman" w:eastAsia="Times New Roman" w:hAnsi="Times New Roman"/>
          <w:sz w:val="28"/>
          <w:szCs w:val="28"/>
          <w:lang w:eastAsia="ru-RU"/>
        </w:rPr>
        <w:t>263,0</w:t>
      </w:r>
      <w:r>
        <w:rPr>
          <w:rFonts w:ascii="Times New Roman" w:eastAsia="Times New Roman" w:hAnsi="Times New Roman"/>
          <w:sz w:val="28"/>
          <w:szCs w:val="28"/>
          <w:lang w:eastAsia="ru-RU"/>
        </w:rPr>
        <w:t> </w:t>
      </w:r>
      <w:r w:rsidRPr="00CD394F">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w:t>
      </w:r>
      <w:r w:rsidRPr="00CD394F">
        <w:rPr>
          <w:rFonts w:ascii="Times New Roman" w:eastAsia="Times New Roman" w:hAnsi="Times New Roman"/>
          <w:sz w:val="28"/>
          <w:szCs w:val="28"/>
          <w:lang w:eastAsia="ru-RU"/>
        </w:rPr>
        <w:t>руб.</w:t>
      </w:r>
    </w:p>
    <w:p w:rsidR="00CD394F" w:rsidRPr="00CD394F" w:rsidRDefault="00CD394F" w:rsidP="00CD394F">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Изменения отразить по КБК:</w:t>
      </w:r>
    </w:p>
    <w:p w:rsidR="00CD394F" w:rsidRPr="00CD394F" w:rsidRDefault="00CD394F" w:rsidP="00CD394F">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 xml:space="preserve">ППП 090 РП 0501 КЦСР 9940010230 КВР 800 – 115 263,0 тыс. руб. </w:t>
      </w:r>
    </w:p>
    <w:p w:rsidR="00CD394F" w:rsidRPr="00CD394F" w:rsidRDefault="00CD394F" w:rsidP="00CD394F">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Внести соответствующие изменения в приложения 6, 7, 8, 9 к закону.</w:t>
      </w:r>
    </w:p>
    <w:p w:rsidR="00510883" w:rsidRPr="00CD394F" w:rsidRDefault="00CD394F" w:rsidP="00CD394F">
      <w:pPr>
        <w:spacing w:before="240"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00510883" w:rsidRPr="00CD394F">
        <w:rPr>
          <w:rFonts w:ascii="Times New Roman" w:eastAsia="Times New Roman" w:hAnsi="Times New Roman"/>
          <w:sz w:val="28"/>
          <w:szCs w:val="28"/>
          <w:lang w:eastAsia="ru-RU"/>
        </w:rPr>
        <w:t xml:space="preserve">Предлагается в 2024 году увеличить бюджетные ассигнования </w:t>
      </w:r>
      <w:r w:rsidR="00284547" w:rsidRPr="00CD394F">
        <w:rPr>
          <w:rFonts w:ascii="Times New Roman" w:eastAsia="Times New Roman" w:hAnsi="Times New Roman"/>
          <w:sz w:val="28"/>
          <w:szCs w:val="28"/>
          <w:lang w:eastAsia="ru-RU"/>
        </w:rPr>
        <w:br/>
      </w:r>
      <w:r w:rsidR="00510883" w:rsidRPr="00CD394F">
        <w:rPr>
          <w:rFonts w:ascii="Times New Roman" w:eastAsia="Times New Roman" w:hAnsi="Times New Roman"/>
          <w:sz w:val="28"/>
          <w:szCs w:val="28"/>
          <w:lang w:eastAsia="ru-RU"/>
        </w:rPr>
        <w:t xml:space="preserve">по Министерству строительства Тверской области в рамках государственной программы Тверской области «Создание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 по мероприятию «Обеспечение переселения граждан из аварийного жилищного фонда» </w:t>
      </w:r>
      <w:r w:rsidR="00284547" w:rsidRPr="00CD394F">
        <w:rPr>
          <w:rFonts w:ascii="Times New Roman" w:eastAsia="Times New Roman" w:hAnsi="Times New Roman"/>
          <w:sz w:val="28"/>
          <w:szCs w:val="28"/>
          <w:lang w:eastAsia="ru-RU"/>
        </w:rPr>
        <w:br/>
      </w:r>
      <w:r w:rsidR="00510883" w:rsidRPr="00CD394F">
        <w:rPr>
          <w:rFonts w:ascii="Times New Roman" w:eastAsia="Times New Roman" w:hAnsi="Times New Roman"/>
          <w:sz w:val="28"/>
          <w:szCs w:val="28"/>
          <w:lang w:eastAsia="ru-RU"/>
        </w:rPr>
        <w:t xml:space="preserve">в сумме 451 760,1 тыс. руб. (средства Фонда развития территорий (далее – Фонд) – 254 336,8 тыс. руб., из них за счет фактических остатков 2023 года </w:t>
      </w:r>
      <w:r w:rsidR="00284547" w:rsidRPr="00CD394F">
        <w:rPr>
          <w:rFonts w:ascii="Times New Roman" w:eastAsia="Times New Roman" w:hAnsi="Times New Roman"/>
          <w:sz w:val="28"/>
          <w:szCs w:val="28"/>
          <w:lang w:eastAsia="ru-RU"/>
        </w:rPr>
        <w:br/>
      </w:r>
      <w:r w:rsidR="00510883" w:rsidRPr="00CD394F">
        <w:rPr>
          <w:rFonts w:ascii="Times New Roman" w:eastAsia="Times New Roman" w:hAnsi="Times New Roman"/>
          <w:sz w:val="28"/>
          <w:szCs w:val="28"/>
          <w:lang w:eastAsia="ru-RU"/>
        </w:rPr>
        <w:t xml:space="preserve">в сумме 244 937,5 тыс. руб. и прогнозных поступлений в 2024 году в сумме 9 399,3 тыс. руб., средства областного бюджета на </w:t>
      </w:r>
      <w:proofErr w:type="spellStart"/>
      <w:r w:rsidR="00510883" w:rsidRPr="00CD394F">
        <w:rPr>
          <w:rFonts w:ascii="Times New Roman" w:eastAsia="Times New Roman" w:hAnsi="Times New Roman"/>
          <w:sz w:val="28"/>
          <w:szCs w:val="28"/>
          <w:lang w:eastAsia="ru-RU"/>
        </w:rPr>
        <w:t>софинансирование</w:t>
      </w:r>
      <w:proofErr w:type="spellEnd"/>
      <w:r w:rsidR="00510883" w:rsidRPr="00CD394F">
        <w:rPr>
          <w:rFonts w:ascii="Times New Roman" w:eastAsia="Times New Roman" w:hAnsi="Times New Roman"/>
          <w:sz w:val="28"/>
          <w:szCs w:val="28"/>
          <w:lang w:eastAsia="ru-RU"/>
        </w:rPr>
        <w:t xml:space="preserve"> за счет средств Фонда (далее – ОБ </w:t>
      </w:r>
      <w:proofErr w:type="spellStart"/>
      <w:r w:rsidR="00510883" w:rsidRPr="00CD394F">
        <w:rPr>
          <w:rFonts w:ascii="Times New Roman" w:eastAsia="Times New Roman" w:hAnsi="Times New Roman"/>
          <w:sz w:val="28"/>
          <w:szCs w:val="28"/>
          <w:lang w:eastAsia="ru-RU"/>
        </w:rPr>
        <w:t>софинансирование</w:t>
      </w:r>
      <w:proofErr w:type="spellEnd"/>
      <w:r w:rsidR="00510883" w:rsidRPr="00CD394F">
        <w:rPr>
          <w:rFonts w:ascii="Times New Roman" w:eastAsia="Times New Roman" w:hAnsi="Times New Roman"/>
          <w:sz w:val="28"/>
          <w:szCs w:val="28"/>
          <w:lang w:eastAsia="ru-RU"/>
        </w:rPr>
        <w:t>) – 7 863,4 тыс. руб., средства областного бюджета на оплату площади, превышающей площадь расселяемого аварийного жилого помещения (далее – ОБ доп. м) – 36 463,9</w:t>
      </w:r>
      <w:r w:rsidR="00A70552" w:rsidRPr="00CD394F">
        <w:rPr>
          <w:rFonts w:ascii="Times New Roman" w:eastAsia="Times New Roman" w:hAnsi="Times New Roman"/>
          <w:sz w:val="28"/>
          <w:szCs w:val="28"/>
          <w:lang w:eastAsia="ru-RU"/>
        </w:rPr>
        <w:t> </w:t>
      </w:r>
      <w:r w:rsidR="00510883" w:rsidRPr="00CD394F">
        <w:rPr>
          <w:rFonts w:ascii="Times New Roman" w:eastAsia="Times New Roman" w:hAnsi="Times New Roman"/>
          <w:sz w:val="28"/>
          <w:szCs w:val="28"/>
          <w:lang w:eastAsia="ru-RU"/>
        </w:rPr>
        <w:t xml:space="preserve">тыс. руб., средства областного бюджета на оплату разницы в стоимости 1 </w:t>
      </w:r>
      <w:proofErr w:type="spellStart"/>
      <w:r w:rsidR="00510883" w:rsidRPr="00CD394F">
        <w:rPr>
          <w:rFonts w:ascii="Times New Roman" w:eastAsia="Times New Roman" w:hAnsi="Times New Roman"/>
          <w:sz w:val="28"/>
          <w:szCs w:val="28"/>
          <w:lang w:eastAsia="ru-RU"/>
        </w:rPr>
        <w:t>кв.м</w:t>
      </w:r>
      <w:proofErr w:type="spellEnd"/>
      <w:r w:rsidR="00510883" w:rsidRPr="00CD394F">
        <w:rPr>
          <w:rFonts w:ascii="Times New Roman" w:eastAsia="Times New Roman" w:hAnsi="Times New Roman"/>
          <w:sz w:val="28"/>
          <w:szCs w:val="28"/>
          <w:lang w:eastAsia="ru-RU"/>
        </w:rPr>
        <w:t xml:space="preserve"> (далее – ОБ разница в стоимости 1 </w:t>
      </w:r>
      <w:proofErr w:type="spellStart"/>
      <w:r w:rsidR="00510883" w:rsidRPr="00CD394F">
        <w:rPr>
          <w:rFonts w:ascii="Times New Roman" w:eastAsia="Times New Roman" w:hAnsi="Times New Roman"/>
          <w:sz w:val="28"/>
          <w:szCs w:val="28"/>
          <w:lang w:eastAsia="ru-RU"/>
        </w:rPr>
        <w:t>кв.м</w:t>
      </w:r>
      <w:proofErr w:type="spellEnd"/>
      <w:r w:rsidR="00510883" w:rsidRPr="00CD394F">
        <w:rPr>
          <w:rFonts w:ascii="Times New Roman" w:eastAsia="Times New Roman" w:hAnsi="Times New Roman"/>
          <w:sz w:val="28"/>
          <w:szCs w:val="28"/>
          <w:lang w:eastAsia="ru-RU"/>
        </w:rPr>
        <w:t>) – 153 096,0</w:t>
      </w:r>
      <w:r w:rsidR="00A70552" w:rsidRPr="00CD394F">
        <w:rPr>
          <w:rFonts w:ascii="Times New Roman" w:eastAsia="Times New Roman" w:hAnsi="Times New Roman"/>
          <w:sz w:val="28"/>
          <w:szCs w:val="28"/>
          <w:lang w:eastAsia="ru-RU"/>
        </w:rPr>
        <w:t> </w:t>
      </w:r>
      <w:r w:rsidR="00510883" w:rsidRPr="00CD394F">
        <w:rPr>
          <w:rFonts w:ascii="Times New Roman" w:eastAsia="Times New Roman" w:hAnsi="Times New Roman"/>
          <w:sz w:val="28"/>
          <w:szCs w:val="28"/>
          <w:lang w:eastAsia="ru-RU"/>
        </w:rPr>
        <w:t>тыс.</w:t>
      </w:r>
      <w:r w:rsidR="00A70552" w:rsidRPr="00CD394F">
        <w:rPr>
          <w:rFonts w:ascii="Times New Roman" w:eastAsia="Times New Roman" w:hAnsi="Times New Roman"/>
          <w:sz w:val="28"/>
          <w:szCs w:val="28"/>
          <w:lang w:eastAsia="ru-RU"/>
        </w:rPr>
        <w:t> </w:t>
      </w:r>
      <w:r w:rsidR="00510883" w:rsidRPr="00CD394F">
        <w:rPr>
          <w:rFonts w:ascii="Times New Roman" w:eastAsia="Times New Roman" w:hAnsi="Times New Roman"/>
          <w:sz w:val="28"/>
          <w:szCs w:val="28"/>
          <w:lang w:eastAsia="ru-RU"/>
        </w:rPr>
        <w:t>руб.), в том числе:</w:t>
      </w:r>
    </w:p>
    <w:p w:rsidR="00510883" w:rsidRPr="00CD394F" w:rsidRDefault="00510883" w:rsidP="00E250E8">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 xml:space="preserve">1) строительство многоквартирного дома в сумме 18 896,5 тыс. руб. (средства Фонда – 9 916,9 тыс. руб., ОБ </w:t>
      </w:r>
      <w:proofErr w:type="spellStart"/>
      <w:r w:rsidRPr="00CD394F">
        <w:rPr>
          <w:rFonts w:ascii="Times New Roman" w:eastAsia="Times New Roman" w:hAnsi="Times New Roman"/>
          <w:sz w:val="28"/>
          <w:szCs w:val="28"/>
          <w:lang w:eastAsia="ru-RU"/>
        </w:rPr>
        <w:t>софинансирование</w:t>
      </w:r>
      <w:proofErr w:type="spellEnd"/>
      <w:r w:rsidRPr="00CD394F">
        <w:rPr>
          <w:rFonts w:ascii="Times New Roman" w:eastAsia="Times New Roman" w:hAnsi="Times New Roman"/>
          <w:sz w:val="28"/>
          <w:szCs w:val="28"/>
          <w:lang w:eastAsia="ru-RU"/>
        </w:rPr>
        <w:t xml:space="preserve"> – 306,7 тыс. руб., Об разница в стоимости 1 </w:t>
      </w:r>
      <w:proofErr w:type="spellStart"/>
      <w:proofErr w:type="gramStart"/>
      <w:r w:rsidRPr="00CD394F">
        <w:rPr>
          <w:rFonts w:ascii="Times New Roman" w:eastAsia="Times New Roman" w:hAnsi="Times New Roman"/>
          <w:sz w:val="28"/>
          <w:szCs w:val="28"/>
          <w:lang w:eastAsia="ru-RU"/>
        </w:rPr>
        <w:t>кв.м</w:t>
      </w:r>
      <w:proofErr w:type="spellEnd"/>
      <w:proofErr w:type="gramEnd"/>
      <w:r w:rsidRPr="00CD394F">
        <w:rPr>
          <w:rFonts w:ascii="Times New Roman" w:eastAsia="Times New Roman" w:hAnsi="Times New Roman"/>
          <w:sz w:val="28"/>
          <w:szCs w:val="28"/>
          <w:lang w:eastAsia="ru-RU"/>
        </w:rPr>
        <w:t xml:space="preserve"> – 8 672,9 тыс. руб.). Средства планируется направить на завершение строительства МКД в г. Нелидово, ул. Куйбышева (объект № 2);</w:t>
      </w:r>
    </w:p>
    <w:p w:rsidR="00510883" w:rsidRPr="00CD394F" w:rsidRDefault="00510883" w:rsidP="00E250E8">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 xml:space="preserve">2) приобретение жилых помещений в сумме 409 663,9 тыс. руб. (средства Фонда – 221 913,6 тыс. руб., из них за счет фактических остатков 2023 года в сумме 212 514,3 тыс. руб. и прогнозных поступлений в 2024 году в сумме 9 399,3 тыс. руб., ОБ </w:t>
      </w:r>
      <w:proofErr w:type="spellStart"/>
      <w:r w:rsidRPr="00CD394F">
        <w:rPr>
          <w:rFonts w:ascii="Times New Roman" w:eastAsia="Times New Roman" w:hAnsi="Times New Roman"/>
          <w:sz w:val="28"/>
          <w:szCs w:val="28"/>
          <w:lang w:eastAsia="ru-RU"/>
        </w:rPr>
        <w:t>софинансирование</w:t>
      </w:r>
      <w:proofErr w:type="spellEnd"/>
      <w:r w:rsidRPr="00CD394F">
        <w:rPr>
          <w:rFonts w:ascii="Times New Roman" w:eastAsia="Times New Roman" w:hAnsi="Times New Roman"/>
          <w:sz w:val="28"/>
          <w:szCs w:val="28"/>
          <w:lang w:eastAsia="ru-RU"/>
        </w:rPr>
        <w:t xml:space="preserve"> – 6 863,3 тыс. руб., Об доп. м – 36 463,9 тыс. руб., ОБ разница в стоимости 1 </w:t>
      </w:r>
      <w:proofErr w:type="spellStart"/>
      <w:r w:rsidRPr="00CD394F">
        <w:rPr>
          <w:rFonts w:ascii="Times New Roman" w:eastAsia="Times New Roman" w:hAnsi="Times New Roman"/>
          <w:sz w:val="28"/>
          <w:szCs w:val="28"/>
          <w:lang w:eastAsia="ru-RU"/>
        </w:rPr>
        <w:t>кв.м</w:t>
      </w:r>
      <w:proofErr w:type="spellEnd"/>
      <w:r w:rsidRPr="00CD394F">
        <w:rPr>
          <w:rFonts w:ascii="Times New Roman" w:eastAsia="Times New Roman" w:hAnsi="Times New Roman"/>
          <w:sz w:val="28"/>
          <w:szCs w:val="28"/>
          <w:lang w:eastAsia="ru-RU"/>
        </w:rPr>
        <w:t xml:space="preserve"> – 144 423,1 тыс. руб.), </w:t>
      </w:r>
      <w:r w:rsidR="009B4B40" w:rsidRPr="00CD394F">
        <w:rPr>
          <w:rFonts w:ascii="Times New Roman" w:eastAsia="Times New Roman" w:hAnsi="Times New Roman"/>
          <w:sz w:val="28"/>
          <w:szCs w:val="28"/>
          <w:lang w:eastAsia="ru-RU"/>
        </w:rPr>
        <w:br/>
      </w:r>
      <w:r w:rsidRPr="00CD394F">
        <w:rPr>
          <w:rFonts w:ascii="Times New Roman" w:eastAsia="Times New Roman" w:hAnsi="Times New Roman"/>
          <w:sz w:val="28"/>
          <w:szCs w:val="28"/>
          <w:lang w:eastAsia="ru-RU"/>
        </w:rPr>
        <w:t>в том числе:</w:t>
      </w:r>
    </w:p>
    <w:p w:rsidR="00510883" w:rsidRPr="00CD394F" w:rsidRDefault="00510883" w:rsidP="00E250E8">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 xml:space="preserve">- 5 711,1 тыс. руб. (средства Фонда – 2 906,0 тыс. руб., </w:t>
      </w:r>
      <w:r w:rsidR="002C5000" w:rsidRPr="00CD394F">
        <w:rPr>
          <w:rFonts w:ascii="Times New Roman" w:eastAsia="Times New Roman" w:hAnsi="Times New Roman"/>
          <w:sz w:val="28"/>
          <w:szCs w:val="28"/>
          <w:lang w:eastAsia="ru-RU"/>
        </w:rPr>
        <w:br/>
      </w:r>
      <w:r w:rsidRPr="00CD394F">
        <w:rPr>
          <w:rFonts w:ascii="Times New Roman" w:eastAsia="Times New Roman" w:hAnsi="Times New Roman"/>
          <w:sz w:val="28"/>
          <w:szCs w:val="28"/>
          <w:lang w:eastAsia="ru-RU"/>
        </w:rPr>
        <w:t xml:space="preserve">ОБ </w:t>
      </w:r>
      <w:proofErr w:type="spellStart"/>
      <w:r w:rsidRPr="00CD394F">
        <w:rPr>
          <w:rFonts w:ascii="Times New Roman" w:eastAsia="Times New Roman" w:hAnsi="Times New Roman"/>
          <w:sz w:val="28"/>
          <w:szCs w:val="28"/>
          <w:lang w:eastAsia="ru-RU"/>
        </w:rPr>
        <w:t>софинансирование</w:t>
      </w:r>
      <w:proofErr w:type="spellEnd"/>
      <w:r w:rsidRPr="00CD394F">
        <w:rPr>
          <w:rFonts w:ascii="Times New Roman" w:eastAsia="Times New Roman" w:hAnsi="Times New Roman"/>
          <w:sz w:val="28"/>
          <w:szCs w:val="28"/>
          <w:lang w:eastAsia="ru-RU"/>
        </w:rPr>
        <w:t xml:space="preserve"> – 89,8 тыс. руб., ОБ разница в стоимости 1 </w:t>
      </w:r>
      <w:proofErr w:type="spellStart"/>
      <w:r w:rsidRPr="00CD394F">
        <w:rPr>
          <w:rFonts w:ascii="Times New Roman" w:eastAsia="Times New Roman" w:hAnsi="Times New Roman"/>
          <w:sz w:val="28"/>
          <w:szCs w:val="28"/>
          <w:lang w:eastAsia="ru-RU"/>
        </w:rPr>
        <w:t>кв.м</w:t>
      </w:r>
      <w:proofErr w:type="spellEnd"/>
      <w:r w:rsidRPr="00CD394F">
        <w:rPr>
          <w:rFonts w:ascii="Times New Roman" w:eastAsia="Times New Roman" w:hAnsi="Times New Roman"/>
          <w:sz w:val="28"/>
          <w:szCs w:val="28"/>
          <w:lang w:eastAsia="ru-RU"/>
        </w:rPr>
        <w:t xml:space="preserve"> – 2 715,3 </w:t>
      </w:r>
      <w:r w:rsidRPr="00CD394F">
        <w:rPr>
          <w:rFonts w:ascii="Times New Roman" w:eastAsia="Times New Roman" w:hAnsi="Times New Roman"/>
          <w:sz w:val="28"/>
          <w:szCs w:val="28"/>
          <w:lang w:eastAsia="ru-RU"/>
        </w:rPr>
        <w:lastRenderedPageBreak/>
        <w:t>тыс. руб.) в рамках заключенного, но не оплаченного в 2023 году контракта на приобретение жилых помещений на вторичном рынке в г. Твери;</w:t>
      </w:r>
    </w:p>
    <w:p w:rsidR="00510883" w:rsidRPr="00CD394F" w:rsidRDefault="00510883" w:rsidP="00E250E8">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 xml:space="preserve">- 403 952,8 тыс. руб. (средства Фонда – 219 007,6 тыс. руб., </w:t>
      </w:r>
      <w:r w:rsidR="00B205A8" w:rsidRPr="00CD394F">
        <w:rPr>
          <w:rFonts w:ascii="Times New Roman" w:eastAsia="Times New Roman" w:hAnsi="Times New Roman"/>
          <w:sz w:val="28"/>
          <w:szCs w:val="28"/>
          <w:lang w:eastAsia="ru-RU"/>
        </w:rPr>
        <w:br/>
      </w:r>
      <w:r w:rsidRPr="00CD394F">
        <w:rPr>
          <w:rFonts w:ascii="Times New Roman" w:eastAsia="Times New Roman" w:hAnsi="Times New Roman"/>
          <w:sz w:val="28"/>
          <w:szCs w:val="28"/>
          <w:lang w:eastAsia="ru-RU"/>
        </w:rPr>
        <w:t xml:space="preserve">ОБ </w:t>
      </w:r>
      <w:proofErr w:type="spellStart"/>
      <w:r w:rsidRPr="00CD394F">
        <w:rPr>
          <w:rFonts w:ascii="Times New Roman" w:eastAsia="Times New Roman" w:hAnsi="Times New Roman"/>
          <w:sz w:val="28"/>
          <w:szCs w:val="28"/>
          <w:lang w:eastAsia="ru-RU"/>
        </w:rPr>
        <w:t>софинансирование</w:t>
      </w:r>
      <w:proofErr w:type="spellEnd"/>
      <w:r w:rsidRPr="00CD394F">
        <w:rPr>
          <w:rFonts w:ascii="Times New Roman" w:eastAsia="Times New Roman" w:hAnsi="Times New Roman"/>
          <w:sz w:val="28"/>
          <w:szCs w:val="28"/>
          <w:lang w:eastAsia="ru-RU"/>
        </w:rPr>
        <w:t xml:space="preserve"> – 6 773,5 тыс. руб., ОБ доп. м – 36 463,9 тыс. руб., </w:t>
      </w:r>
      <w:r w:rsidR="00B205A8" w:rsidRPr="00CD394F">
        <w:rPr>
          <w:rFonts w:ascii="Times New Roman" w:eastAsia="Times New Roman" w:hAnsi="Times New Roman"/>
          <w:sz w:val="28"/>
          <w:szCs w:val="28"/>
          <w:lang w:eastAsia="ru-RU"/>
        </w:rPr>
        <w:br/>
      </w:r>
      <w:r w:rsidRPr="00CD394F">
        <w:rPr>
          <w:rFonts w:ascii="Times New Roman" w:eastAsia="Times New Roman" w:hAnsi="Times New Roman"/>
          <w:sz w:val="28"/>
          <w:szCs w:val="28"/>
          <w:lang w:eastAsia="ru-RU"/>
        </w:rPr>
        <w:t xml:space="preserve">ОБ разница в стоимости 1 </w:t>
      </w:r>
      <w:proofErr w:type="spellStart"/>
      <w:r w:rsidRPr="00CD394F">
        <w:rPr>
          <w:rFonts w:ascii="Times New Roman" w:eastAsia="Times New Roman" w:hAnsi="Times New Roman"/>
          <w:sz w:val="28"/>
          <w:szCs w:val="28"/>
          <w:lang w:eastAsia="ru-RU"/>
        </w:rPr>
        <w:t>кв.м</w:t>
      </w:r>
      <w:proofErr w:type="spellEnd"/>
      <w:r w:rsidRPr="00CD394F">
        <w:rPr>
          <w:rFonts w:ascii="Times New Roman" w:eastAsia="Times New Roman" w:hAnsi="Times New Roman"/>
          <w:sz w:val="28"/>
          <w:szCs w:val="28"/>
          <w:lang w:eastAsia="ru-RU"/>
        </w:rPr>
        <w:t xml:space="preserve"> – 141 717,8 тыс. руб.) в рамках неиспользованных бюджетных ассигнований 2023 года. Средства Фонда </w:t>
      </w:r>
      <w:r w:rsidR="00284547" w:rsidRPr="00CD394F">
        <w:rPr>
          <w:rFonts w:ascii="Times New Roman" w:eastAsia="Times New Roman" w:hAnsi="Times New Roman"/>
          <w:sz w:val="28"/>
          <w:szCs w:val="28"/>
          <w:lang w:eastAsia="ru-RU"/>
        </w:rPr>
        <w:br/>
      </w:r>
      <w:r w:rsidRPr="00CD394F">
        <w:rPr>
          <w:rFonts w:ascii="Times New Roman" w:eastAsia="Times New Roman" w:hAnsi="Times New Roman"/>
          <w:sz w:val="28"/>
          <w:szCs w:val="28"/>
          <w:lang w:eastAsia="ru-RU"/>
        </w:rPr>
        <w:t xml:space="preserve">и областного бюджета планируется направить на приобретение жилых помещений на вторичном рынке в гг. Тверь, Торжок, </w:t>
      </w:r>
      <w:proofErr w:type="spellStart"/>
      <w:r w:rsidRPr="00CD394F">
        <w:rPr>
          <w:rFonts w:ascii="Times New Roman" w:eastAsia="Times New Roman" w:hAnsi="Times New Roman"/>
          <w:sz w:val="28"/>
          <w:szCs w:val="28"/>
          <w:lang w:eastAsia="ru-RU"/>
        </w:rPr>
        <w:t>Кашинском</w:t>
      </w:r>
      <w:proofErr w:type="spellEnd"/>
      <w:r w:rsidRPr="00CD394F">
        <w:rPr>
          <w:rFonts w:ascii="Times New Roman" w:eastAsia="Times New Roman" w:hAnsi="Times New Roman"/>
          <w:sz w:val="28"/>
          <w:szCs w:val="28"/>
          <w:lang w:eastAsia="ru-RU"/>
        </w:rPr>
        <w:t xml:space="preserve"> </w:t>
      </w:r>
      <w:r w:rsidR="009B4B40" w:rsidRPr="00CD394F">
        <w:rPr>
          <w:rFonts w:ascii="Times New Roman" w:eastAsia="Times New Roman" w:hAnsi="Times New Roman"/>
          <w:sz w:val="28"/>
          <w:szCs w:val="28"/>
          <w:lang w:eastAsia="ru-RU"/>
        </w:rPr>
        <w:br/>
      </w:r>
      <w:r w:rsidRPr="00CD394F">
        <w:rPr>
          <w:rFonts w:ascii="Times New Roman" w:eastAsia="Times New Roman" w:hAnsi="Times New Roman"/>
          <w:sz w:val="28"/>
          <w:szCs w:val="28"/>
          <w:lang w:eastAsia="ru-RU"/>
        </w:rPr>
        <w:t xml:space="preserve">и </w:t>
      </w:r>
      <w:proofErr w:type="spellStart"/>
      <w:r w:rsidRPr="00CD394F">
        <w:rPr>
          <w:rFonts w:ascii="Times New Roman" w:eastAsia="Times New Roman" w:hAnsi="Times New Roman"/>
          <w:sz w:val="28"/>
          <w:szCs w:val="28"/>
          <w:lang w:eastAsia="ru-RU"/>
        </w:rPr>
        <w:t>Вышневолоцком</w:t>
      </w:r>
      <w:proofErr w:type="spellEnd"/>
      <w:r w:rsidRPr="00CD394F">
        <w:rPr>
          <w:rFonts w:ascii="Times New Roman" w:eastAsia="Times New Roman" w:hAnsi="Times New Roman"/>
          <w:sz w:val="28"/>
          <w:szCs w:val="28"/>
          <w:lang w:eastAsia="ru-RU"/>
        </w:rPr>
        <w:t xml:space="preserve"> </w:t>
      </w:r>
      <w:proofErr w:type="spellStart"/>
      <w:r w:rsidRPr="00CD394F">
        <w:rPr>
          <w:rFonts w:ascii="Times New Roman" w:eastAsia="Times New Roman" w:hAnsi="Times New Roman"/>
          <w:sz w:val="28"/>
          <w:szCs w:val="28"/>
          <w:lang w:eastAsia="ru-RU"/>
        </w:rPr>
        <w:t>г.о</w:t>
      </w:r>
      <w:proofErr w:type="spellEnd"/>
      <w:r w:rsidRPr="00CD394F">
        <w:rPr>
          <w:rFonts w:ascii="Times New Roman" w:eastAsia="Times New Roman" w:hAnsi="Times New Roman"/>
          <w:sz w:val="28"/>
          <w:szCs w:val="28"/>
          <w:lang w:eastAsia="ru-RU"/>
        </w:rPr>
        <w:t xml:space="preserve">., Ржевском и Калининском </w:t>
      </w:r>
      <w:proofErr w:type="spellStart"/>
      <w:r w:rsidRPr="00CD394F">
        <w:rPr>
          <w:rFonts w:ascii="Times New Roman" w:eastAsia="Times New Roman" w:hAnsi="Times New Roman"/>
          <w:sz w:val="28"/>
          <w:szCs w:val="28"/>
          <w:lang w:eastAsia="ru-RU"/>
        </w:rPr>
        <w:t>м.о</w:t>
      </w:r>
      <w:proofErr w:type="spellEnd"/>
      <w:r w:rsidRPr="00CD394F">
        <w:rPr>
          <w:rFonts w:ascii="Times New Roman" w:eastAsia="Times New Roman" w:hAnsi="Times New Roman"/>
          <w:sz w:val="28"/>
          <w:szCs w:val="28"/>
          <w:lang w:eastAsia="ru-RU"/>
        </w:rPr>
        <w:t>.;</w:t>
      </w:r>
    </w:p>
    <w:p w:rsidR="00510883" w:rsidRPr="00CD394F" w:rsidRDefault="00510883" w:rsidP="00E250E8">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3) предоставление иных межбюджетных трансфертов в сумме</w:t>
      </w:r>
      <w:r w:rsidR="002C5000" w:rsidRPr="00CD394F">
        <w:rPr>
          <w:rFonts w:ascii="Times New Roman" w:eastAsia="Times New Roman" w:hAnsi="Times New Roman"/>
          <w:sz w:val="28"/>
          <w:szCs w:val="28"/>
          <w:lang w:eastAsia="ru-RU"/>
        </w:rPr>
        <w:t xml:space="preserve"> </w:t>
      </w:r>
      <w:r w:rsidR="002C5000" w:rsidRPr="00CD394F">
        <w:rPr>
          <w:rFonts w:ascii="Times New Roman" w:eastAsia="Times New Roman" w:hAnsi="Times New Roman"/>
          <w:sz w:val="28"/>
          <w:szCs w:val="28"/>
          <w:lang w:eastAsia="ru-RU"/>
        </w:rPr>
        <w:br/>
      </w:r>
      <w:r w:rsidRPr="00CD394F">
        <w:rPr>
          <w:rFonts w:ascii="Times New Roman" w:eastAsia="Times New Roman" w:hAnsi="Times New Roman"/>
          <w:sz w:val="28"/>
          <w:szCs w:val="28"/>
          <w:lang w:eastAsia="ru-RU"/>
        </w:rPr>
        <w:t>23 199,7 тыс. руб. (средства Фонда – 22 506,3 тыс. руб., ОБ – 693,4 тыс. руб.).</w:t>
      </w:r>
    </w:p>
    <w:p w:rsidR="00510883" w:rsidRPr="00CD394F" w:rsidRDefault="00510883" w:rsidP="00CD394F">
      <w:pPr>
        <w:spacing w:after="0"/>
        <w:ind w:firstLine="709"/>
        <w:jc w:val="both"/>
        <w:rPr>
          <w:rFonts w:ascii="Times New Roman" w:eastAsia="Times New Roman" w:hAnsi="Times New Roman"/>
          <w:sz w:val="28"/>
          <w:szCs w:val="28"/>
          <w:highlight w:val="yellow"/>
          <w:lang w:eastAsia="ru-RU"/>
        </w:rPr>
      </w:pPr>
      <w:r w:rsidRPr="00CD394F">
        <w:rPr>
          <w:rFonts w:ascii="Times New Roman" w:eastAsia="Times New Roman" w:hAnsi="Times New Roman"/>
          <w:sz w:val="28"/>
          <w:szCs w:val="28"/>
          <w:lang w:eastAsia="ru-RU"/>
        </w:rPr>
        <w:t>Средства областного бюджета и средства Фонда планируется направить на выплату выкупной стоимости за изымаемые жилые помещения, а также предоставление субсидий на приобретение (строительство) жилых помещений.</w:t>
      </w:r>
    </w:p>
    <w:p w:rsidR="00CD394F" w:rsidRDefault="002C5000" w:rsidP="00E250E8">
      <w:pPr>
        <w:spacing w:after="0"/>
        <w:ind w:firstLine="709"/>
        <w:jc w:val="both"/>
        <w:rPr>
          <w:rFonts w:ascii="Times New Roman" w:eastAsia="Times New Roman" w:hAnsi="Times New Roman" w:cs="Arial"/>
          <w:sz w:val="28"/>
          <w:szCs w:val="28"/>
          <w:lang w:eastAsia="ru-RU"/>
        </w:rPr>
      </w:pPr>
      <w:r w:rsidRPr="00CD394F">
        <w:rPr>
          <w:rFonts w:ascii="Times New Roman" w:eastAsia="Times New Roman" w:hAnsi="Times New Roman"/>
          <w:sz w:val="28"/>
          <w:szCs w:val="28"/>
          <w:lang w:eastAsia="ru-RU"/>
        </w:rPr>
        <w:t>И</w:t>
      </w:r>
      <w:r w:rsidR="00510883" w:rsidRPr="00CD394F">
        <w:rPr>
          <w:rFonts w:ascii="Times New Roman" w:eastAsia="Times New Roman" w:hAnsi="Times New Roman"/>
          <w:sz w:val="28"/>
          <w:szCs w:val="28"/>
          <w:lang w:eastAsia="ru-RU"/>
        </w:rPr>
        <w:t>зменения отразить по КБК:</w:t>
      </w:r>
      <w:r w:rsidR="00510883" w:rsidRPr="00CD394F">
        <w:rPr>
          <w:rFonts w:ascii="Times New Roman" w:eastAsia="Times New Roman" w:hAnsi="Times New Roman" w:cs="Arial"/>
          <w:sz w:val="28"/>
          <w:szCs w:val="28"/>
          <w:lang w:eastAsia="ru-RU"/>
        </w:rPr>
        <w:t xml:space="preserve"> </w:t>
      </w:r>
    </w:p>
    <w:p w:rsidR="00510883" w:rsidRPr="00CD394F" w:rsidRDefault="00510883" w:rsidP="00E250E8">
      <w:pPr>
        <w:spacing w:after="0"/>
        <w:ind w:firstLine="709"/>
        <w:jc w:val="both"/>
        <w:rPr>
          <w:rFonts w:ascii="Times New Roman" w:eastAsia="Times New Roman" w:hAnsi="Times New Roman"/>
          <w:sz w:val="18"/>
          <w:szCs w:val="18"/>
          <w:lang w:eastAsia="ru-RU"/>
        </w:rPr>
      </w:pPr>
      <w:r w:rsidRPr="00CD394F">
        <w:rPr>
          <w:rFonts w:ascii="Times New Roman" w:eastAsia="Times New Roman" w:hAnsi="Times New Roman"/>
          <w:sz w:val="28"/>
          <w:szCs w:val="28"/>
          <w:lang w:eastAsia="ru-RU"/>
        </w:rPr>
        <w:t>ППП 122 РП 0501 КЦСР 061F310010 КВР 400 + 189 559,9 тыс. руб</w:t>
      </w:r>
      <w:r w:rsidRPr="00CD394F">
        <w:rPr>
          <w:rFonts w:ascii="Times New Roman" w:eastAsia="Times New Roman" w:hAnsi="Times New Roman"/>
          <w:sz w:val="18"/>
          <w:szCs w:val="18"/>
          <w:lang w:eastAsia="ru-RU"/>
        </w:rPr>
        <w:t xml:space="preserve">. </w:t>
      </w:r>
    </w:p>
    <w:p w:rsidR="00510883" w:rsidRPr="00CD394F" w:rsidRDefault="00510883" w:rsidP="00E250E8">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ППП 122 РП 0501 КЦСР 061F367483 КВР 400 + </w:t>
      </w:r>
      <w:r w:rsidRPr="00CD394F">
        <w:rPr>
          <w:rFonts w:ascii="Times New Roman" w:eastAsia="Times New Roman" w:hAnsi="Times New Roman"/>
          <w:bCs/>
          <w:sz w:val="28"/>
          <w:szCs w:val="30"/>
          <w:lang w:eastAsia="ru-RU"/>
        </w:rPr>
        <w:t xml:space="preserve">231 830,5 </w:t>
      </w:r>
      <w:r w:rsidRPr="00CD394F">
        <w:rPr>
          <w:rFonts w:ascii="Times New Roman" w:eastAsia="Times New Roman" w:hAnsi="Times New Roman"/>
          <w:sz w:val="28"/>
          <w:szCs w:val="28"/>
          <w:lang w:eastAsia="ru-RU"/>
        </w:rPr>
        <w:t>тыс. руб.</w:t>
      </w:r>
    </w:p>
    <w:p w:rsidR="00510883" w:rsidRPr="00CD394F" w:rsidRDefault="00510883" w:rsidP="00E250E8">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 xml:space="preserve">ППП 122 РП 0501 КЦСР 061F367484 КВР 400 + </w:t>
      </w:r>
      <w:r w:rsidRPr="00CD394F">
        <w:rPr>
          <w:rFonts w:ascii="Times New Roman" w:eastAsia="Times New Roman" w:hAnsi="Times New Roman"/>
          <w:bCs/>
          <w:sz w:val="28"/>
          <w:szCs w:val="30"/>
          <w:lang w:eastAsia="ru-RU"/>
        </w:rPr>
        <w:t xml:space="preserve">7 170,0 </w:t>
      </w:r>
      <w:r w:rsidRPr="00CD394F">
        <w:rPr>
          <w:rFonts w:ascii="Times New Roman" w:eastAsia="Times New Roman" w:hAnsi="Times New Roman"/>
          <w:sz w:val="28"/>
          <w:szCs w:val="28"/>
          <w:lang w:eastAsia="ru-RU"/>
        </w:rPr>
        <w:t>тыс. руб.</w:t>
      </w:r>
    </w:p>
    <w:p w:rsidR="00510883" w:rsidRPr="00CD394F" w:rsidRDefault="00510883" w:rsidP="00E250E8">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ППП 122 РП 0501 КЦСР 061F367483 КВР 500 + </w:t>
      </w:r>
      <w:r w:rsidRPr="00CD394F">
        <w:rPr>
          <w:rFonts w:ascii="Times New Roman" w:eastAsia="Times New Roman" w:hAnsi="Times New Roman"/>
          <w:bCs/>
          <w:sz w:val="28"/>
          <w:szCs w:val="30"/>
          <w:lang w:eastAsia="ru-RU"/>
        </w:rPr>
        <w:t xml:space="preserve">22 506,3 </w:t>
      </w:r>
      <w:r w:rsidRPr="00CD394F">
        <w:rPr>
          <w:rFonts w:ascii="Times New Roman" w:eastAsia="Times New Roman" w:hAnsi="Times New Roman"/>
          <w:sz w:val="28"/>
          <w:szCs w:val="28"/>
          <w:lang w:eastAsia="ru-RU"/>
        </w:rPr>
        <w:t>тыс. руб.</w:t>
      </w:r>
    </w:p>
    <w:p w:rsidR="00510883" w:rsidRPr="00CD394F" w:rsidRDefault="00510883" w:rsidP="00E250E8">
      <w:pPr>
        <w:spacing w:after="0"/>
        <w:ind w:firstLine="709"/>
        <w:jc w:val="both"/>
        <w:rPr>
          <w:rFonts w:ascii="Times New Roman" w:eastAsia="Times New Roman" w:hAnsi="Times New Roman"/>
          <w:sz w:val="28"/>
          <w:szCs w:val="28"/>
          <w:lang w:eastAsia="ru-RU"/>
        </w:rPr>
      </w:pPr>
      <w:r w:rsidRPr="00CD394F">
        <w:rPr>
          <w:rFonts w:ascii="Times New Roman" w:eastAsia="Times New Roman" w:hAnsi="Times New Roman"/>
          <w:sz w:val="28"/>
          <w:szCs w:val="28"/>
          <w:lang w:eastAsia="ru-RU"/>
        </w:rPr>
        <w:t xml:space="preserve">ППП 122 РП 0501 КЦСР 061F367484 КВР 500 + </w:t>
      </w:r>
      <w:r w:rsidRPr="00CD394F">
        <w:rPr>
          <w:rFonts w:ascii="Times New Roman" w:eastAsia="Times New Roman" w:hAnsi="Times New Roman"/>
          <w:bCs/>
          <w:sz w:val="28"/>
          <w:szCs w:val="30"/>
          <w:lang w:eastAsia="ru-RU"/>
        </w:rPr>
        <w:t xml:space="preserve">693,4 </w:t>
      </w:r>
      <w:r w:rsidRPr="00CD394F">
        <w:rPr>
          <w:rFonts w:ascii="Times New Roman" w:eastAsia="Times New Roman" w:hAnsi="Times New Roman"/>
          <w:sz w:val="28"/>
          <w:szCs w:val="28"/>
          <w:lang w:eastAsia="ru-RU"/>
        </w:rPr>
        <w:t>тыс. руб.</w:t>
      </w:r>
    </w:p>
    <w:p w:rsidR="00510883" w:rsidRPr="00CD394F" w:rsidRDefault="00510883" w:rsidP="00E250E8">
      <w:pPr>
        <w:spacing w:after="0"/>
        <w:ind w:firstLine="709"/>
        <w:jc w:val="both"/>
        <w:rPr>
          <w:rFonts w:ascii="Times New Roman" w:eastAsia="Times New Roman" w:hAnsi="Times New Roman"/>
          <w:bCs/>
          <w:sz w:val="28"/>
          <w:szCs w:val="30"/>
          <w:lang w:eastAsia="ru-RU"/>
        </w:rPr>
      </w:pPr>
      <w:r w:rsidRPr="00CD394F">
        <w:rPr>
          <w:rFonts w:ascii="Times New Roman" w:eastAsia="Times New Roman" w:hAnsi="Times New Roman"/>
          <w:bCs/>
          <w:sz w:val="28"/>
          <w:szCs w:val="30"/>
          <w:lang w:eastAsia="ru-RU"/>
        </w:rPr>
        <w:t>Внести соответствующие изменения в приложения 6, 7, 8, 9</w:t>
      </w:r>
      <w:r w:rsidR="00866168" w:rsidRPr="00CD394F">
        <w:rPr>
          <w:rFonts w:ascii="Times New Roman" w:eastAsia="Times New Roman" w:hAnsi="Times New Roman"/>
          <w:bCs/>
          <w:sz w:val="28"/>
          <w:szCs w:val="30"/>
          <w:lang w:eastAsia="ru-RU"/>
        </w:rPr>
        <w:t>, 11</w:t>
      </w:r>
      <w:r w:rsidRPr="00CD394F">
        <w:rPr>
          <w:rFonts w:ascii="Times New Roman" w:eastAsia="Times New Roman" w:hAnsi="Times New Roman"/>
          <w:bCs/>
          <w:sz w:val="28"/>
          <w:szCs w:val="30"/>
          <w:lang w:eastAsia="ru-RU"/>
        </w:rPr>
        <w:t xml:space="preserve"> к закону.</w:t>
      </w:r>
    </w:p>
    <w:p w:rsidR="00510883" w:rsidRPr="00510883" w:rsidRDefault="00CD394F" w:rsidP="00CD394F">
      <w:pPr>
        <w:spacing w:before="240" w:after="0"/>
        <w:ind w:firstLine="709"/>
        <w:jc w:val="both"/>
        <w:rPr>
          <w:rFonts w:ascii="Times New Roman" w:eastAsia="Times New Roman" w:hAnsi="Times New Roman"/>
          <w:bCs/>
          <w:sz w:val="28"/>
          <w:szCs w:val="30"/>
          <w:lang w:eastAsia="ru-RU"/>
        </w:rPr>
      </w:pPr>
      <w:r>
        <w:rPr>
          <w:rFonts w:ascii="Times New Roman" w:eastAsia="Times New Roman" w:hAnsi="Times New Roman"/>
          <w:sz w:val="28"/>
          <w:szCs w:val="28"/>
          <w:lang w:eastAsia="ru-RU"/>
        </w:rPr>
        <w:t>3</w:t>
      </w:r>
      <w:r w:rsidR="00BF5479">
        <w:rPr>
          <w:rFonts w:ascii="Times New Roman" w:eastAsia="Times New Roman" w:hAnsi="Times New Roman"/>
          <w:sz w:val="28"/>
          <w:szCs w:val="28"/>
          <w:lang w:eastAsia="ru-RU"/>
        </w:rPr>
        <w:t xml:space="preserve">. </w:t>
      </w:r>
      <w:r w:rsidR="00510883" w:rsidRPr="00510883">
        <w:rPr>
          <w:rFonts w:ascii="Times New Roman" w:eastAsia="Times New Roman" w:hAnsi="Times New Roman"/>
          <w:sz w:val="28"/>
          <w:szCs w:val="28"/>
          <w:lang w:eastAsia="ru-RU"/>
        </w:rPr>
        <w:t>Предлагается увеличить в 2024 году Министерству строительства Тверской области в рамках непрограммных мероприятий бюджетные ассигнования в сумме 17,5 тыс. руб., предусмотренные на оплату судебных издержек, осуществляемых на основании судебного акта.</w:t>
      </w:r>
    </w:p>
    <w:p w:rsidR="00510883" w:rsidRPr="00510883" w:rsidRDefault="00510883" w:rsidP="00E250E8">
      <w:pPr>
        <w:autoSpaceDE w:val="0"/>
        <w:autoSpaceDN w:val="0"/>
        <w:adjustRightInd w:val="0"/>
        <w:spacing w:after="0"/>
        <w:ind w:firstLine="709"/>
        <w:jc w:val="both"/>
        <w:rPr>
          <w:rFonts w:ascii="Times New Roman" w:hAnsi="Times New Roman"/>
          <w:color w:val="FF0000"/>
          <w:sz w:val="28"/>
          <w:szCs w:val="28"/>
          <w:lang w:eastAsia="ru-RU"/>
        </w:rPr>
      </w:pPr>
      <w:r w:rsidRPr="00510883">
        <w:rPr>
          <w:rFonts w:ascii="Times New Roman" w:hAnsi="Times New Roman"/>
          <w:sz w:val="28"/>
          <w:szCs w:val="28"/>
          <w:lang w:eastAsia="ru-RU"/>
        </w:rPr>
        <w:t xml:space="preserve">Источник: уменьшение бюджетных ассигнований </w:t>
      </w:r>
      <w:r w:rsidR="00CD394F">
        <w:rPr>
          <w:rFonts w:ascii="Times New Roman" w:hAnsi="Times New Roman"/>
          <w:sz w:val="28"/>
          <w:szCs w:val="28"/>
          <w:lang w:eastAsia="ru-RU"/>
        </w:rPr>
        <w:t xml:space="preserve">(РП 0412) </w:t>
      </w:r>
      <w:r w:rsidRPr="00510883">
        <w:rPr>
          <w:rFonts w:ascii="Times New Roman" w:hAnsi="Times New Roman"/>
          <w:sz w:val="28"/>
          <w:szCs w:val="28"/>
          <w:lang w:eastAsia="ru-RU"/>
        </w:rPr>
        <w:t>на содержание аппарата Министерства строительства Тверской области (приобретение основных средств) по направлению 5 «Обеспечение деятельности ответственного исполнителя государственной программы</w:t>
      </w:r>
      <w:r w:rsidRPr="00510883">
        <w:rPr>
          <w:rFonts w:ascii="Times New Roman" w:eastAsia="Times New Roman" w:hAnsi="Times New Roman"/>
          <w:sz w:val="28"/>
          <w:szCs w:val="28"/>
          <w:lang w:eastAsia="ru-RU"/>
        </w:rPr>
        <w:t>» в рамках</w:t>
      </w:r>
      <w:r w:rsidRPr="00510883">
        <w:rPr>
          <w:rFonts w:ascii="Times New Roman" w:hAnsi="Times New Roman"/>
          <w:sz w:val="28"/>
          <w:szCs w:val="28"/>
          <w:lang w:eastAsia="ru-RU"/>
        </w:rPr>
        <w:t xml:space="preserve"> </w:t>
      </w:r>
      <w:r w:rsidR="00525523">
        <w:rPr>
          <w:rFonts w:ascii="Times New Roman" w:hAnsi="Times New Roman"/>
          <w:sz w:val="28"/>
          <w:szCs w:val="28"/>
          <w:lang w:eastAsia="ru-RU"/>
        </w:rPr>
        <w:t xml:space="preserve">государственной программы Тверской области </w:t>
      </w:r>
      <w:r w:rsidRPr="00510883">
        <w:rPr>
          <w:rFonts w:ascii="Times New Roman" w:eastAsia="Times New Roman" w:hAnsi="Times New Roman"/>
          <w:sz w:val="28"/>
          <w:szCs w:val="28"/>
          <w:lang w:eastAsia="ru-RU"/>
        </w:rPr>
        <w:t>Создание условий</w:t>
      </w:r>
      <w:r w:rsidRPr="00510883">
        <w:rPr>
          <w:rFonts w:ascii="Times New Roman" w:eastAsia="Times New Roman" w:hAnsi="Times New Roman"/>
          <w:color w:val="000000"/>
          <w:sz w:val="28"/>
          <w:szCs w:val="28"/>
          <w:lang w:eastAsia="ru-RU"/>
        </w:rPr>
        <w:t xml:space="preserve">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w:t>
      </w:r>
      <w:r w:rsidRPr="00510883">
        <w:rPr>
          <w:rFonts w:ascii="Times New Roman" w:eastAsia="Times New Roman" w:hAnsi="Times New Roman"/>
          <w:sz w:val="28"/>
          <w:szCs w:val="28"/>
          <w:lang w:eastAsia="ru-RU"/>
        </w:rPr>
        <w:t>.</w:t>
      </w:r>
    </w:p>
    <w:p w:rsidR="00510883" w:rsidRPr="00510883" w:rsidRDefault="00510883" w:rsidP="00E250E8">
      <w:pPr>
        <w:spacing w:after="0"/>
        <w:ind w:firstLine="709"/>
        <w:rPr>
          <w:rFonts w:ascii="Times New Roman" w:eastAsia="Times New Roman" w:hAnsi="Times New Roman" w:cs="Arial"/>
          <w:sz w:val="28"/>
          <w:szCs w:val="28"/>
          <w:lang w:eastAsia="ru-RU"/>
        </w:rPr>
      </w:pPr>
      <w:r w:rsidRPr="00510883">
        <w:rPr>
          <w:rFonts w:ascii="Times New Roman" w:eastAsia="Times New Roman" w:hAnsi="Times New Roman"/>
          <w:sz w:val="28"/>
          <w:szCs w:val="28"/>
          <w:lang w:eastAsia="ru-RU"/>
        </w:rPr>
        <w:t xml:space="preserve">Изменения отразить по КБК: </w:t>
      </w:r>
    </w:p>
    <w:p w:rsidR="00510883" w:rsidRPr="00510883" w:rsidRDefault="00510883" w:rsidP="00E250E8">
      <w:pPr>
        <w:spacing w:after="0"/>
        <w:ind w:firstLine="709"/>
        <w:jc w:val="both"/>
        <w:rPr>
          <w:rFonts w:ascii="Times New Roman" w:eastAsia="Times New Roman" w:hAnsi="Times New Roman"/>
          <w:sz w:val="28"/>
          <w:szCs w:val="28"/>
          <w:lang w:eastAsia="ru-RU"/>
        </w:rPr>
      </w:pPr>
      <w:r w:rsidRPr="00510883">
        <w:rPr>
          <w:rFonts w:ascii="Times New Roman" w:eastAsia="Times New Roman" w:hAnsi="Times New Roman"/>
          <w:sz w:val="28"/>
          <w:szCs w:val="28"/>
          <w:lang w:eastAsia="ru-RU"/>
        </w:rPr>
        <w:t>ППП 122 РП 0501 КЦСР 9940010050 КВР 800 + 17,5 тыс. руб.</w:t>
      </w:r>
    </w:p>
    <w:p w:rsidR="00297A1D" w:rsidRDefault="00297A1D" w:rsidP="00E250E8">
      <w:pPr>
        <w:spacing w:after="0"/>
        <w:ind w:firstLine="709"/>
        <w:jc w:val="both"/>
        <w:rPr>
          <w:rFonts w:ascii="Times New Roman" w:eastAsia="Times New Roman" w:hAnsi="Times New Roman"/>
          <w:bCs/>
          <w:sz w:val="28"/>
          <w:szCs w:val="30"/>
          <w:lang w:eastAsia="ru-RU"/>
        </w:rPr>
      </w:pPr>
      <w:r w:rsidRPr="00510883">
        <w:rPr>
          <w:rFonts w:ascii="Times New Roman" w:eastAsia="Times New Roman" w:hAnsi="Times New Roman"/>
          <w:bCs/>
          <w:sz w:val="28"/>
          <w:szCs w:val="30"/>
          <w:lang w:eastAsia="ru-RU"/>
        </w:rPr>
        <w:t>Внести соответствующие изменения в приложения 6, 7, 8, 9 к закону.</w:t>
      </w:r>
    </w:p>
    <w:p w:rsidR="00CD394F" w:rsidRDefault="00CD394F" w:rsidP="00E250E8">
      <w:pPr>
        <w:spacing w:after="0"/>
        <w:ind w:firstLine="709"/>
        <w:jc w:val="both"/>
        <w:rPr>
          <w:rFonts w:ascii="Times New Roman" w:eastAsia="Times New Roman" w:hAnsi="Times New Roman"/>
          <w:bCs/>
          <w:sz w:val="28"/>
          <w:szCs w:val="30"/>
          <w:lang w:eastAsia="ru-RU"/>
        </w:rPr>
      </w:pPr>
    </w:p>
    <w:p w:rsidR="003133E7" w:rsidRPr="00090E57" w:rsidRDefault="00637CC8" w:rsidP="00E250E8">
      <w:pPr>
        <w:pStyle w:val="3"/>
        <w:spacing w:before="0"/>
        <w:ind w:firstLine="709"/>
        <w:jc w:val="center"/>
        <w:rPr>
          <w:rFonts w:ascii="Times New Roman" w:eastAsia="Times New Roman" w:hAnsi="Times New Roman"/>
          <w:b w:val="0"/>
          <w:color w:val="000000" w:themeColor="text1"/>
          <w:sz w:val="28"/>
          <w:szCs w:val="28"/>
          <w:lang w:eastAsia="ru-RU"/>
        </w:rPr>
      </w:pPr>
      <w:bookmarkStart w:id="32" w:name="_Toc177551995"/>
      <w:r w:rsidRPr="00090E57">
        <w:rPr>
          <w:rFonts w:ascii="Times New Roman" w:hAnsi="Times New Roman" w:cs="Times New Roman"/>
          <w:color w:val="000000" w:themeColor="text1"/>
          <w:sz w:val="28"/>
          <w:szCs w:val="28"/>
        </w:rPr>
        <w:lastRenderedPageBreak/>
        <w:t>Подраздел 0502 «Коммунальное хозяйство»</w:t>
      </w:r>
      <w:bookmarkEnd w:id="32"/>
    </w:p>
    <w:p w:rsidR="00CD394F" w:rsidRPr="00CD394F" w:rsidRDefault="006447C6" w:rsidP="00CD394F">
      <w:pPr>
        <w:spacing w:after="60"/>
        <w:ind w:firstLine="709"/>
        <w:jc w:val="both"/>
        <w:rPr>
          <w:rFonts w:ascii="Times New Roman" w:eastAsia="Times New Roman" w:hAnsi="Times New Roman"/>
          <w:color w:val="000000" w:themeColor="text1"/>
          <w:sz w:val="28"/>
          <w:szCs w:val="28"/>
          <w:lang w:eastAsia="ru-RU"/>
        </w:rPr>
      </w:pPr>
      <w:r w:rsidRPr="00090E57">
        <w:rPr>
          <w:rFonts w:ascii="Times New Roman" w:eastAsia="Times New Roman" w:hAnsi="Times New Roman"/>
          <w:color w:val="000000" w:themeColor="text1"/>
          <w:sz w:val="28"/>
          <w:szCs w:val="28"/>
          <w:lang w:eastAsia="ru-RU"/>
        </w:rPr>
        <w:t xml:space="preserve">1. </w:t>
      </w:r>
      <w:r w:rsidR="00CD394F" w:rsidRPr="00CD394F">
        <w:rPr>
          <w:rFonts w:ascii="Times New Roman" w:eastAsia="Times New Roman" w:hAnsi="Times New Roman"/>
          <w:color w:val="000000" w:themeColor="text1"/>
          <w:sz w:val="28"/>
          <w:szCs w:val="28"/>
          <w:lang w:eastAsia="ru-RU"/>
        </w:rPr>
        <w:t xml:space="preserve">Предлагается </w:t>
      </w:r>
      <w:r w:rsidR="00D31497" w:rsidRPr="00CD394F">
        <w:rPr>
          <w:rFonts w:ascii="Times New Roman" w:eastAsia="Times New Roman" w:hAnsi="Times New Roman"/>
          <w:color w:val="000000" w:themeColor="text1"/>
          <w:sz w:val="28"/>
          <w:szCs w:val="28"/>
          <w:lang w:eastAsia="ru-RU"/>
        </w:rPr>
        <w:t xml:space="preserve">на 2024 год </w:t>
      </w:r>
      <w:r w:rsidR="00CD394F" w:rsidRPr="00CD394F">
        <w:rPr>
          <w:rFonts w:ascii="Times New Roman" w:eastAsia="Times New Roman" w:hAnsi="Times New Roman"/>
          <w:color w:val="000000" w:themeColor="text1"/>
          <w:sz w:val="28"/>
          <w:szCs w:val="28"/>
          <w:lang w:eastAsia="ru-RU"/>
        </w:rPr>
        <w:t xml:space="preserve">увеличить бюджетные ассигнования по Министерству имущественных и земельных отношений Тверской области в рамках государственной программы Тверской области «Жилищно-коммунальное хозяйства и энергетика Тверской области» на мероприятие «Осуществлен взнос в уставный капитал общества с ограниченной ответственностью «Объединенные энергетические системы Тверской области» в целях проектирования и строительства </w:t>
      </w:r>
      <w:proofErr w:type="spellStart"/>
      <w:r w:rsidR="00CD394F" w:rsidRPr="00CD394F">
        <w:rPr>
          <w:rFonts w:ascii="Times New Roman" w:eastAsia="Times New Roman" w:hAnsi="Times New Roman"/>
          <w:color w:val="000000" w:themeColor="text1"/>
          <w:sz w:val="28"/>
          <w:szCs w:val="28"/>
          <w:lang w:eastAsia="ru-RU"/>
        </w:rPr>
        <w:t>блочно</w:t>
      </w:r>
      <w:proofErr w:type="spellEnd"/>
      <w:r w:rsidR="00CD394F" w:rsidRPr="00CD394F">
        <w:rPr>
          <w:rFonts w:ascii="Times New Roman" w:eastAsia="Times New Roman" w:hAnsi="Times New Roman"/>
          <w:color w:val="000000" w:themeColor="text1"/>
          <w:sz w:val="28"/>
          <w:szCs w:val="28"/>
          <w:lang w:eastAsia="ru-RU"/>
        </w:rPr>
        <w:t xml:space="preserve">-модульных газовых котельных в </w:t>
      </w:r>
      <w:proofErr w:type="spellStart"/>
      <w:r w:rsidR="00CD394F" w:rsidRPr="00CD394F">
        <w:rPr>
          <w:rFonts w:ascii="Times New Roman" w:eastAsia="Times New Roman" w:hAnsi="Times New Roman"/>
          <w:color w:val="000000" w:themeColor="text1"/>
          <w:sz w:val="28"/>
          <w:szCs w:val="28"/>
          <w:lang w:eastAsia="ru-RU"/>
        </w:rPr>
        <w:t>Нелидовском</w:t>
      </w:r>
      <w:proofErr w:type="spellEnd"/>
      <w:r w:rsidR="00CD394F" w:rsidRPr="00CD394F">
        <w:rPr>
          <w:rFonts w:ascii="Times New Roman" w:eastAsia="Times New Roman" w:hAnsi="Times New Roman"/>
          <w:color w:val="000000" w:themeColor="text1"/>
          <w:sz w:val="28"/>
          <w:szCs w:val="28"/>
          <w:lang w:eastAsia="ru-RU"/>
        </w:rPr>
        <w:t xml:space="preserve"> городском округе» в сумме 1 200 000,0 тыс. руб.</w:t>
      </w:r>
    </w:p>
    <w:p w:rsidR="00CD394F" w:rsidRPr="00CD394F" w:rsidRDefault="00CD394F" w:rsidP="00CD394F">
      <w:pPr>
        <w:spacing w:after="60"/>
        <w:ind w:firstLine="709"/>
        <w:jc w:val="both"/>
        <w:rPr>
          <w:rFonts w:ascii="Times New Roman" w:eastAsia="Times New Roman" w:hAnsi="Times New Roman"/>
          <w:color w:val="000000" w:themeColor="text1"/>
          <w:sz w:val="28"/>
          <w:szCs w:val="28"/>
          <w:lang w:eastAsia="ru-RU"/>
        </w:rPr>
      </w:pPr>
      <w:r w:rsidRPr="00CD394F">
        <w:rPr>
          <w:rFonts w:ascii="Times New Roman" w:eastAsia="Times New Roman" w:hAnsi="Times New Roman"/>
          <w:color w:val="000000" w:themeColor="text1"/>
          <w:sz w:val="28"/>
          <w:szCs w:val="28"/>
          <w:lang w:eastAsia="ru-RU"/>
        </w:rPr>
        <w:t xml:space="preserve">Средства планируется направить на строительство 16 </w:t>
      </w:r>
      <w:proofErr w:type="spellStart"/>
      <w:r w:rsidRPr="00CD394F">
        <w:rPr>
          <w:rFonts w:ascii="Times New Roman" w:eastAsia="Times New Roman" w:hAnsi="Times New Roman"/>
          <w:color w:val="000000" w:themeColor="text1"/>
          <w:sz w:val="28"/>
          <w:szCs w:val="28"/>
          <w:lang w:eastAsia="ru-RU"/>
        </w:rPr>
        <w:t>блочно</w:t>
      </w:r>
      <w:proofErr w:type="spellEnd"/>
      <w:r w:rsidRPr="00CD394F">
        <w:rPr>
          <w:rFonts w:ascii="Times New Roman" w:eastAsia="Times New Roman" w:hAnsi="Times New Roman"/>
          <w:color w:val="000000" w:themeColor="text1"/>
          <w:sz w:val="28"/>
          <w:szCs w:val="28"/>
          <w:lang w:eastAsia="ru-RU"/>
        </w:rPr>
        <w:t xml:space="preserve">-модульных газовых котельных в </w:t>
      </w:r>
      <w:proofErr w:type="spellStart"/>
      <w:r w:rsidRPr="00CD394F">
        <w:rPr>
          <w:rFonts w:ascii="Times New Roman" w:eastAsia="Times New Roman" w:hAnsi="Times New Roman"/>
          <w:color w:val="000000" w:themeColor="text1"/>
          <w:sz w:val="28"/>
          <w:szCs w:val="28"/>
          <w:lang w:eastAsia="ru-RU"/>
        </w:rPr>
        <w:t>Нелидовском</w:t>
      </w:r>
      <w:proofErr w:type="spellEnd"/>
      <w:r w:rsidRPr="00CD394F">
        <w:rPr>
          <w:rFonts w:ascii="Times New Roman" w:eastAsia="Times New Roman" w:hAnsi="Times New Roman"/>
          <w:color w:val="000000" w:themeColor="text1"/>
          <w:sz w:val="28"/>
          <w:szCs w:val="28"/>
          <w:lang w:eastAsia="ru-RU"/>
        </w:rPr>
        <w:t xml:space="preserve"> городском округе. Срок ввода в эксплуатацию объектов – до 31.12.2025 года.</w:t>
      </w:r>
    </w:p>
    <w:p w:rsidR="00CD394F" w:rsidRPr="00CD394F" w:rsidRDefault="00CD394F" w:rsidP="00CD394F">
      <w:pPr>
        <w:spacing w:after="60"/>
        <w:ind w:firstLine="709"/>
        <w:jc w:val="both"/>
        <w:rPr>
          <w:rFonts w:ascii="Times New Roman" w:eastAsia="Times New Roman" w:hAnsi="Times New Roman"/>
          <w:color w:val="000000" w:themeColor="text1"/>
          <w:sz w:val="28"/>
          <w:szCs w:val="28"/>
          <w:lang w:eastAsia="ru-RU"/>
        </w:rPr>
      </w:pPr>
      <w:r w:rsidRPr="00CD394F">
        <w:rPr>
          <w:rFonts w:ascii="Times New Roman" w:eastAsia="Times New Roman" w:hAnsi="Times New Roman"/>
          <w:color w:val="000000" w:themeColor="text1"/>
          <w:sz w:val="28"/>
          <w:szCs w:val="28"/>
          <w:lang w:eastAsia="ru-RU"/>
        </w:rPr>
        <w:t>Изменения отразить по КБК:</w:t>
      </w:r>
    </w:p>
    <w:p w:rsidR="00CD394F" w:rsidRPr="00CD394F" w:rsidRDefault="00CD394F" w:rsidP="00CD394F">
      <w:pPr>
        <w:spacing w:after="60"/>
        <w:ind w:firstLine="709"/>
        <w:jc w:val="both"/>
        <w:rPr>
          <w:rFonts w:ascii="Times New Roman" w:eastAsia="Times New Roman" w:hAnsi="Times New Roman"/>
          <w:color w:val="000000" w:themeColor="text1"/>
          <w:sz w:val="28"/>
          <w:szCs w:val="28"/>
          <w:lang w:eastAsia="ru-RU"/>
        </w:rPr>
      </w:pPr>
      <w:r w:rsidRPr="00CD394F">
        <w:rPr>
          <w:rFonts w:ascii="Times New Roman" w:eastAsia="Times New Roman" w:hAnsi="Times New Roman"/>
          <w:color w:val="000000" w:themeColor="text1"/>
          <w:sz w:val="28"/>
          <w:szCs w:val="28"/>
          <w:lang w:eastAsia="ru-RU"/>
        </w:rPr>
        <w:t>ППП 019 РП 0502 КЦСР 0530110330 КВР 400 + 1 200 000,0 тыс. руб.</w:t>
      </w:r>
    </w:p>
    <w:p w:rsidR="00CD394F" w:rsidRDefault="00CD394F" w:rsidP="00CD394F">
      <w:pPr>
        <w:spacing w:after="60"/>
        <w:ind w:firstLine="709"/>
        <w:jc w:val="both"/>
        <w:rPr>
          <w:rFonts w:ascii="Times New Roman" w:eastAsia="Times New Roman" w:hAnsi="Times New Roman"/>
          <w:color w:val="000000" w:themeColor="text1"/>
          <w:sz w:val="28"/>
          <w:szCs w:val="28"/>
          <w:lang w:eastAsia="ru-RU"/>
        </w:rPr>
      </w:pPr>
      <w:r w:rsidRPr="00CD394F">
        <w:rPr>
          <w:rFonts w:ascii="Times New Roman" w:eastAsia="Times New Roman" w:hAnsi="Times New Roman"/>
          <w:color w:val="000000" w:themeColor="text1"/>
          <w:sz w:val="28"/>
          <w:szCs w:val="28"/>
          <w:lang w:eastAsia="ru-RU"/>
        </w:rPr>
        <w:t>Внести соответствующие изменения в приложения 6, 7, 8, 9 к закону.</w:t>
      </w:r>
    </w:p>
    <w:p w:rsidR="00EB7F8F" w:rsidRPr="00EB7F8F" w:rsidRDefault="00D31497" w:rsidP="00D31497">
      <w:pPr>
        <w:spacing w:before="240" w:after="6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00EB7F8F" w:rsidRPr="00EB7F8F">
        <w:rPr>
          <w:rFonts w:ascii="Times New Roman" w:eastAsia="Times New Roman" w:hAnsi="Times New Roman"/>
          <w:sz w:val="28"/>
          <w:szCs w:val="28"/>
          <w:lang w:eastAsia="ru-RU"/>
        </w:rPr>
        <w:t xml:space="preserve">Предлагается </w:t>
      </w:r>
      <w:r w:rsidRPr="00EB7F8F">
        <w:rPr>
          <w:rFonts w:ascii="Times New Roman" w:eastAsia="Times New Roman" w:hAnsi="Times New Roman"/>
          <w:sz w:val="28"/>
          <w:szCs w:val="28"/>
          <w:lang w:eastAsia="ru-RU"/>
        </w:rPr>
        <w:t xml:space="preserve">на 2024 год </w:t>
      </w:r>
      <w:r w:rsidR="00EB7F8F" w:rsidRPr="00EB7F8F">
        <w:rPr>
          <w:rFonts w:ascii="Times New Roman" w:eastAsia="Times New Roman" w:hAnsi="Times New Roman"/>
          <w:sz w:val="28"/>
          <w:szCs w:val="28"/>
          <w:lang w:eastAsia="ru-RU"/>
        </w:rPr>
        <w:t xml:space="preserve">увеличить бюджетные ассигнования </w:t>
      </w:r>
      <w:r w:rsidR="00284547">
        <w:rPr>
          <w:rFonts w:ascii="Times New Roman" w:eastAsia="Times New Roman" w:hAnsi="Times New Roman"/>
          <w:sz w:val="28"/>
          <w:szCs w:val="28"/>
          <w:lang w:eastAsia="ru-RU"/>
        </w:rPr>
        <w:br/>
      </w:r>
      <w:r w:rsidR="00EB7F8F" w:rsidRPr="00EB7F8F">
        <w:rPr>
          <w:rFonts w:ascii="Times New Roman" w:eastAsia="Times New Roman" w:hAnsi="Times New Roman"/>
          <w:sz w:val="28"/>
          <w:szCs w:val="28"/>
          <w:lang w:eastAsia="ru-RU"/>
        </w:rPr>
        <w:t xml:space="preserve">по Министерству имущественных и земельных отношений Тверской области </w:t>
      </w:r>
      <w:r w:rsidR="00E360AF">
        <w:rPr>
          <w:rFonts w:ascii="Times New Roman" w:eastAsia="Times New Roman" w:hAnsi="Times New Roman"/>
          <w:sz w:val="28"/>
          <w:szCs w:val="28"/>
          <w:lang w:eastAsia="ru-RU"/>
        </w:rPr>
        <w:br/>
      </w:r>
      <w:r w:rsidR="00EB7F8F" w:rsidRPr="00EB7F8F">
        <w:rPr>
          <w:rFonts w:ascii="Times New Roman" w:eastAsia="Times New Roman" w:hAnsi="Times New Roman"/>
          <w:sz w:val="28"/>
          <w:szCs w:val="28"/>
          <w:lang w:eastAsia="ru-RU"/>
        </w:rPr>
        <w:t xml:space="preserve">в рамках государственной программы Тверской области «Жилищно-коммунальное хозяйства и энергетика Тверской области» (далее – государственная программа) на мероприятие «Осуществлен взнос в уставный капитал общества с ограниченной ответственностью «Объединенные энергетические системы Тверской области» в целях осуществления отдельных полномочий по организации теплоснабжения </w:t>
      </w:r>
      <w:proofErr w:type="spellStart"/>
      <w:r w:rsidR="00EB7F8F" w:rsidRPr="00EB7F8F">
        <w:rPr>
          <w:rFonts w:ascii="Times New Roman" w:eastAsia="Times New Roman" w:hAnsi="Times New Roman"/>
          <w:sz w:val="28"/>
          <w:szCs w:val="28"/>
          <w:lang w:eastAsia="ru-RU"/>
        </w:rPr>
        <w:t>Нелидовского</w:t>
      </w:r>
      <w:proofErr w:type="spellEnd"/>
      <w:r w:rsidR="00EB7F8F" w:rsidRPr="00EB7F8F">
        <w:rPr>
          <w:rFonts w:ascii="Times New Roman" w:eastAsia="Times New Roman" w:hAnsi="Times New Roman"/>
          <w:sz w:val="28"/>
          <w:szCs w:val="28"/>
          <w:lang w:eastAsia="ru-RU"/>
        </w:rPr>
        <w:t xml:space="preserve"> городского округа» в сумме 109 190,6 тыс. руб.</w:t>
      </w:r>
    </w:p>
    <w:p w:rsidR="00EB7F8F" w:rsidRPr="00EB7F8F" w:rsidRDefault="00EB7F8F" w:rsidP="00E250E8">
      <w:pPr>
        <w:spacing w:after="60"/>
        <w:ind w:firstLine="709"/>
        <w:jc w:val="both"/>
        <w:rPr>
          <w:rFonts w:ascii="Times New Roman" w:eastAsia="Times New Roman" w:hAnsi="Times New Roman"/>
          <w:bCs/>
          <w:sz w:val="28"/>
          <w:szCs w:val="28"/>
          <w:lang w:eastAsia="ru-RU"/>
        </w:rPr>
      </w:pPr>
      <w:r w:rsidRPr="00EB7F8F">
        <w:rPr>
          <w:rFonts w:ascii="Times New Roman" w:eastAsia="Times New Roman" w:hAnsi="Times New Roman"/>
          <w:sz w:val="28"/>
          <w:szCs w:val="28"/>
          <w:lang w:eastAsia="ru-RU"/>
        </w:rPr>
        <w:t xml:space="preserve">В качестве источника предлагается </w:t>
      </w:r>
      <w:r w:rsidRPr="00EB7F8F">
        <w:rPr>
          <w:rFonts w:ascii="Times New Roman" w:eastAsia="Times New Roman" w:hAnsi="Times New Roman"/>
          <w:bCs/>
          <w:sz w:val="28"/>
          <w:szCs w:val="28"/>
          <w:lang w:eastAsia="ru-RU"/>
        </w:rPr>
        <w:t xml:space="preserve">уменьшить бюджетные ассигнования в 2024 году Министерству энергетики и жилищно-коммунального хозяйства Тверской области на 109 190,6 тыс. руб. </w:t>
      </w:r>
      <w:r w:rsidR="00E360AF">
        <w:rPr>
          <w:rFonts w:ascii="Times New Roman" w:eastAsia="Times New Roman" w:hAnsi="Times New Roman"/>
          <w:bCs/>
          <w:sz w:val="28"/>
          <w:szCs w:val="28"/>
          <w:lang w:eastAsia="ru-RU"/>
        </w:rPr>
        <w:br/>
      </w:r>
      <w:r w:rsidRPr="00EB7F8F">
        <w:rPr>
          <w:rFonts w:ascii="Times New Roman" w:eastAsia="Times New Roman" w:hAnsi="Times New Roman"/>
          <w:bCs/>
          <w:sz w:val="28"/>
          <w:szCs w:val="28"/>
          <w:lang w:eastAsia="ru-RU"/>
        </w:rPr>
        <w:t xml:space="preserve">по мероприятию государственной программы «Предоставлены субсидии юридическим лицам в целях реализации закона Тверской области </w:t>
      </w:r>
      <w:r w:rsidR="0097385A">
        <w:rPr>
          <w:rFonts w:ascii="Times New Roman" w:eastAsia="Times New Roman" w:hAnsi="Times New Roman"/>
          <w:bCs/>
          <w:sz w:val="28"/>
          <w:szCs w:val="28"/>
          <w:lang w:eastAsia="ru-RU"/>
        </w:rPr>
        <w:br/>
      </w:r>
      <w:r w:rsidRPr="00EB7F8F">
        <w:rPr>
          <w:rFonts w:ascii="Times New Roman" w:eastAsia="Times New Roman" w:hAnsi="Times New Roman"/>
          <w:bCs/>
          <w:sz w:val="28"/>
          <w:szCs w:val="28"/>
          <w:lang w:eastAsia="ru-RU"/>
        </w:rPr>
        <w:t>от 20.12.2012 № 122-ЗО «Об отдельных вопросах государственного регулирования тарифов на тепловую энергию (мощность), теплоноситель»</w:t>
      </w:r>
      <w:r w:rsidR="00D31497">
        <w:rPr>
          <w:rFonts w:ascii="Times New Roman" w:eastAsia="Times New Roman" w:hAnsi="Times New Roman"/>
          <w:bCs/>
          <w:sz w:val="28"/>
          <w:szCs w:val="28"/>
          <w:lang w:eastAsia="ru-RU"/>
        </w:rPr>
        <w:t>(РП 0402)</w:t>
      </w:r>
      <w:r w:rsidRPr="00EB7F8F">
        <w:rPr>
          <w:rFonts w:ascii="Times New Roman" w:eastAsia="Times New Roman" w:hAnsi="Times New Roman"/>
          <w:bCs/>
          <w:sz w:val="28"/>
          <w:szCs w:val="28"/>
          <w:lang w:eastAsia="ru-RU"/>
        </w:rPr>
        <w:t>.</w:t>
      </w:r>
    </w:p>
    <w:p w:rsidR="00EB7F8F" w:rsidRPr="00EB7F8F" w:rsidRDefault="00EB7F8F" w:rsidP="00E250E8">
      <w:pPr>
        <w:spacing w:after="60"/>
        <w:ind w:firstLine="709"/>
        <w:jc w:val="both"/>
        <w:rPr>
          <w:rFonts w:ascii="Times New Roman" w:eastAsia="Times New Roman" w:hAnsi="Times New Roman"/>
          <w:sz w:val="28"/>
          <w:szCs w:val="28"/>
          <w:lang w:eastAsia="ru-RU"/>
        </w:rPr>
      </w:pPr>
      <w:r w:rsidRPr="00EB7F8F">
        <w:rPr>
          <w:rFonts w:ascii="Times New Roman" w:eastAsia="Times New Roman" w:hAnsi="Times New Roman"/>
          <w:sz w:val="28"/>
          <w:szCs w:val="28"/>
          <w:lang w:eastAsia="ru-RU"/>
        </w:rPr>
        <w:t>Изменения отразить по КБК:</w:t>
      </w:r>
    </w:p>
    <w:p w:rsidR="00EB7F8F" w:rsidRPr="00EB7F8F" w:rsidRDefault="00EB7F8F" w:rsidP="00E250E8">
      <w:pPr>
        <w:spacing w:after="60"/>
        <w:ind w:firstLine="709"/>
        <w:jc w:val="both"/>
        <w:rPr>
          <w:rFonts w:ascii="Times New Roman" w:eastAsia="Times New Roman" w:hAnsi="Times New Roman"/>
          <w:sz w:val="28"/>
          <w:szCs w:val="28"/>
          <w:lang w:eastAsia="ru-RU"/>
        </w:rPr>
      </w:pPr>
      <w:r w:rsidRPr="00EB7F8F">
        <w:rPr>
          <w:rFonts w:ascii="Times New Roman" w:eastAsia="Times New Roman" w:hAnsi="Times New Roman"/>
          <w:sz w:val="28"/>
          <w:szCs w:val="28"/>
          <w:lang w:eastAsia="ru-RU"/>
        </w:rPr>
        <w:t xml:space="preserve">ППП </w:t>
      </w:r>
      <w:r w:rsidRPr="00EB7F8F">
        <w:rPr>
          <w:rFonts w:ascii="Times New Roman" w:eastAsia="Times New Roman" w:hAnsi="Times New Roman"/>
          <w:color w:val="000000"/>
          <w:sz w:val="28"/>
          <w:szCs w:val="28"/>
          <w:lang w:eastAsia="ru-RU"/>
        </w:rPr>
        <w:t>019</w:t>
      </w:r>
      <w:r w:rsidRPr="00EB7F8F">
        <w:rPr>
          <w:rFonts w:ascii="Times New Roman" w:eastAsia="Times New Roman" w:hAnsi="Times New Roman"/>
          <w:sz w:val="28"/>
          <w:szCs w:val="28"/>
          <w:lang w:eastAsia="ru-RU"/>
        </w:rPr>
        <w:t xml:space="preserve"> РП 0502 КЦСР </w:t>
      </w:r>
      <w:r w:rsidRPr="00EB7F8F">
        <w:rPr>
          <w:rFonts w:ascii="Times New Roman" w:eastAsia="Times New Roman" w:hAnsi="Times New Roman"/>
          <w:color w:val="000000"/>
          <w:sz w:val="28"/>
          <w:szCs w:val="28"/>
          <w:lang w:eastAsia="ru-RU"/>
        </w:rPr>
        <w:t>0550510010</w:t>
      </w:r>
      <w:r w:rsidRPr="00EB7F8F">
        <w:rPr>
          <w:rFonts w:ascii="Times New Roman" w:eastAsia="Times New Roman" w:hAnsi="Times New Roman"/>
          <w:sz w:val="28"/>
          <w:szCs w:val="28"/>
          <w:lang w:eastAsia="ru-RU"/>
        </w:rPr>
        <w:t xml:space="preserve"> КВР 400 + 109 190,6 тыс. руб.</w:t>
      </w:r>
    </w:p>
    <w:p w:rsidR="0032537F" w:rsidRPr="00090E57" w:rsidRDefault="0032537F" w:rsidP="00E250E8">
      <w:pPr>
        <w:spacing w:after="60"/>
        <w:ind w:firstLine="709"/>
        <w:jc w:val="both"/>
        <w:rPr>
          <w:rFonts w:ascii="Times New Roman" w:eastAsia="Times New Roman" w:hAnsi="Times New Roman"/>
          <w:color w:val="000000" w:themeColor="text1"/>
          <w:sz w:val="28"/>
          <w:szCs w:val="28"/>
          <w:lang w:eastAsia="ru-RU"/>
        </w:rPr>
      </w:pPr>
      <w:r w:rsidRPr="00090E57">
        <w:rPr>
          <w:rFonts w:ascii="Times New Roman" w:eastAsia="Times New Roman" w:hAnsi="Times New Roman"/>
          <w:color w:val="000000" w:themeColor="text1"/>
          <w:sz w:val="28"/>
          <w:szCs w:val="28"/>
          <w:lang w:eastAsia="ru-RU"/>
        </w:rPr>
        <w:t xml:space="preserve">Внести соответствующие изменения в приложения </w:t>
      </w:r>
      <w:r w:rsidR="0025656C">
        <w:rPr>
          <w:rFonts w:ascii="Times New Roman" w:eastAsia="Times New Roman" w:hAnsi="Times New Roman"/>
          <w:color w:val="000000" w:themeColor="text1"/>
          <w:sz w:val="28"/>
          <w:szCs w:val="28"/>
          <w:lang w:eastAsia="ru-RU"/>
        </w:rPr>
        <w:t xml:space="preserve">6, </w:t>
      </w:r>
      <w:r w:rsidRPr="00090E57">
        <w:rPr>
          <w:rFonts w:ascii="Times New Roman" w:eastAsia="Times New Roman" w:hAnsi="Times New Roman"/>
          <w:color w:val="000000" w:themeColor="text1"/>
          <w:sz w:val="28"/>
          <w:szCs w:val="28"/>
          <w:lang w:eastAsia="ru-RU"/>
        </w:rPr>
        <w:t>7, 8, 9</w:t>
      </w:r>
      <w:r w:rsidR="007D18A4" w:rsidRPr="00090E57">
        <w:rPr>
          <w:rFonts w:ascii="Times New Roman" w:eastAsia="Times New Roman" w:hAnsi="Times New Roman"/>
          <w:color w:val="000000" w:themeColor="text1"/>
          <w:sz w:val="28"/>
          <w:szCs w:val="28"/>
          <w:lang w:eastAsia="ru-RU"/>
        </w:rPr>
        <w:t xml:space="preserve"> к закону</w:t>
      </w:r>
      <w:r w:rsidRPr="00090E57">
        <w:rPr>
          <w:rFonts w:ascii="Times New Roman" w:eastAsia="Times New Roman" w:hAnsi="Times New Roman"/>
          <w:color w:val="000000" w:themeColor="text1"/>
          <w:sz w:val="28"/>
          <w:szCs w:val="28"/>
          <w:lang w:eastAsia="ru-RU"/>
        </w:rPr>
        <w:t>.</w:t>
      </w:r>
    </w:p>
    <w:p w:rsidR="00413E4D" w:rsidRPr="00413E4D" w:rsidRDefault="00413E4D" w:rsidP="00725EFB">
      <w:pPr>
        <w:spacing w:before="240" w:after="0"/>
        <w:ind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lastRenderedPageBreak/>
        <w:t xml:space="preserve">3. </w:t>
      </w:r>
      <w:r w:rsidRPr="00413E4D">
        <w:rPr>
          <w:rFonts w:ascii="Times New Roman" w:eastAsia="Times New Roman" w:hAnsi="Times New Roman"/>
          <w:color w:val="000000"/>
          <w:sz w:val="28"/>
          <w:szCs w:val="28"/>
          <w:lang w:eastAsia="ru-RU"/>
        </w:rPr>
        <w:t>Предлагается увеличить бюджетные ассигнования по Министерству строительства Тверской области по государственной программе Тверской области «</w:t>
      </w:r>
      <w:r w:rsidRPr="00413E4D">
        <w:rPr>
          <w:rFonts w:ascii="Times New Roman" w:eastAsia="Times New Roman" w:hAnsi="Times New Roman"/>
          <w:sz w:val="28"/>
          <w:szCs w:val="32"/>
          <w:lang w:eastAsia="ru-RU"/>
        </w:rPr>
        <w:t>Жилищно-коммунальное хозяйство и энергетика Тверской области»</w:t>
      </w:r>
      <w:r w:rsidRPr="00413E4D">
        <w:rPr>
          <w:rFonts w:ascii="Times New Roman" w:eastAsia="Times New Roman" w:hAnsi="Times New Roman"/>
          <w:color w:val="000000"/>
          <w:sz w:val="28"/>
          <w:szCs w:val="28"/>
          <w:lang w:eastAsia="ru-RU"/>
        </w:rPr>
        <w:t xml:space="preserve"> в 2024 году по мероприятиям, реализуемым </w:t>
      </w:r>
      <w:r w:rsidRPr="00413E4D">
        <w:rPr>
          <w:rFonts w:ascii="Times New Roman" w:eastAsia="Times New Roman" w:hAnsi="Times New Roman"/>
          <w:sz w:val="28"/>
          <w:szCs w:val="28"/>
          <w:lang w:eastAsia="ru-RU"/>
        </w:rPr>
        <w:t>в рамках</w:t>
      </w:r>
      <w:r w:rsidRPr="00413E4D">
        <w:rPr>
          <w:rFonts w:ascii="Times New Roman" w:eastAsia="Times New Roman" w:hAnsi="Times New Roman"/>
          <w:color w:val="000000"/>
          <w:sz w:val="28"/>
          <w:szCs w:val="28"/>
          <w:lang w:eastAsia="ru-RU"/>
        </w:rPr>
        <w:t xml:space="preserve"> адресной инвестиционной программы Тверской области на 2024-2026 годы</w:t>
      </w:r>
      <w:r w:rsidRPr="00413E4D">
        <w:rPr>
          <w:rFonts w:ascii="Times New Roman" w:eastAsia="Times New Roman" w:hAnsi="Times New Roman"/>
          <w:sz w:val="28"/>
          <w:szCs w:val="28"/>
          <w:lang w:eastAsia="ru-RU"/>
        </w:rPr>
        <w:t xml:space="preserve"> в сумме 36 169,8 тыс. руб. </w:t>
      </w:r>
    </w:p>
    <w:p w:rsidR="00413E4D" w:rsidRPr="00413E4D"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sz w:val="28"/>
          <w:szCs w:val="28"/>
          <w:lang w:eastAsia="ru-RU"/>
        </w:rPr>
        <w:t>Средства предусматриваются на оплату ране заключенных контрактов по двум объектам государственной собственности Тверской области по мероприятию «Осуществлено проектирование и строительство объектов газификации», в том числе по объектам:</w:t>
      </w:r>
    </w:p>
    <w:p w:rsidR="00413E4D" w:rsidRPr="00413E4D"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sz w:val="28"/>
          <w:szCs w:val="28"/>
          <w:lang w:eastAsia="ru-RU"/>
        </w:rPr>
        <w:t xml:space="preserve">1) Межпоселковый газопровод с. Погорелое Городище - Петровское - </w:t>
      </w:r>
      <w:r w:rsidR="009D14E9">
        <w:rPr>
          <w:rFonts w:ascii="Times New Roman" w:eastAsia="Times New Roman" w:hAnsi="Times New Roman"/>
          <w:sz w:val="28"/>
          <w:szCs w:val="28"/>
          <w:lang w:eastAsia="ru-RU"/>
        </w:rPr>
        <w:br/>
      </w:r>
      <w:r w:rsidRPr="00413E4D">
        <w:rPr>
          <w:rFonts w:ascii="Times New Roman" w:eastAsia="Times New Roman" w:hAnsi="Times New Roman"/>
          <w:sz w:val="28"/>
          <w:szCs w:val="28"/>
          <w:lang w:eastAsia="ru-RU"/>
        </w:rPr>
        <w:t xml:space="preserve">д. Орловка - д. Воскресенское - д. Ульяново - д. Большое </w:t>
      </w:r>
      <w:proofErr w:type="spellStart"/>
      <w:r w:rsidRPr="00413E4D">
        <w:rPr>
          <w:rFonts w:ascii="Times New Roman" w:eastAsia="Times New Roman" w:hAnsi="Times New Roman"/>
          <w:sz w:val="28"/>
          <w:szCs w:val="28"/>
          <w:lang w:eastAsia="ru-RU"/>
        </w:rPr>
        <w:t>Кобяково</w:t>
      </w:r>
      <w:proofErr w:type="spellEnd"/>
      <w:r w:rsidRPr="00413E4D">
        <w:rPr>
          <w:rFonts w:ascii="Times New Roman" w:eastAsia="Times New Roman" w:hAnsi="Times New Roman"/>
          <w:sz w:val="28"/>
          <w:szCs w:val="28"/>
          <w:lang w:eastAsia="ru-RU"/>
        </w:rPr>
        <w:t xml:space="preserve"> - </w:t>
      </w:r>
      <w:r w:rsidR="009D14E9">
        <w:rPr>
          <w:rFonts w:ascii="Times New Roman" w:eastAsia="Times New Roman" w:hAnsi="Times New Roman"/>
          <w:sz w:val="28"/>
          <w:szCs w:val="28"/>
          <w:lang w:eastAsia="ru-RU"/>
        </w:rPr>
        <w:br/>
      </w:r>
      <w:r w:rsidRPr="00413E4D">
        <w:rPr>
          <w:rFonts w:ascii="Times New Roman" w:eastAsia="Times New Roman" w:hAnsi="Times New Roman"/>
          <w:sz w:val="28"/>
          <w:szCs w:val="28"/>
          <w:lang w:eastAsia="ru-RU"/>
        </w:rPr>
        <w:t xml:space="preserve">д. </w:t>
      </w:r>
      <w:proofErr w:type="spellStart"/>
      <w:r w:rsidRPr="00413E4D">
        <w:rPr>
          <w:rFonts w:ascii="Times New Roman" w:eastAsia="Times New Roman" w:hAnsi="Times New Roman"/>
          <w:sz w:val="28"/>
          <w:szCs w:val="28"/>
          <w:lang w:eastAsia="ru-RU"/>
        </w:rPr>
        <w:t>Абутьково</w:t>
      </w:r>
      <w:proofErr w:type="spellEnd"/>
      <w:r w:rsidRPr="00413E4D">
        <w:rPr>
          <w:rFonts w:ascii="Times New Roman" w:eastAsia="Times New Roman" w:hAnsi="Times New Roman"/>
          <w:sz w:val="28"/>
          <w:szCs w:val="28"/>
          <w:lang w:eastAsia="ru-RU"/>
        </w:rPr>
        <w:t xml:space="preserve"> - д. Старые Горки - д. Александровка - д. </w:t>
      </w:r>
      <w:proofErr w:type="spellStart"/>
      <w:r w:rsidRPr="00413E4D">
        <w:rPr>
          <w:rFonts w:ascii="Times New Roman" w:eastAsia="Times New Roman" w:hAnsi="Times New Roman"/>
          <w:sz w:val="28"/>
          <w:szCs w:val="28"/>
          <w:lang w:eastAsia="ru-RU"/>
        </w:rPr>
        <w:t>Кашенцево</w:t>
      </w:r>
      <w:proofErr w:type="spellEnd"/>
      <w:r w:rsidRPr="00413E4D">
        <w:rPr>
          <w:rFonts w:ascii="Times New Roman" w:eastAsia="Times New Roman" w:hAnsi="Times New Roman"/>
          <w:sz w:val="28"/>
          <w:szCs w:val="28"/>
          <w:lang w:eastAsia="ru-RU"/>
        </w:rPr>
        <w:t xml:space="preserve"> (1 очередь) </w:t>
      </w:r>
      <w:proofErr w:type="spellStart"/>
      <w:r w:rsidRPr="00413E4D">
        <w:rPr>
          <w:rFonts w:ascii="Times New Roman" w:eastAsia="Times New Roman" w:hAnsi="Times New Roman"/>
          <w:sz w:val="28"/>
          <w:szCs w:val="28"/>
          <w:lang w:eastAsia="ru-RU"/>
        </w:rPr>
        <w:t>Зубцовского</w:t>
      </w:r>
      <w:proofErr w:type="spellEnd"/>
      <w:r w:rsidRPr="00413E4D">
        <w:rPr>
          <w:rFonts w:ascii="Times New Roman" w:eastAsia="Times New Roman" w:hAnsi="Times New Roman"/>
          <w:sz w:val="28"/>
          <w:szCs w:val="28"/>
          <w:lang w:eastAsia="ru-RU"/>
        </w:rPr>
        <w:t xml:space="preserve"> района Тверской области в сумме 26 617,6 тыс. руб.</w:t>
      </w:r>
    </w:p>
    <w:p w:rsidR="00413E4D" w:rsidRPr="00413E4D"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sz w:val="28"/>
          <w:szCs w:val="28"/>
          <w:lang w:eastAsia="ru-RU"/>
        </w:rPr>
        <w:t>В 2023 году на строительство объекта предусмотрены бюджетные ассигнования в сумме 346 494,6 тыс. руб. (ОБ).</w:t>
      </w:r>
    </w:p>
    <w:p w:rsidR="00413E4D" w:rsidRPr="00413E4D" w:rsidRDefault="00413E4D" w:rsidP="00E250E8">
      <w:pPr>
        <w:spacing w:after="0"/>
        <w:ind w:firstLine="709"/>
        <w:jc w:val="both"/>
        <w:rPr>
          <w:rFonts w:ascii="Times New Roman" w:eastAsia="Times New Roman" w:hAnsi="Times New Roman"/>
          <w:sz w:val="28"/>
          <w:szCs w:val="28"/>
          <w:lang w:eastAsia="ru-RU"/>
        </w:rPr>
      </w:pPr>
      <w:proofErr w:type="spellStart"/>
      <w:r w:rsidRPr="00413E4D">
        <w:rPr>
          <w:rFonts w:ascii="Times New Roman" w:eastAsia="Times New Roman" w:hAnsi="Times New Roman"/>
          <w:sz w:val="28"/>
          <w:szCs w:val="28"/>
          <w:lang w:eastAsia="ru-RU"/>
        </w:rPr>
        <w:t>Госконтракт</w:t>
      </w:r>
      <w:proofErr w:type="spellEnd"/>
      <w:r w:rsidRPr="00413E4D">
        <w:rPr>
          <w:rFonts w:ascii="Times New Roman" w:eastAsia="Times New Roman" w:hAnsi="Times New Roman"/>
          <w:sz w:val="28"/>
          <w:szCs w:val="28"/>
          <w:lang w:eastAsia="ru-RU"/>
        </w:rPr>
        <w:t xml:space="preserve"> заключен на СМР с ОАО «</w:t>
      </w:r>
      <w:proofErr w:type="spellStart"/>
      <w:r w:rsidRPr="00413E4D">
        <w:rPr>
          <w:rFonts w:ascii="Times New Roman" w:eastAsia="Times New Roman" w:hAnsi="Times New Roman"/>
          <w:sz w:val="28"/>
          <w:szCs w:val="28"/>
          <w:lang w:eastAsia="ru-RU"/>
        </w:rPr>
        <w:t>Тверьгазстрой</w:t>
      </w:r>
      <w:proofErr w:type="spellEnd"/>
      <w:r w:rsidRPr="00413E4D">
        <w:rPr>
          <w:rFonts w:ascii="Times New Roman" w:eastAsia="Times New Roman" w:hAnsi="Times New Roman"/>
          <w:sz w:val="28"/>
          <w:szCs w:val="28"/>
          <w:lang w:eastAsia="ru-RU"/>
        </w:rPr>
        <w:t>» 28.02.2023</w:t>
      </w:r>
      <w:r w:rsidR="00353881">
        <w:rPr>
          <w:rFonts w:ascii="Times New Roman" w:eastAsia="Times New Roman" w:hAnsi="Times New Roman"/>
          <w:sz w:val="28"/>
          <w:szCs w:val="28"/>
          <w:lang w:eastAsia="ru-RU"/>
        </w:rPr>
        <w:br/>
      </w:r>
      <w:r w:rsidRPr="00413E4D">
        <w:rPr>
          <w:rFonts w:ascii="Times New Roman" w:eastAsia="Times New Roman" w:hAnsi="Times New Roman"/>
          <w:sz w:val="28"/>
          <w:szCs w:val="28"/>
          <w:lang w:eastAsia="ru-RU"/>
        </w:rPr>
        <w:t xml:space="preserve">№ 414 на сумму 339 800,0 тыс. руб., </w:t>
      </w:r>
      <w:proofErr w:type="spellStart"/>
      <w:r w:rsidRPr="00413E4D">
        <w:rPr>
          <w:rFonts w:ascii="Times New Roman" w:eastAsia="Times New Roman" w:hAnsi="Times New Roman"/>
          <w:sz w:val="28"/>
          <w:szCs w:val="28"/>
          <w:lang w:eastAsia="ru-RU"/>
        </w:rPr>
        <w:t>допсоглашением</w:t>
      </w:r>
      <w:proofErr w:type="spellEnd"/>
      <w:r w:rsidRPr="00413E4D">
        <w:rPr>
          <w:rFonts w:ascii="Times New Roman" w:eastAsia="Times New Roman" w:hAnsi="Times New Roman"/>
          <w:sz w:val="28"/>
          <w:szCs w:val="28"/>
          <w:lang w:eastAsia="ru-RU"/>
        </w:rPr>
        <w:t xml:space="preserve"> от 21.12.2023 № 3-23 цена контракта составила 295 344,8 тыс. руб.</w:t>
      </w:r>
    </w:p>
    <w:p w:rsidR="00413E4D" w:rsidRPr="00413E4D"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sz w:val="28"/>
          <w:szCs w:val="28"/>
          <w:lang w:eastAsia="ru-RU"/>
        </w:rPr>
        <w:t>По состоянию на 31.12.2023 приняты бюджетные обязательства в сумме 295 344,8 тыс. руб. или 85,2% от предусмотренных лимитов, кассовое исполнение – 268 727,2 тыс. руб.</w:t>
      </w:r>
    </w:p>
    <w:p w:rsidR="00413E4D" w:rsidRPr="00413E4D"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sz w:val="28"/>
          <w:szCs w:val="28"/>
          <w:lang w:eastAsia="ru-RU"/>
        </w:rPr>
        <w:t>Остаток бюджетных обязательств под заключенный, но не оплаченный в 2023 году контракт – 26 617,6 тыс. руб.</w:t>
      </w:r>
    </w:p>
    <w:p w:rsidR="00413E4D" w:rsidRPr="00413E4D"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sz w:val="28"/>
          <w:szCs w:val="28"/>
          <w:lang w:eastAsia="ru-RU"/>
        </w:rPr>
        <w:t xml:space="preserve">2) Строительство межпоселкового газопровода до </w:t>
      </w:r>
      <w:proofErr w:type="spellStart"/>
      <w:r w:rsidRPr="00413E4D">
        <w:rPr>
          <w:rFonts w:ascii="Times New Roman" w:eastAsia="Times New Roman" w:hAnsi="Times New Roman"/>
          <w:sz w:val="28"/>
          <w:szCs w:val="28"/>
          <w:lang w:eastAsia="ru-RU"/>
        </w:rPr>
        <w:t>н.п</w:t>
      </w:r>
      <w:proofErr w:type="spellEnd"/>
      <w:r w:rsidRPr="00413E4D">
        <w:rPr>
          <w:rFonts w:ascii="Times New Roman" w:eastAsia="Times New Roman" w:hAnsi="Times New Roman"/>
          <w:sz w:val="28"/>
          <w:szCs w:val="28"/>
          <w:lang w:eastAsia="ru-RU"/>
        </w:rPr>
        <w:t xml:space="preserve">. Лисицкий Бор, </w:t>
      </w:r>
      <w:r w:rsidR="00353881">
        <w:rPr>
          <w:rFonts w:ascii="Times New Roman" w:eastAsia="Times New Roman" w:hAnsi="Times New Roman"/>
          <w:sz w:val="28"/>
          <w:szCs w:val="28"/>
          <w:lang w:eastAsia="ru-RU"/>
        </w:rPr>
        <w:br/>
      </w:r>
      <w:r w:rsidRPr="00413E4D">
        <w:rPr>
          <w:rFonts w:ascii="Times New Roman" w:eastAsia="Times New Roman" w:hAnsi="Times New Roman"/>
          <w:sz w:val="28"/>
          <w:szCs w:val="28"/>
          <w:lang w:eastAsia="ru-RU"/>
        </w:rPr>
        <w:t xml:space="preserve">д. Лисицы и д. </w:t>
      </w:r>
      <w:proofErr w:type="spellStart"/>
      <w:r w:rsidRPr="00413E4D">
        <w:rPr>
          <w:rFonts w:ascii="Times New Roman" w:eastAsia="Times New Roman" w:hAnsi="Times New Roman"/>
          <w:sz w:val="28"/>
          <w:szCs w:val="28"/>
          <w:lang w:eastAsia="ru-RU"/>
        </w:rPr>
        <w:t>Судимирка</w:t>
      </w:r>
      <w:proofErr w:type="spellEnd"/>
      <w:r w:rsidRPr="00413E4D">
        <w:rPr>
          <w:rFonts w:ascii="Times New Roman" w:eastAsia="Times New Roman" w:hAnsi="Times New Roman"/>
          <w:sz w:val="28"/>
          <w:szCs w:val="28"/>
          <w:lang w:eastAsia="ru-RU"/>
        </w:rPr>
        <w:t xml:space="preserve"> в сумме 9 552,2 тыс. руб.</w:t>
      </w:r>
    </w:p>
    <w:p w:rsidR="00413E4D" w:rsidRPr="00413E4D"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sz w:val="28"/>
          <w:szCs w:val="28"/>
          <w:lang w:eastAsia="ru-RU"/>
        </w:rPr>
        <w:t>В 2023 году на строительство объекта предусмотрены бюджетные ассигнования в сумме 124 458,5 тыс. руб. (ОБ).</w:t>
      </w:r>
    </w:p>
    <w:p w:rsidR="00413E4D" w:rsidRPr="00413E4D" w:rsidRDefault="00413E4D" w:rsidP="00E250E8">
      <w:pPr>
        <w:spacing w:after="0"/>
        <w:ind w:firstLine="709"/>
        <w:jc w:val="both"/>
        <w:rPr>
          <w:rFonts w:ascii="Times New Roman" w:eastAsia="Times New Roman" w:hAnsi="Times New Roman"/>
          <w:sz w:val="28"/>
          <w:szCs w:val="28"/>
          <w:lang w:eastAsia="ru-RU"/>
        </w:rPr>
      </w:pPr>
      <w:proofErr w:type="spellStart"/>
      <w:r w:rsidRPr="00413E4D">
        <w:rPr>
          <w:rFonts w:ascii="Times New Roman" w:eastAsia="Times New Roman" w:hAnsi="Times New Roman"/>
          <w:sz w:val="28"/>
          <w:szCs w:val="28"/>
          <w:lang w:eastAsia="ru-RU"/>
        </w:rPr>
        <w:t>Госконтракт</w:t>
      </w:r>
      <w:proofErr w:type="spellEnd"/>
      <w:r w:rsidRPr="00413E4D">
        <w:rPr>
          <w:rFonts w:ascii="Times New Roman" w:eastAsia="Times New Roman" w:hAnsi="Times New Roman"/>
          <w:sz w:val="28"/>
          <w:szCs w:val="28"/>
          <w:lang w:eastAsia="ru-RU"/>
        </w:rPr>
        <w:t xml:space="preserve"> заключен на СМР с ОАО «</w:t>
      </w:r>
      <w:proofErr w:type="spellStart"/>
      <w:r w:rsidRPr="00413E4D">
        <w:rPr>
          <w:rFonts w:ascii="Times New Roman" w:eastAsia="Times New Roman" w:hAnsi="Times New Roman"/>
          <w:sz w:val="28"/>
          <w:szCs w:val="28"/>
          <w:lang w:eastAsia="ru-RU"/>
        </w:rPr>
        <w:t>Тверьгазстрой</w:t>
      </w:r>
      <w:proofErr w:type="spellEnd"/>
      <w:r w:rsidRPr="00413E4D">
        <w:rPr>
          <w:rFonts w:ascii="Times New Roman" w:eastAsia="Times New Roman" w:hAnsi="Times New Roman"/>
          <w:sz w:val="28"/>
          <w:szCs w:val="28"/>
          <w:lang w:eastAsia="ru-RU"/>
        </w:rPr>
        <w:t xml:space="preserve">» 03.03.2023 № 7 на сумму 119 900,0 тыс. руб., </w:t>
      </w:r>
      <w:proofErr w:type="spellStart"/>
      <w:r w:rsidRPr="00413E4D">
        <w:rPr>
          <w:rFonts w:ascii="Times New Roman" w:eastAsia="Times New Roman" w:hAnsi="Times New Roman"/>
          <w:sz w:val="28"/>
          <w:szCs w:val="28"/>
          <w:lang w:eastAsia="ru-RU"/>
        </w:rPr>
        <w:t>допсоглашением</w:t>
      </w:r>
      <w:proofErr w:type="spellEnd"/>
      <w:r w:rsidRPr="00413E4D">
        <w:rPr>
          <w:rFonts w:ascii="Times New Roman" w:eastAsia="Times New Roman" w:hAnsi="Times New Roman"/>
          <w:sz w:val="28"/>
          <w:szCs w:val="28"/>
          <w:lang w:eastAsia="ru-RU"/>
        </w:rPr>
        <w:t xml:space="preserve"> от 21.12.2023 № 3-23 цена контракта составила 95 521,7 тыс. руб.</w:t>
      </w:r>
    </w:p>
    <w:p w:rsidR="00413E4D" w:rsidRPr="00413E4D"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sz w:val="28"/>
          <w:szCs w:val="28"/>
          <w:lang w:eastAsia="ru-RU"/>
        </w:rPr>
        <w:t>По состоянию на 31.12.2023 приняты бюджетные обязательства в сумме 95 521,8 тыс. руб. или 76,8% от предусмотренных лимитов, кассовое исполнение – 85 969,6 тыс. руб.</w:t>
      </w:r>
    </w:p>
    <w:p w:rsidR="00413E4D" w:rsidRPr="00413E4D"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sz w:val="28"/>
          <w:szCs w:val="28"/>
          <w:lang w:eastAsia="ru-RU"/>
        </w:rPr>
        <w:t>Остаток бюджетных обязательств под заключенный, но не оплаченный в 2023 году контракт – 9 552,2 тыс. руб.</w:t>
      </w:r>
    </w:p>
    <w:p w:rsidR="00C97755" w:rsidRPr="00C97755" w:rsidRDefault="007C6EAB" w:rsidP="00E250E8">
      <w:pPr>
        <w:spacing w:after="0"/>
        <w:ind w:firstLine="709"/>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И</w:t>
      </w:r>
      <w:r w:rsidR="00413E4D" w:rsidRPr="00413E4D">
        <w:rPr>
          <w:rFonts w:ascii="Times New Roman" w:eastAsia="Times New Roman" w:hAnsi="Times New Roman"/>
          <w:sz w:val="28"/>
          <w:szCs w:val="28"/>
          <w:lang w:eastAsia="ru-RU"/>
        </w:rPr>
        <w:t>зменения отразить по КБК:</w:t>
      </w:r>
      <w:r w:rsidR="00413E4D" w:rsidRPr="00413E4D">
        <w:rPr>
          <w:rFonts w:ascii="Times New Roman" w:eastAsia="Times New Roman" w:hAnsi="Times New Roman" w:cs="Arial"/>
          <w:color w:val="000000"/>
          <w:sz w:val="28"/>
          <w:szCs w:val="28"/>
          <w:lang w:eastAsia="ru-RU"/>
        </w:rPr>
        <w:t xml:space="preserve"> </w:t>
      </w:r>
    </w:p>
    <w:p w:rsidR="00413E4D" w:rsidRPr="00413E4D"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sz w:val="28"/>
          <w:szCs w:val="28"/>
          <w:lang w:eastAsia="ru-RU"/>
        </w:rPr>
        <w:t xml:space="preserve">ППП 122 РП 0502 КЦСР </w:t>
      </w:r>
      <w:r w:rsidRPr="00413E4D">
        <w:rPr>
          <w:rFonts w:ascii="Times New Roman" w:eastAsia="Times New Roman" w:hAnsi="Times New Roman"/>
          <w:color w:val="000000"/>
          <w:sz w:val="28"/>
          <w:szCs w:val="28"/>
          <w:lang w:eastAsia="ru-RU"/>
        </w:rPr>
        <w:t>0530110080</w:t>
      </w:r>
      <w:r w:rsidRPr="00413E4D">
        <w:rPr>
          <w:rFonts w:ascii="Times New Roman" w:eastAsia="Times New Roman" w:hAnsi="Times New Roman"/>
          <w:sz w:val="28"/>
          <w:szCs w:val="28"/>
          <w:lang w:eastAsia="ru-RU"/>
        </w:rPr>
        <w:t xml:space="preserve"> КВР 400 + 36 169,8 тыс. руб.</w:t>
      </w:r>
    </w:p>
    <w:p w:rsidR="00413E4D" w:rsidRPr="00413E4D" w:rsidRDefault="00413E4D" w:rsidP="00E250E8">
      <w:pPr>
        <w:spacing w:after="0"/>
        <w:ind w:firstLine="709"/>
        <w:jc w:val="both"/>
        <w:rPr>
          <w:rFonts w:ascii="Times New Roman" w:eastAsia="Times New Roman" w:hAnsi="Times New Roman"/>
          <w:bCs/>
          <w:sz w:val="28"/>
          <w:szCs w:val="30"/>
          <w:lang w:eastAsia="ru-RU"/>
        </w:rPr>
      </w:pPr>
      <w:r w:rsidRPr="00413E4D">
        <w:rPr>
          <w:rFonts w:ascii="Times New Roman" w:eastAsia="Times New Roman" w:hAnsi="Times New Roman"/>
          <w:bCs/>
          <w:sz w:val="28"/>
          <w:szCs w:val="30"/>
          <w:lang w:eastAsia="ru-RU"/>
        </w:rPr>
        <w:t>Внести соответствующие изменения в приложения 6, 7, 8, 9 к закону.</w:t>
      </w:r>
    </w:p>
    <w:p w:rsidR="00413E4D" w:rsidRPr="00413E4D" w:rsidRDefault="00413E4D" w:rsidP="00725EFB">
      <w:pPr>
        <w:spacing w:before="240" w:after="0"/>
        <w:ind w:firstLine="709"/>
        <w:jc w:val="both"/>
        <w:rPr>
          <w:rFonts w:ascii="Times New Roman" w:eastAsia="Times New Roman" w:hAnsi="Times New Roman"/>
          <w:bCs/>
          <w:sz w:val="28"/>
          <w:szCs w:val="32"/>
          <w:lang w:eastAsia="ru-RU"/>
        </w:rPr>
      </w:pPr>
      <w:r>
        <w:rPr>
          <w:rFonts w:ascii="Times New Roman" w:eastAsia="Times New Roman" w:hAnsi="Times New Roman"/>
          <w:color w:val="000000"/>
          <w:sz w:val="28"/>
          <w:szCs w:val="28"/>
          <w:lang w:eastAsia="ru-RU"/>
        </w:rPr>
        <w:lastRenderedPageBreak/>
        <w:t xml:space="preserve">4. </w:t>
      </w:r>
      <w:r w:rsidRPr="00413E4D">
        <w:rPr>
          <w:rFonts w:ascii="Times New Roman" w:eastAsia="Times New Roman" w:hAnsi="Times New Roman"/>
          <w:color w:val="000000"/>
          <w:sz w:val="28"/>
          <w:szCs w:val="28"/>
          <w:lang w:eastAsia="ru-RU"/>
        </w:rPr>
        <w:t xml:space="preserve">Предлагается увеличить бюджетные ассигнования по Министерству энергетики и жилищно-коммунального хозяйства Тверской области </w:t>
      </w:r>
      <w:r w:rsidR="00C97755">
        <w:rPr>
          <w:rFonts w:ascii="Times New Roman" w:eastAsia="Times New Roman" w:hAnsi="Times New Roman"/>
          <w:color w:val="000000"/>
          <w:sz w:val="28"/>
          <w:szCs w:val="28"/>
          <w:lang w:eastAsia="ru-RU"/>
        </w:rPr>
        <w:br/>
      </w:r>
      <w:r w:rsidRPr="00413E4D">
        <w:rPr>
          <w:rFonts w:ascii="Times New Roman" w:eastAsia="Times New Roman" w:hAnsi="Times New Roman"/>
          <w:color w:val="000000"/>
          <w:sz w:val="28"/>
          <w:szCs w:val="28"/>
          <w:lang w:eastAsia="ru-RU"/>
        </w:rPr>
        <w:t>по государственной программе Тверской области «</w:t>
      </w:r>
      <w:r w:rsidRPr="00413E4D">
        <w:rPr>
          <w:rFonts w:ascii="Times New Roman" w:eastAsia="Times New Roman" w:hAnsi="Times New Roman"/>
          <w:sz w:val="28"/>
          <w:szCs w:val="32"/>
          <w:lang w:eastAsia="ru-RU"/>
        </w:rPr>
        <w:t>Жилищно-коммунальное хозяйство и энергетика Тверской области»</w:t>
      </w:r>
      <w:r w:rsidRPr="00413E4D">
        <w:rPr>
          <w:rFonts w:ascii="Times New Roman" w:eastAsia="Times New Roman" w:hAnsi="Times New Roman"/>
          <w:color w:val="000000"/>
          <w:sz w:val="28"/>
          <w:szCs w:val="28"/>
          <w:lang w:eastAsia="ru-RU"/>
        </w:rPr>
        <w:t xml:space="preserve"> в 2024 году </w:t>
      </w:r>
      <w:r w:rsidRPr="00413E4D">
        <w:rPr>
          <w:rFonts w:ascii="Times New Roman" w:eastAsia="Times New Roman" w:hAnsi="Times New Roman"/>
          <w:sz w:val="28"/>
          <w:szCs w:val="28"/>
          <w:lang w:eastAsia="ru-RU"/>
        </w:rPr>
        <w:t xml:space="preserve">в сумме </w:t>
      </w:r>
      <w:r w:rsidR="00C97755">
        <w:rPr>
          <w:rFonts w:ascii="Times New Roman" w:eastAsia="Times New Roman" w:hAnsi="Times New Roman"/>
          <w:sz w:val="28"/>
          <w:szCs w:val="28"/>
          <w:lang w:eastAsia="ru-RU"/>
        </w:rPr>
        <w:br/>
      </w:r>
      <w:r w:rsidRPr="00413E4D">
        <w:rPr>
          <w:rFonts w:ascii="Times New Roman" w:eastAsia="Times New Roman" w:hAnsi="Times New Roman"/>
          <w:sz w:val="28"/>
          <w:szCs w:val="28"/>
          <w:lang w:eastAsia="ru-RU"/>
        </w:rPr>
        <w:t>29</w:t>
      </w:r>
      <w:r w:rsidR="00725EFB">
        <w:rPr>
          <w:rFonts w:ascii="Times New Roman" w:eastAsia="Times New Roman" w:hAnsi="Times New Roman"/>
          <w:sz w:val="28"/>
          <w:szCs w:val="28"/>
          <w:lang w:eastAsia="ru-RU"/>
        </w:rPr>
        <w:t> </w:t>
      </w:r>
      <w:r w:rsidRPr="00413E4D">
        <w:rPr>
          <w:rFonts w:ascii="Times New Roman" w:eastAsia="Times New Roman" w:hAnsi="Times New Roman"/>
          <w:sz w:val="28"/>
          <w:szCs w:val="28"/>
          <w:lang w:eastAsia="ru-RU"/>
        </w:rPr>
        <w:t xml:space="preserve">498,4 тыс. руб. </w:t>
      </w:r>
      <w:r w:rsidRPr="00413E4D">
        <w:rPr>
          <w:rFonts w:ascii="Times New Roman" w:hAnsi="Times New Roman"/>
          <w:bCs/>
          <w:color w:val="000000"/>
          <w:sz w:val="28"/>
          <w:szCs w:val="28"/>
          <w:lang w:eastAsia="ru-RU"/>
        </w:rPr>
        <w:t>по мероприятию «Проведена модернизация объектов теплоэнергетических комплексов»</w:t>
      </w:r>
      <w:r w:rsidRPr="00413E4D">
        <w:rPr>
          <w:rFonts w:ascii="Times New Roman" w:eastAsia="Times New Roman" w:hAnsi="Times New Roman"/>
          <w:color w:val="000000"/>
          <w:sz w:val="28"/>
          <w:szCs w:val="28"/>
          <w:lang w:eastAsia="ru-RU"/>
        </w:rPr>
        <w:t xml:space="preserve">, реализуемому </w:t>
      </w:r>
      <w:r w:rsidRPr="00413E4D">
        <w:rPr>
          <w:rFonts w:ascii="Times New Roman" w:eastAsia="Times New Roman" w:hAnsi="Times New Roman"/>
          <w:sz w:val="28"/>
          <w:szCs w:val="28"/>
          <w:lang w:eastAsia="ru-RU"/>
        </w:rPr>
        <w:t>в рамках</w:t>
      </w:r>
      <w:r w:rsidRPr="00413E4D">
        <w:rPr>
          <w:rFonts w:ascii="Times New Roman" w:eastAsia="Times New Roman" w:hAnsi="Times New Roman"/>
          <w:color w:val="000000"/>
          <w:sz w:val="28"/>
          <w:szCs w:val="28"/>
          <w:lang w:eastAsia="ru-RU"/>
        </w:rPr>
        <w:t xml:space="preserve"> адресной инвестиционной программы Тверской области</w:t>
      </w:r>
      <w:r w:rsidRPr="00413E4D">
        <w:rPr>
          <w:rFonts w:ascii="Times New Roman" w:hAnsi="Times New Roman"/>
          <w:bCs/>
          <w:color w:val="000000"/>
          <w:sz w:val="28"/>
          <w:szCs w:val="28"/>
          <w:lang w:eastAsia="ru-RU"/>
        </w:rPr>
        <w:t xml:space="preserve"> на </w:t>
      </w:r>
      <w:proofErr w:type="spellStart"/>
      <w:r w:rsidRPr="00413E4D">
        <w:rPr>
          <w:rFonts w:ascii="Times New Roman" w:hAnsi="Times New Roman"/>
          <w:bCs/>
          <w:color w:val="000000"/>
          <w:sz w:val="28"/>
          <w:szCs w:val="28"/>
          <w:lang w:eastAsia="ru-RU"/>
        </w:rPr>
        <w:t>софинансирование</w:t>
      </w:r>
      <w:proofErr w:type="spellEnd"/>
      <w:r w:rsidRPr="00413E4D">
        <w:rPr>
          <w:rFonts w:ascii="Times New Roman" w:hAnsi="Times New Roman"/>
          <w:bCs/>
          <w:color w:val="000000"/>
          <w:sz w:val="28"/>
          <w:szCs w:val="28"/>
          <w:lang w:eastAsia="ru-RU"/>
        </w:rPr>
        <w:t xml:space="preserve"> муниципального объекта «Строительство </w:t>
      </w:r>
      <w:proofErr w:type="spellStart"/>
      <w:r w:rsidRPr="00413E4D">
        <w:rPr>
          <w:rFonts w:ascii="Times New Roman" w:hAnsi="Times New Roman"/>
          <w:bCs/>
          <w:color w:val="000000"/>
          <w:sz w:val="28"/>
          <w:szCs w:val="28"/>
          <w:lang w:eastAsia="ru-RU"/>
        </w:rPr>
        <w:t>блочно</w:t>
      </w:r>
      <w:proofErr w:type="spellEnd"/>
      <w:r w:rsidRPr="00413E4D">
        <w:rPr>
          <w:rFonts w:ascii="Times New Roman" w:hAnsi="Times New Roman"/>
          <w:bCs/>
          <w:color w:val="000000"/>
          <w:sz w:val="28"/>
          <w:szCs w:val="28"/>
          <w:lang w:eastAsia="ru-RU"/>
        </w:rPr>
        <w:t xml:space="preserve">-модульной газовой котельной в п. Металлистов Михайловского сельского поселения Калининского района Тверской области» в сумме 29 498,4 тыс. руб. </w:t>
      </w:r>
      <w:r w:rsidRPr="00413E4D">
        <w:rPr>
          <w:rFonts w:ascii="Times New Roman" w:eastAsia="Times New Roman" w:hAnsi="Times New Roman"/>
          <w:bCs/>
          <w:sz w:val="28"/>
          <w:szCs w:val="32"/>
          <w:lang w:eastAsia="ru-RU"/>
        </w:rPr>
        <w:t xml:space="preserve">за счет остатков средств областного бюджета Тверской области по состоянию </w:t>
      </w:r>
      <w:r w:rsidR="00C00F17">
        <w:rPr>
          <w:rFonts w:ascii="Times New Roman" w:eastAsia="Times New Roman" w:hAnsi="Times New Roman"/>
          <w:bCs/>
          <w:sz w:val="28"/>
          <w:szCs w:val="32"/>
          <w:lang w:eastAsia="ru-RU"/>
        </w:rPr>
        <w:br/>
      </w:r>
      <w:r w:rsidRPr="00413E4D">
        <w:rPr>
          <w:rFonts w:ascii="Times New Roman" w:eastAsia="Times New Roman" w:hAnsi="Times New Roman"/>
          <w:bCs/>
          <w:sz w:val="28"/>
          <w:szCs w:val="32"/>
          <w:lang w:eastAsia="ru-RU"/>
        </w:rPr>
        <w:t>на 1 января 2024 года.</w:t>
      </w:r>
    </w:p>
    <w:p w:rsidR="00725EFB" w:rsidRDefault="00413E4D" w:rsidP="00E250E8">
      <w:pPr>
        <w:spacing w:after="0"/>
        <w:ind w:firstLine="709"/>
        <w:jc w:val="both"/>
        <w:rPr>
          <w:rFonts w:ascii="Times New Roman" w:eastAsia="Times New Roman" w:hAnsi="Times New Roman"/>
          <w:sz w:val="28"/>
          <w:szCs w:val="28"/>
          <w:lang w:eastAsia="ru-RU"/>
        </w:rPr>
      </w:pPr>
      <w:r w:rsidRPr="00413E4D">
        <w:rPr>
          <w:rFonts w:ascii="Times New Roman" w:eastAsia="Times New Roman" w:hAnsi="Times New Roman"/>
          <w:color w:val="000000"/>
          <w:sz w:val="28"/>
          <w:szCs w:val="28"/>
          <w:lang w:eastAsia="ru-RU"/>
        </w:rPr>
        <w:t>Дополнить закон</w:t>
      </w:r>
      <w:r w:rsidRPr="00413E4D">
        <w:rPr>
          <w:rFonts w:ascii="Times New Roman" w:eastAsia="Times New Roman" w:hAnsi="Times New Roman"/>
          <w:sz w:val="28"/>
          <w:szCs w:val="28"/>
          <w:lang w:eastAsia="ru-RU"/>
        </w:rPr>
        <w:t xml:space="preserve"> целевой статьей</w:t>
      </w:r>
      <w:r w:rsidR="00725EFB">
        <w:rPr>
          <w:rFonts w:ascii="Times New Roman" w:eastAsia="Times New Roman" w:hAnsi="Times New Roman"/>
          <w:sz w:val="28"/>
          <w:szCs w:val="28"/>
          <w:lang w:eastAsia="ru-RU"/>
        </w:rPr>
        <w:t xml:space="preserve"> расходов</w:t>
      </w:r>
      <w:r w:rsidRPr="00413E4D">
        <w:rPr>
          <w:rFonts w:ascii="Times New Roman" w:eastAsia="Times New Roman" w:hAnsi="Times New Roman"/>
          <w:sz w:val="28"/>
          <w:szCs w:val="28"/>
          <w:lang w:eastAsia="ru-RU"/>
        </w:rPr>
        <w:t xml:space="preserve">: </w:t>
      </w:r>
    </w:p>
    <w:p w:rsidR="00413E4D" w:rsidRPr="00413E4D" w:rsidRDefault="00725EFB" w:rsidP="00E250E8">
      <w:pPr>
        <w:spacing w:after="0"/>
        <w:ind w:firstLine="709"/>
        <w:jc w:val="both"/>
        <w:rPr>
          <w:rFonts w:ascii="Times New Roman" w:eastAsia="Times New Roman" w:hAnsi="Times New Roman"/>
          <w:bCs/>
          <w:sz w:val="28"/>
          <w:szCs w:val="32"/>
          <w:lang w:eastAsia="ru-RU"/>
        </w:rPr>
      </w:pPr>
      <w:r>
        <w:rPr>
          <w:rFonts w:ascii="Times New Roman" w:eastAsia="Times New Roman" w:hAnsi="Times New Roman"/>
          <w:sz w:val="28"/>
          <w:szCs w:val="28"/>
          <w:lang w:eastAsia="ru-RU"/>
        </w:rPr>
        <w:t>КЦСР </w:t>
      </w:r>
      <w:r w:rsidR="00413E4D" w:rsidRPr="00413E4D">
        <w:rPr>
          <w:rFonts w:ascii="Times New Roman" w:eastAsia="Times New Roman" w:hAnsi="Times New Roman"/>
          <w:sz w:val="28"/>
          <w:szCs w:val="28"/>
          <w:lang w:eastAsia="ru-RU"/>
        </w:rPr>
        <w:t>053010110 «</w:t>
      </w:r>
      <w:r w:rsidR="00413E4D" w:rsidRPr="00413E4D">
        <w:rPr>
          <w:rFonts w:ascii="Times New Roman" w:eastAsia="Times New Roman" w:hAnsi="Times New Roman"/>
          <w:bCs/>
          <w:sz w:val="28"/>
          <w:szCs w:val="32"/>
          <w:lang w:eastAsia="ru-RU"/>
        </w:rPr>
        <w:t>Модернизация объектов теплоэнергетических комплексов Тверской области».</w:t>
      </w:r>
    </w:p>
    <w:p w:rsidR="00725EFB" w:rsidRPr="00725EFB" w:rsidRDefault="007C6EAB" w:rsidP="00E250E8">
      <w:pPr>
        <w:spacing w:after="0"/>
        <w:ind w:firstLine="709"/>
        <w:jc w:val="both"/>
        <w:rPr>
          <w:rFonts w:ascii="Times New Roman" w:eastAsia="Times New Roman" w:hAnsi="Times New Roman" w:cs="Arial"/>
          <w:sz w:val="28"/>
          <w:szCs w:val="28"/>
          <w:lang w:eastAsia="ru-RU"/>
        </w:rPr>
      </w:pPr>
      <w:r w:rsidRPr="00725EFB">
        <w:rPr>
          <w:rFonts w:ascii="Times New Roman" w:eastAsia="Times New Roman" w:hAnsi="Times New Roman"/>
          <w:sz w:val="28"/>
          <w:szCs w:val="28"/>
          <w:lang w:eastAsia="ru-RU"/>
        </w:rPr>
        <w:t>И</w:t>
      </w:r>
      <w:r w:rsidR="00413E4D" w:rsidRPr="00725EFB">
        <w:rPr>
          <w:rFonts w:ascii="Times New Roman" w:eastAsia="Times New Roman" w:hAnsi="Times New Roman"/>
          <w:sz w:val="28"/>
          <w:szCs w:val="28"/>
          <w:lang w:eastAsia="ru-RU"/>
        </w:rPr>
        <w:t>зменения отразить по КБК:</w:t>
      </w:r>
      <w:r w:rsidR="00413E4D" w:rsidRPr="00725EFB">
        <w:rPr>
          <w:rFonts w:ascii="Times New Roman" w:eastAsia="Times New Roman" w:hAnsi="Times New Roman" w:cs="Arial"/>
          <w:sz w:val="28"/>
          <w:szCs w:val="28"/>
          <w:lang w:eastAsia="ru-RU"/>
        </w:rPr>
        <w:t xml:space="preserve"> </w:t>
      </w:r>
    </w:p>
    <w:p w:rsidR="00413E4D" w:rsidRPr="00725EFB" w:rsidRDefault="00413E4D" w:rsidP="00E250E8">
      <w:pPr>
        <w:spacing w:after="0"/>
        <w:ind w:firstLine="709"/>
        <w:jc w:val="both"/>
        <w:rPr>
          <w:rFonts w:ascii="Times New Roman" w:eastAsia="Times New Roman" w:hAnsi="Times New Roman"/>
          <w:sz w:val="28"/>
          <w:szCs w:val="28"/>
          <w:lang w:eastAsia="ru-RU"/>
        </w:rPr>
      </w:pPr>
      <w:r w:rsidRPr="00725EFB">
        <w:rPr>
          <w:rFonts w:ascii="Times New Roman" w:eastAsia="Times New Roman" w:hAnsi="Times New Roman"/>
          <w:sz w:val="28"/>
          <w:szCs w:val="28"/>
          <w:lang w:eastAsia="ru-RU"/>
        </w:rPr>
        <w:t>ППП 125 РП 0502 КЦСР 053010110 КВР 500 + 29 498,4 тыс. руб.</w:t>
      </w:r>
      <w:r w:rsidR="00764109" w:rsidRPr="00725EFB">
        <w:rPr>
          <w:rFonts w:ascii="Times New Roman" w:eastAsia="Times New Roman" w:hAnsi="Times New Roman"/>
          <w:sz w:val="28"/>
          <w:szCs w:val="28"/>
          <w:lang w:eastAsia="ru-RU"/>
        </w:rPr>
        <w:t xml:space="preserve"> </w:t>
      </w:r>
    </w:p>
    <w:p w:rsidR="00413E4D" w:rsidRPr="00725EFB" w:rsidRDefault="00413E4D" w:rsidP="00E250E8">
      <w:pPr>
        <w:spacing w:after="0"/>
        <w:ind w:firstLine="709"/>
        <w:jc w:val="both"/>
        <w:rPr>
          <w:rFonts w:ascii="Times New Roman" w:eastAsia="Times New Roman" w:hAnsi="Times New Roman"/>
          <w:bCs/>
          <w:sz w:val="28"/>
          <w:szCs w:val="30"/>
          <w:lang w:eastAsia="ru-RU"/>
        </w:rPr>
      </w:pPr>
      <w:r w:rsidRPr="00725EFB">
        <w:rPr>
          <w:rFonts w:ascii="Times New Roman" w:eastAsia="Times New Roman" w:hAnsi="Times New Roman"/>
          <w:bCs/>
          <w:sz w:val="28"/>
          <w:szCs w:val="30"/>
          <w:lang w:eastAsia="ru-RU"/>
        </w:rPr>
        <w:t>Внести соответствующие изменения в приложения 6, 7, 8, 9</w:t>
      </w:r>
      <w:r w:rsidR="00764109" w:rsidRPr="00725EFB">
        <w:rPr>
          <w:rFonts w:ascii="Times New Roman" w:eastAsia="Times New Roman" w:hAnsi="Times New Roman"/>
          <w:bCs/>
          <w:sz w:val="28"/>
          <w:szCs w:val="30"/>
          <w:lang w:eastAsia="ru-RU"/>
        </w:rPr>
        <w:t>, 11</w:t>
      </w:r>
      <w:r w:rsidRPr="00725EFB">
        <w:rPr>
          <w:rFonts w:ascii="Times New Roman" w:eastAsia="Times New Roman" w:hAnsi="Times New Roman"/>
          <w:bCs/>
          <w:sz w:val="28"/>
          <w:szCs w:val="30"/>
          <w:lang w:eastAsia="ru-RU"/>
        </w:rPr>
        <w:t xml:space="preserve"> к закону</w:t>
      </w:r>
      <w:r w:rsidR="00562756" w:rsidRPr="00725EFB">
        <w:rPr>
          <w:rFonts w:ascii="Times New Roman" w:eastAsia="Times New Roman" w:hAnsi="Times New Roman"/>
          <w:bCs/>
          <w:sz w:val="28"/>
          <w:szCs w:val="30"/>
          <w:lang w:eastAsia="ru-RU"/>
        </w:rPr>
        <w:t>.</w:t>
      </w:r>
    </w:p>
    <w:p w:rsidR="00595D91" w:rsidRPr="00595D91" w:rsidRDefault="00725EFB" w:rsidP="00725EFB">
      <w:pPr>
        <w:spacing w:before="240" w:after="0"/>
        <w:ind w:firstLine="709"/>
        <w:jc w:val="both"/>
        <w:rPr>
          <w:rFonts w:ascii="Times New Roman" w:eastAsia="Times New Roman" w:hAnsi="Times New Roman"/>
          <w:bCs/>
          <w:sz w:val="28"/>
          <w:szCs w:val="30"/>
          <w:lang w:eastAsia="ru-RU"/>
        </w:rPr>
      </w:pPr>
      <w:r>
        <w:rPr>
          <w:rFonts w:ascii="Times New Roman" w:eastAsia="Times New Roman" w:hAnsi="Times New Roman"/>
          <w:bCs/>
          <w:sz w:val="28"/>
          <w:szCs w:val="30"/>
          <w:lang w:eastAsia="ru-RU"/>
        </w:rPr>
        <w:t xml:space="preserve">5. </w:t>
      </w:r>
      <w:r w:rsidR="00595D91" w:rsidRPr="00595D91">
        <w:rPr>
          <w:rFonts w:ascii="Times New Roman" w:eastAsia="Times New Roman" w:hAnsi="Times New Roman"/>
          <w:bCs/>
          <w:sz w:val="28"/>
          <w:szCs w:val="30"/>
          <w:lang w:eastAsia="ru-RU"/>
        </w:rPr>
        <w:t>Предлагается уменьшить бюджетные ассигнования по Министерству энергетики и жилищно-коммунального хозяйства Тверской области по государственной программе Тверской области «Жилищно-коммунальное хозяйство и энергетика Тверской области» в 2024 году по мероприятию «Осуществлено проектирование и строительство объектов газификации», реализуемому в рамках адресной инвестиционной программы Тверской области, в сумме 2 621,1 тыс. руб., в том числе по следующим объектам:</w:t>
      </w:r>
    </w:p>
    <w:p w:rsidR="00595D91" w:rsidRPr="00595D91" w:rsidRDefault="00595D91" w:rsidP="00595D91">
      <w:pPr>
        <w:spacing w:after="0"/>
        <w:ind w:firstLine="709"/>
        <w:jc w:val="both"/>
        <w:rPr>
          <w:rFonts w:ascii="Times New Roman" w:eastAsia="Times New Roman" w:hAnsi="Times New Roman"/>
          <w:bCs/>
          <w:sz w:val="28"/>
          <w:szCs w:val="30"/>
          <w:lang w:eastAsia="ru-RU"/>
        </w:rPr>
      </w:pPr>
      <w:r w:rsidRPr="00595D91">
        <w:rPr>
          <w:rFonts w:ascii="Times New Roman" w:eastAsia="Times New Roman" w:hAnsi="Times New Roman"/>
          <w:bCs/>
          <w:sz w:val="28"/>
          <w:szCs w:val="30"/>
          <w:lang w:eastAsia="ru-RU"/>
        </w:rPr>
        <w:t xml:space="preserve">«Газоснабжение д. </w:t>
      </w:r>
      <w:proofErr w:type="spellStart"/>
      <w:r w:rsidRPr="00595D91">
        <w:rPr>
          <w:rFonts w:ascii="Times New Roman" w:eastAsia="Times New Roman" w:hAnsi="Times New Roman"/>
          <w:bCs/>
          <w:sz w:val="28"/>
          <w:szCs w:val="30"/>
          <w:lang w:eastAsia="ru-RU"/>
        </w:rPr>
        <w:t>Кривцово</w:t>
      </w:r>
      <w:proofErr w:type="spellEnd"/>
      <w:r w:rsidRPr="00595D91">
        <w:rPr>
          <w:rFonts w:ascii="Times New Roman" w:eastAsia="Times New Roman" w:hAnsi="Times New Roman"/>
          <w:bCs/>
          <w:sz w:val="28"/>
          <w:szCs w:val="30"/>
          <w:lang w:eastAsia="ru-RU"/>
        </w:rPr>
        <w:t xml:space="preserve">, д. </w:t>
      </w:r>
      <w:proofErr w:type="spellStart"/>
      <w:r w:rsidRPr="00595D91">
        <w:rPr>
          <w:rFonts w:ascii="Times New Roman" w:eastAsia="Times New Roman" w:hAnsi="Times New Roman"/>
          <w:bCs/>
          <w:sz w:val="28"/>
          <w:szCs w:val="30"/>
          <w:lang w:eastAsia="ru-RU"/>
        </w:rPr>
        <w:t>Бочарово</w:t>
      </w:r>
      <w:proofErr w:type="spellEnd"/>
      <w:r w:rsidRPr="00595D91">
        <w:rPr>
          <w:rFonts w:ascii="Times New Roman" w:eastAsia="Times New Roman" w:hAnsi="Times New Roman"/>
          <w:bCs/>
          <w:sz w:val="28"/>
          <w:szCs w:val="30"/>
          <w:lang w:eastAsia="ru-RU"/>
        </w:rPr>
        <w:t xml:space="preserve"> сельского поселения «</w:t>
      </w:r>
      <w:proofErr w:type="spellStart"/>
      <w:r w:rsidRPr="00595D91">
        <w:rPr>
          <w:rFonts w:ascii="Times New Roman" w:eastAsia="Times New Roman" w:hAnsi="Times New Roman"/>
          <w:bCs/>
          <w:sz w:val="28"/>
          <w:szCs w:val="30"/>
          <w:lang w:eastAsia="ru-RU"/>
        </w:rPr>
        <w:t>Итомля</w:t>
      </w:r>
      <w:proofErr w:type="spellEnd"/>
      <w:r w:rsidRPr="00595D91">
        <w:rPr>
          <w:rFonts w:ascii="Times New Roman" w:eastAsia="Times New Roman" w:hAnsi="Times New Roman"/>
          <w:bCs/>
          <w:sz w:val="28"/>
          <w:szCs w:val="30"/>
          <w:lang w:eastAsia="ru-RU"/>
        </w:rPr>
        <w:t>» Ржевского района Тверской области» в сумме 1 368,4 тыс. руб. за счет экономии, сложившейся по итогам конкурентных процедур;</w:t>
      </w:r>
    </w:p>
    <w:p w:rsidR="00595D91" w:rsidRPr="00595D91" w:rsidRDefault="00595D91" w:rsidP="00595D91">
      <w:pPr>
        <w:spacing w:after="0"/>
        <w:ind w:firstLine="709"/>
        <w:jc w:val="both"/>
        <w:rPr>
          <w:rFonts w:ascii="Times New Roman" w:eastAsia="Times New Roman" w:hAnsi="Times New Roman"/>
          <w:bCs/>
          <w:sz w:val="28"/>
          <w:szCs w:val="30"/>
          <w:lang w:eastAsia="ru-RU"/>
        </w:rPr>
      </w:pPr>
      <w:r w:rsidRPr="00595D91">
        <w:rPr>
          <w:rFonts w:ascii="Times New Roman" w:eastAsia="Times New Roman" w:hAnsi="Times New Roman"/>
          <w:bCs/>
          <w:sz w:val="28"/>
          <w:szCs w:val="30"/>
          <w:lang w:eastAsia="ru-RU"/>
        </w:rPr>
        <w:t xml:space="preserve">«Газоснабжение д. Сытьково, д. </w:t>
      </w:r>
      <w:proofErr w:type="spellStart"/>
      <w:r w:rsidRPr="00595D91">
        <w:rPr>
          <w:rFonts w:ascii="Times New Roman" w:eastAsia="Times New Roman" w:hAnsi="Times New Roman"/>
          <w:bCs/>
          <w:sz w:val="28"/>
          <w:szCs w:val="30"/>
          <w:lang w:eastAsia="ru-RU"/>
        </w:rPr>
        <w:t>Бунегино</w:t>
      </w:r>
      <w:proofErr w:type="spellEnd"/>
      <w:r w:rsidRPr="00595D91">
        <w:rPr>
          <w:rFonts w:ascii="Times New Roman" w:eastAsia="Times New Roman" w:hAnsi="Times New Roman"/>
          <w:bCs/>
          <w:sz w:val="28"/>
          <w:szCs w:val="30"/>
          <w:lang w:eastAsia="ru-RU"/>
        </w:rPr>
        <w:t xml:space="preserve">, д. </w:t>
      </w:r>
      <w:proofErr w:type="spellStart"/>
      <w:r w:rsidRPr="00595D91">
        <w:rPr>
          <w:rFonts w:ascii="Times New Roman" w:eastAsia="Times New Roman" w:hAnsi="Times New Roman"/>
          <w:bCs/>
          <w:sz w:val="28"/>
          <w:szCs w:val="30"/>
          <w:lang w:eastAsia="ru-RU"/>
        </w:rPr>
        <w:t>Варатово</w:t>
      </w:r>
      <w:proofErr w:type="spellEnd"/>
      <w:r w:rsidRPr="00595D91">
        <w:rPr>
          <w:rFonts w:ascii="Times New Roman" w:eastAsia="Times New Roman" w:hAnsi="Times New Roman"/>
          <w:bCs/>
          <w:sz w:val="28"/>
          <w:szCs w:val="30"/>
          <w:lang w:eastAsia="ru-RU"/>
        </w:rPr>
        <w:t xml:space="preserve"> сельского поселения «</w:t>
      </w:r>
      <w:proofErr w:type="spellStart"/>
      <w:r w:rsidRPr="00595D91">
        <w:rPr>
          <w:rFonts w:ascii="Times New Roman" w:eastAsia="Times New Roman" w:hAnsi="Times New Roman"/>
          <w:bCs/>
          <w:sz w:val="28"/>
          <w:szCs w:val="30"/>
          <w:lang w:eastAsia="ru-RU"/>
        </w:rPr>
        <w:t>Итомля</w:t>
      </w:r>
      <w:proofErr w:type="spellEnd"/>
      <w:r w:rsidRPr="00595D91">
        <w:rPr>
          <w:rFonts w:ascii="Times New Roman" w:eastAsia="Times New Roman" w:hAnsi="Times New Roman"/>
          <w:bCs/>
          <w:sz w:val="28"/>
          <w:szCs w:val="30"/>
          <w:lang w:eastAsia="ru-RU"/>
        </w:rPr>
        <w:t>» Ржевского района Тверской области» в сумме 1</w:t>
      </w:r>
      <w:r w:rsidR="00725EFB">
        <w:rPr>
          <w:rFonts w:ascii="Times New Roman" w:eastAsia="Times New Roman" w:hAnsi="Times New Roman"/>
          <w:bCs/>
          <w:sz w:val="28"/>
          <w:szCs w:val="30"/>
          <w:lang w:eastAsia="ru-RU"/>
        </w:rPr>
        <w:t> </w:t>
      </w:r>
      <w:r w:rsidRPr="00595D91">
        <w:rPr>
          <w:rFonts w:ascii="Times New Roman" w:eastAsia="Times New Roman" w:hAnsi="Times New Roman"/>
          <w:bCs/>
          <w:sz w:val="28"/>
          <w:szCs w:val="30"/>
          <w:lang w:eastAsia="ru-RU"/>
        </w:rPr>
        <w:t>252,7</w:t>
      </w:r>
      <w:r w:rsidR="00725EFB">
        <w:rPr>
          <w:rFonts w:ascii="Times New Roman" w:eastAsia="Times New Roman" w:hAnsi="Times New Roman"/>
          <w:bCs/>
          <w:sz w:val="28"/>
          <w:szCs w:val="30"/>
          <w:lang w:eastAsia="ru-RU"/>
        </w:rPr>
        <w:t> </w:t>
      </w:r>
      <w:r w:rsidRPr="00595D91">
        <w:rPr>
          <w:rFonts w:ascii="Times New Roman" w:eastAsia="Times New Roman" w:hAnsi="Times New Roman"/>
          <w:bCs/>
          <w:sz w:val="28"/>
          <w:szCs w:val="30"/>
          <w:lang w:eastAsia="ru-RU"/>
        </w:rPr>
        <w:t>тыс. руб. за счет экономии, сложившейся по итогам конкурентных процедур.</w:t>
      </w:r>
    </w:p>
    <w:p w:rsidR="00595D91" w:rsidRPr="00595D91" w:rsidRDefault="001E4584" w:rsidP="00595D91">
      <w:pPr>
        <w:spacing w:after="0"/>
        <w:ind w:firstLine="709"/>
        <w:jc w:val="both"/>
        <w:rPr>
          <w:rFonts w:ascii="Times New Roman" w:eastAsia="Times New Roman" w:hAnsi="Times New Roman"/>
          <w:bCs/>
          <w:sz w:val="28"/>
          <w:szCs w:val="30"/>
          <w:lang w:eastAsia="ru-RU"/>
        </w:rPr>
      </w:pPr>
      <w:r>
        <w:rPr>
          <w:rFonts w:ascii="Times New Roman" w:eastAsia="Times New Roman" w:hAnsi="Times New Roman"/>
          <w:bCs/>
          <w:sz w:val="28"/>
          <w:szCs w:val="30"/>
          <w:lang w:eastAsia="ru-RU"/>
        </w:rPr>
        <w:t>И</w:t>
      </w:r>
      <w:r w:rsidR="00595D91" w:rsidRPr="00595D91">
        <w:rPr>
          <w:rFonts w:ascii="Times New Roman" w:eastAsia="Times New Roman" w:hAnsi="Times New Roman"/>
          <w:bCs/>
          <w:sz w:val="28"/>
          <w:szCs w:val="30"/>
          <w:lang w:eastAsia="ru-RU"/>
        </w:rPr>
        <w:t xml:space="preserve">зменения отразить по КБК: </w:t>
      </w:r>
    </w:p>
    <w:p w:rsidR="00595D91" w:rsidRPr="00595D91" w:rsidRDefault="00595D91" w:rsidP="00595D91">
      <w:pPr>
        <w:spacing w:after="0"/>
        <w:ind w:firstLine="709"/>
        <w:jc w:val="both"/>
        <w:rPr>
          <w:rFonts w:ascii="Times New Roman" w:eastAsia="Times New Roman" w:hAnsi="Times New Roman"/>
          <w:bCs/>
          <w:sz w:val="28"/>
          <w:szCs w:val="30"/>
          <w:lang w:eastAsia="ru-RU"/>
        </w:rPr>
      </w:pPr>
      <w:r w:rsidRPr="00595D91">
        <w:rPr>
          <w:rFonts w:ascii="Times New Roman" w:eastAsia="Times New Roman" w:hAnsi="Times New Roman"/>
          <w:bCs/>
          <w:sz w:val="28"/>
          <w:szCs w:val="30"/>
          <w:lang w:eastAsia="ru-RU"/>
        </w:rPr>
        <w:t>ППП 125 РП 0502 КЦСР 0530110100 КВР 500 – 2 621,1 тыс. руб.</w:t>
      </w:r>
    </w:p>
    <w:p w:rsidR="00595D91" w:rsidRDefault="00595D91" w:rsidP="00595D91">
      <w:pPr>
        <w:spacing w:after="0"/>
        <w:ind w:firstLine="709"/>
        <w:jc w:val="both"/>
        <w:rPr>
          <w:rFonts w:ascii="Times New Roman" w:eastAsia="Times New Roman" w:hAnsi="Times New Roman"/>
          <w:bCs/>
          <w:sz w:val="28"/>
          <w:szCs w:val="30"/>
          <w:lang w:eastAsia="ru-RU"/>
        </w:rPr>
      </w:pPr>
      <w:r w:rsidRPr="00595D91">
        <w:rPr>
          <w:rFonts w:ascii="Times New Roman" w:eastAsia="Times New Roman" w:hAnsi="Times New Roman"/>
          <w:bCs/>
          <w:sz w:val="28"/>
          <w:szCs w:val="30"/>
          <w:lang w:eastAsia="ru-RU"/>
        </w:rPr>
        <w:t>Внести соответствующие изменения в приложения 6, 7, 8, 9</w:t>
      </w:r>
      <w:r w:rsidR="001E4584">
        <w:rPr>
          <w:rFonts w:ascii="Times New Roman" w:eastAsia="Times New Roman" w:hAnsi="Times New Roman"/>
          <w:bCs/>
          <w:sz w:val="28"/>
          <w:szCs w:val="30"/>
          <w:lang w:eastAsia="ru-RU"/>
        </w:rPr>
        <w:t>, 11</w:t>
      </w:r>
      <w:r w:rsidRPr="00595D91">
        <w:rPr>
          <w:rFonts w:ascii="Times New Roman" w:eastAsia="Times New Roman" w:hAnsi="Times New Roman"/>
          <w:bCs/>
          <w:sz w:val="28"/>
          <w:szCs w:val="30"/>
          <w:lang w:eastAsia="ru-RU"/>
        </w:rPr>
        <w:t xml:space="preserve"> к закону</w:t>
      </w:r>
      <w:r w:rsidR="001E4584">
        <w:rPr>
          <w:rFonts w:ascii="Times New Roman" w:eastAsia="Times New Roman" w:hAnsi="Times New Roman"/>
          <w:bCs/>
          <w:sz w:val="28"/>
          <w:szCs w:val="30"/>
          <w:lang w:eastAsia="ru-RU"/>
        </w:rPr>
        <w:t>.</w:t>
      </w:r>
    </w:p>
    <w:p w:rsidR="00822332" w:rsidRPr="00822332" w:rsidRDefault="004B6140" w:rsidP="004B6140">
      <w:pPr>
        <w:autoSpaceDE w:val="0"/>
        <w:autoSpaceDN w:val="0"/>
        <w:adjustRightInd w:val="0"/>
        <w:spacing w:before="240" w:after="0"/>
        <w:ind w:firstLine="708"/>
        <w:jc w:val="both"/>
        <w:rPr>
          <w:rFonts w:ascii="Times New Roman" w:hAnsi="Times New Roman"/>
          <w:sz w:val="28"/>
          <w:szCs w:val="28"/>
          <w:lang w:eastAsia="ru-RU"/>
        </w:rPr>
      </w:pPr>
      <w:r>
        <w:rPr>
          <w:rFonts w:ascii="Times New Roman" w:hAnsi="Times New Roman"/>
          <w:sz w:val="28"/>
          <w:szCs w:val="28"/>
        </w:rPr>
        <w:t>6</w:t>
      </w:r>
      <w:r w:rsidR="00822332">
        <w:rPr>
          <w:rFonts w:ascii="Times New Roman" w:hAnsi="Times New Roman"/>
          <w:sz w:val="28"/>
          <w:szCs w:val="28"/>
        </w:rPr>
        <w:t xml:space="preserve">. Предлагается </w:t>
      </w:r>
      <w:r w:rsidR="00822332" w:rsidRPr="00822332">
        <w:rPr>
          <w:rFonts w:ascii="Times New Roman" w:hAnsi="Times New Roman"/>
          <w:sz w:val="28"/>
          <w:szCs w:val="28"/>
        </w:rPr>
        <w:t xml:space="preserve">уменьшить бюджетные ассигнования </w:t>
      </w:r>
      <w:r w:rsidR="00795F3A" w:rsidRPr="00595D91">
        <w:rPr>
          <w:rFonts w:ascii="Times New Roman" w:eastAsia="Times New Roman" w:hAnsi="Times New Roman"/>
          <w:bCs/>
          <w:sz w:val="28"/>
          <w:szCs w:val="30"/>
          <w:lang w:eastAsia="ru-RU"/>
        </w:rPr>
        <w:t xml:space="preserve">по Министерству энергетики и жилищно-коммунального хозяйства Тверской области по </w:t>
      </w:r>
      <w:r w:rsidR="00795F3A" w:rsidRPr="00595D91">
        <w:rPr>
          <w:rFonts w:ascii="Times New Roman" w:eastAsia="Times New Roman" w:hAnsi="Times New Roman"/>
          <w:bCs/>
          <w:sz w:val="28"/>
          <w:szCs w:val="30"/>
          <w:lang w:eastAsia="ru-RU"/>
        </w:rPr>
        <w:lastRenderedPageBreak/>
        <w:t xml:space="preserve">государственной программе Тверской области «Жилищно-коммунальное хозяйство и энергетика Тверской области» в 2024 году </w:t>
      </w:r>
      <w:r w:rsidR="00822332" w:rsidRPr="00822332">
        <w:rPr>
          <w:rFonts w:ascii="Times New Roman" w:hAnsi="Times New Roman"/>
          <w:sz w:val="28"/>
          <w:szCs w:val="28"/>
        </w:rPr>
        <w:t xml:space="preserve">по мероприятию </w:t>
      </w:r>
      <w:r w:rsidR="00822332" w:rsidRPr="00822332">
        <w:rPr>
          <w:rFonts w:ascii="Times New Roman" w:hAnsi="Times New Roman"/>
          <w:sz w:val="28"/>
          <w:szCs w:val="28"/>
          <w:lang w:eastAsia="ru-RU"/>
        </w:rPr>
        <w:t>«Сформирован резерв материально-технических ресурсов для устранения аварийных ситуаций на объектах жилищно-коммунального хозяйства и социальной сферы» (экономия по результатам конкурентных процедур) на сумму 86,0 тыс. руб.</w:t>
      </w:r>
    </w:p>
    <w:p w:rsidR="004B6140" w:rsidRPr="00822332" w:rsidRDefault="004B6140" w:rsidP="004B6140">
      <w:pPr>
        <w:tabs>
          <w:tab w:val="left" w:pos="709"/>
        </w:tabs>
        <w:spacing w:after="0"/>
        <w:ind w:firstLine="709"/>
        <w:jc w:val="both"/>
        <w:rPr>
          <w:rFonts w:ascii="Times New Roman" w:eastAsia="Times New Roman" w:hAnsi="Times New Roman"/>
          <w:sz w:val="28"/>
          <w:szCs w:val="28"/>
          <w:lang w:eastAsia="ru-RU"/>
        </w:rPr>
      </w:pPr>
      <w:r w:rsidRPr="00822332">
        <w:rPr>
          <w:rFonts w:ascii="Times New Roman" w:hAnsi="Times New Roman"/>
          <w:bCs/>
          <w:color w:val="000000"/>
          <w:sz w:val="28"/>
          <w:szCs w:val="28"/>
        </w:rPr>
        <w:t xml:space="preserve">Данные изменения вносятся в связи с увеличением размера премии Губернатора Тверской области </w:t>
      </w:r>
      <w:r w:rsidRPr="00822332">
        <w:rPr>
          <w:rFonts w:ascii="Times New Roman" w:eastAsia="Times New Roman" w:hAnsi="Times New Roman"/>
          <w:sz w:val="28"/>
          <w:szCs w:val="28"/>
          <w:lang w:eastAsia="ru-RU"/>
        </w:rPr>
        <w:t xml:space="preserve">работникам сферы жилищно-коммунального и газового хозяйства Тверской области с 30,0 тыс. руб. до 69,0 тыс. руб. </w:t>
      </w:r>
      <w:r>
        <w:rPr>
          <w:rFonts w:ascii="Times New Roman" w:eastAsia="Times New Roman" w:hAnsi="Times New Roman"/>
          <w:sz w:val="28"/>
          <w:szCs w:val="28"/>
          <w:lang w:eastAsia="ru-RU"/>
        </w:rPr>
        <w:t>(ПР 0505)</w:t>
      </w:r>
    </w:p>
    <w:p w:rsidR="00822332" w:rsidRPr="00822332" w:rsidRDefault="008E7588" w:rsidP="00E250E8">
      <w:pPr>
        <w:spacing w:after="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822332" w:rsidRPr="00822332">
        <w:rPr>
          <w:rFonts w:ascii="Times New Roman" w:eastAsia="Times New Roman" w:hAnsi="Times New Roman"/>
          <w:sz w:val="28"/>
          <w:szCs w:val="28"/>
          <w:lang w:eastAsia="ru-RU"/>
        </w:rPr>
        <w:t xml:space="preserve">зменения отразить по КБК:   </w:t>
      </w:r>
    </w:p>
    <w:p w:rsidR="00822332" w:rsidRPr="00822332" w:rsidRDefault="00822332" w:rsidP="00E250E8">
      <w:pPr>
        <w:spacing w:after="0"/>
        <w:ind w:firstLine="709"/>
        <w:rPr>
          <w:rFonts w:ascii="Times New Roman" w:eastAsia="Times New Roman" w:hAnsi="Times New Roman"/>
          <w:sz w:val="28"/>
          <w:szCs w:val="28"/>
          <w:lang w:eastAsia="ru-RU"/>
        </w:rPr>
      </w:pPr>
      <w:r w:rsidRPr="00822332">
        <w:rPr>
          <w:rFonts w:ascii="Times New Roman" w:eastAsia="Times New Roman" w:hAnsi="Times New Roman"/>
          <w:sz w:val="28"/>
          <w:szCs w:val="28"/>
          <w:lang w:eastAsia="ru-RU"/>
        </w:rPr>
        <w:t xml:space="preserve">ППП 125 РП 0502 КЦСР 0550110010 КВР </w:t>
      </w:r>
      <w:proofErr w:type="gramStart"/>
      <w:r w:rsidRPr="00822332">
        <w:rPr>
          <w:rFonts w:ascii="Times New Roman" w:eastAsia="Times New Roman" w:hAnsi="Times New Roman"/>
          <w:sz w:val="28"/>
          <w:szCs w:val="28"/>
          <w:lang w:eastAsia="ru-RU"/>
        </w:rPr>
        <w:t>200</w:t>
      </w:r>
      <w:r w:rsidR="004B6140">
        <w:rPr>
          <w:rFonts w:ascii="Times New Roman" w:eastAsia="Times New Roman" w:hAnsi="Times New Roman"/>
          <w:sz w:val="28"/>
          <w:szCs w:val="28"/>
          <w:lang w:eastAsia="ru-RU"/>
        </w:rPr>
        <w:t xml:space="preserve"> </w:t>
      </w:r>
      <w:r w:rsidRPr="00822332">
        <w:rPr>
          <w:rFonts w:ascii="Times New Roman" w:eastAsia="Times New Roman" w:hAnsi="Times New Roman"/>
          <w:sz w:val="28"/>
          <w:szCs w:val="28"/>
          <w:lang w:eastAsia="ru-RU"/>
        </w:rPr>
        <w:t xml:space="preserve"> </w:t>
      </w:r>
      <w:r w:rsidR="004B6140">
        <w:rPr>
          <w:rFonts w:ascii="Times New Roman" w:eastAsia="Times New Roman" w:hAnsi="Times New Roman"/>
          <w:sz w:val="28"/>
          <w:szCs w:val="28"/>
          <w:lang w:eastAsia="ru-RU"/>
        </w:rPr>
        <w:t>̶</w:t>
      </w:r>
      <w:proofErr w:type="gramEnd"/>
      <w:r w:rsidRPr="00822332">
        <w:rPr>
          <w:rFonts w:ascii="Times New Roman" w:eastAsia="Times New Roman" w:hAnsi="Times New Roman"/>
          <w:sz w:val="28"/>
          <w:szCs w:val="28"/>
          <w:lang w:eastAsia="ru-RU"/>
        </w:rPr>
        <w:t xml:space="preserve"> 86,0 тыс. руб</w:t>
      </w:r>
      <w:r w:rsidR="008E7588">
        <w:rPr>
          <w:rFonts w:ascii="Times New Roman" w:eastAsia="Times New Roman" w:hAnsi="Times New Roman"/>
          <w:sz w:val="28"/>
          <w:szCs w:val="28"/>
          <w:lang w:eastAsia="ru-RU"/>
        </w:rPr>
        <w:t>.</w:t>
      </w:r>
    </w:p>
    <w:p w:rsidR="00822332" w:rsidRPr="00822332" w:rsidRDefault="00822332" w:rsidP="00E250E8">
      <w:pPr>
        <w:spacing w:before="80" w:after="0"/>
        <w:ind w:firstLine="709"/>
        <w:jc w:val="both"/>
        <w:rPr>
          <w:rFonts w:ascii="Times New Roman" w:eastAsia="Times New Roman" w:hAnsi="Times New Roman"/>
          <w:sz w:val="28"/>
          <w:szCs w:val="28"/>
          <w:lang w:eastAsia="ru-RU"/>
        </w:rPr>
      </w:pPr>
      <w:r w:rsidRPr="00822332">
        <w:rPr>
          <w:rFonts w:ascii="Times New Roman" w:eastAsia="Times New Roman" w:hAnsi="Times New Roman"/>
          <w:sz w:val="28"/>
          <w:szCs w:val="28"/>
          <w:lang w:eastAsia="ru-RU"/>
        </w:rPr>
        <w:t>Внести соответствующие изменения в приложения 6,</w:t>
      </w:r>
      <w:r w:rsidR="008E7588">
        <w:rPr>
          <w:rFonts w:ascii="Times New Roman" w:eastAsia="Times New Roman" w:hAnsi="Times New Roman"/>
          <w:sz w:val="28"/>
          <w:szCs w:val="28"/>
          <w:lang w:eastAsia="ru-RU"/>
        </w:rPr>
        <w:t xml:space="preserve"> </w:t>
      </w:r>
      <w:r w:rsidRPr="00822332">
        <w:rPr>
          <w:rFonts w:ascii="Times New Roman" w:eastAsia="Times New Roman" w:hAnsi="Times New Roman"/>
          <w:sz w:val="28"/>
          <w:szCs w:val="28"/>
          <w:lang w:eastAsia="ru-RU"/>
        </w:rPr>
        <w:t>7,</w:t>
      </w:r>
      <w:r w:rsidR="008E7588">
        <w:rPr>
          <w:rFonts w:ascii="Times New Roman" w:eastAsia="Times New Roman" w:hAnsi="Times New Roman"/>
          <w:sz w:val="28"/>
          <w:szCs w:val="28"/>
          <w:lang w:eastAsia="ru-RU"/>
        </w:rPr>
        <w:t xml:space="preserve"> </w:t>
      </w:r>
      <w:r w:rsidRPr="00822332">
        <w:rPr>
          <w:rFonts w:ascii="Times New Roman" w:eastAsia="Times New Roman" w:hAnsi="Times New Roman"/>
          <w:sz w:val="28"/>
          <w:szCs w:val="28"/>
          <w:lang w:eastAsia="ru-RU"/>
        </w:rPr>
        <w:t>8</w:t>
      </w:r>
      <w:r w:rsidR="004B6140">
        <w:rPr>
          <w:rFonts w:ascii="Times New Roman" w:eastAsia="Times New Roman" w:hAnsi="Times New Roman"/>
          <w:sz w:val="28"/>
          <w:szCs w:val="28"/>
          <w:lang w:eastAsia="ru-RU"/>
        </w:rPr>
        <w:t>, 9</w:t>
      </w:r>
      <w:r w:rsidRPr="00822332">
        <w:rPr>
          <w:rFonts w:ascii="Times New Roman" w:eastAsia="Times New Roman" w:hAnsi="Times New Roman"/>
          <w:sz w:val="28"/>
          <w:szCs w:val="28"/>
          <w:lang w:eastAsia="ru-RU"/>
        </w:rPr>
        <w:t xml:space="preserve"> к закону.</w:t>
      </w:r>
    </w:p>
    <w:p w:rsidR="00DC0413" w:rsidRDefault="00DC0413" w:rsidP="00E250E8">
      <w:pPr>
        <w:tabs>
          <w:tab w:val="left" w:pos="0"/>
        </w:tabs>
        <w:spacing w:after="0"/>
        <w:ind w:firstLine="709"/>
        <w:jc w:val="both"/>
        <w:rPr>
          <w:rFonts w:ascii="Times New Roman" w:hAnsi="Times New Roman"/>
          <w:color w:val="000000" w:themeColor="text1"/>
          <w:sz w:val="28"/>
          <w:szCs w:val="28"/>
        </w:rPr>
      </w:pPr>
    </w:p>
    <w:p w:rsidR="0071090C" w:rsidRDefault="0071090C" w:rsidP="00E250E8">
      <w:pPr>
        <w:pStyle w:val="3"/>
        <w:spacing w:before="0"/>
        <w:ind w:firstLine="709"/>
        <w:jc w:val="center"/>
        <w:rPr>
          <w:rFonts w:ascii="Times New Roman" w:hAnsi="Times New Roman" w:cs="Times New Roman"/>
          <w:color w:val="000000" w:themeColor="text1"/>
          <w:sz w:val="28"/>
          <w:szCs w:val="28"/>
        </w:rPr>
      </w:pPr>
      <w:bookmarkStart w:id="33" w:name="_Toc177551996"/>
      <w:r w:rsidRPr="0071090C">
        <w:rPr>
          <w:rFonts w:ascii="Times New Roman" w:hAnsi="Times New Roman" w:cs="Times New Roman"/>
          <w:color w:val="000000" w:themeColor="text1"/>
          <w:sz w:val="28"/>
          <w:szCs w:val="28"/>
        </w:rPr>
        <w:t>Подраздел 0503 «Благоустройство»</w:t>
      </w:r>
      <w:bookmarkEnd w:id="33"/>
    </w:p>
    <w:p w:rsidR="0071090C" w:rsidRPr="00FA399B" w:rsidRDefault="0071090C" w:rsidP="00E250E8">
      <w:pPr>
        <w:spacing w:after="0"/>
        <w:ind w:firstLine="709"/>
        <w:jc w:val="both"/>
        <w:rPr>
          <w:rFonts w:ascii="Times New Roman" w:eastAsia="Times New Roman" w:hAnsi="Times New Roman"/>
          <w:sz w:val="28"/>
          <w:szCs w:val="28"/>
          <w:lang w:eastAsia="ru-RU"/>
        </w:rPr>
      </w:pPr>
      <w:r w:rsidRPr="00FA399B">
        <w:rPr>
          <w:rFonts w:ascii="Times New Roman" w:eastAsia="Times New Roman" w:hAnsi="Times New Roman"/>
          <w:sz w:val="28"/>
          <w:szCs w:val="28"/>
          <w:lang w:eastAsia="ru-RU"/>
        </w:rPr>
        <w:t>1. Предлагается увеличить ассигнования по Министерству здравоохранения Тверской области на 2024 год в сумме 7 468,9 тыс.</w:t>
      </w:r>
      <w:r w:rsidR="00FA399B" w:rsidRPr="00FA399B">
        <w:rPr>
          <w:rFonts w:ascii="Times New Roman" w:eastAsia="Times New Roman" w:hAnsi="Times New Roman"/>
          <w:sz w:val="28"/>
          <w:szCs w:val="28"/>
          <w:lang w:eastAsia="ru-RU"/>
        </w:rPr>
        <w:t xml:space="preserve"> </w:t>
      </w:r>
      <w:r w:rsidRPr="00FA399B">
        <w:rPr>
          <w:rFonts w:ascii="Times New Roman" w:eastAsia="Times New Roman" w:hAnsi="Times New Roman"/>
          <w:sz w:val="28"/>
          <w:szCs w:val="28"/>
          <w:lang w:eastAsia="ru-RU"/>
        </w:rPr>
        <w:t>руб. на реализацию мероприятия 1.7 «Благоустроены территории для врачебных амбулаторий и фельдшерско-акушерских пунктов» государственной программы «Здравоохранение Тверской области».</w:t>
      </w:r>
    </w:p>
    <w:p w:rsidR="0071090C" w:rsidRPr="00FA399B" w:rsidRDefault="0071090C" w:rsidP="00E250E8">
      <w:pPr>
        <w:spacing w:after="0"/>
        <w:ind w:firstLine="709"/>
        <w:jc w:val="both"/>
        <w:rPr>
          <w:rFonts w:ascii="Times New Roman" w:eastAsia="Times New Roman" w:hAnsi="Times New Roman"/>
          <w:sz w:val="28"/>
          <w:szCs w:val="28"/>
          <w:lang w:eastAsia="ru-RU"/>
        </w:rPr>
      </w:pPr>
      <w:r w:rsidRPr="00FA399B">
        <w:rPr>
          <w:rFonts w:ascii="Times New Roman" w:eastAsia="Times New Roman" w:hAnsi="Times New Roman"/>
          <w:sz w:val="28"/>
          <w:szCs w:val="28"/>
          <w:lang w:eastAsia="ru-RU"/>
        </w:rPr>
        <w:t>Ассигнования перераспределяются между мероприятиями государственной программы «Здравоохранение Тверской области» и предусматриваются на оплату государственного контракта, заключенного и неоплаченного в 2023 году Министерством здравоохранения Тверской области на благоустройство прилегающей территории фельдшерско-акушерских пунктов и врачебных амбулаторий.</w:t>
      </w:r>
    </w:p>
    <w:p w:rsidR="00FA399B" w:rsidRDefault="00FA399B" w:rsidP="00FA399B">
      <w:pPr>
        <w:spacing w:after="0"/>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FA399B">
        <w:rPr>
          <w:rFonts w:ascii="Times New Roman" w:eastAsia="Times New Roman" w:hAnsi="Times New Roman"/>
          <w:sz w:val="28"/>
          <w:szCs w:val="28"/>
          <w:lang w:eastAsia="ru-RU"/>
        </w:rPr>
        <w:t>ополнить закон целевой статьей расходов</w:t>
      </w:r>
      <w:r>
        <w:rPr>
          <w:rFonts w:ascii="Times New Roman" w:eastAsia="Times New Roman" w:hAnsi="Times New Roman"/>
          <w:sz w:val="28"/>
          <w:szCs w:val="28"/>
          <w:lang w:eastAsia="ru-RU"/>
        </w:rPr>
        <w:t>:</w:t>
      </w:r>
    </w:p>
    <w:p w:rsidR="00FA399B" w:rsidRPr="00FA399B" w:rsidRDefault="00FA399B" w:rsidP="00FA399B">
      <w:pPr>
        <w:spacing w:after="0"/>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КЦСР </w:t>
      </w:r>
      <w:r w:rsidRPr="00FA399B">
        <w:rPr>
          <w:rFonts w:ascii="Times New Roman" w:eastAsia="Times New Roman" w:hAnsi="Times New Roman"/>
          <w:sz w:val="28"/>
          <w:szCs w:val="28"/>
          <w:lang w:eastAsia="ru-RU"/>
        </w:rPr>
        <w:t>0251510030 «Благоустройство прилегающей территории для приобретаемых быстровозводимых модульных конструкций (фельдшерско-акушерских пунктов и врачебных амбулаторий)».</w:t>
      </w:r>
    </w:p>
    <w:p w:rsidR="0071090C" w:rsidRPr="00FA399B" w:rsidRDefault="00FA399B" w:rsidP="00FA399B">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71090C" w:rsidRPr="00FA399B">
        <w:rPr>
          <w:rFonts w:ascii="Times New Roman" w:eastAsia="Times New Roman" w:hAnsi="Times New Roman"/>
          <w:sz w:val="28"/>
          <w:szCs w:val="28"/>
          <w:lang w:eastAsia="ru-RU"/>
        </w:rPr>
        <w:t>зменения отразить по КБК:</w:t>
      </w:r>
    </w:p>
    <w:p w:rsidR="0071090C" w:rsidRPr="00FA399B" w:rsidRDefault="0071090C" w:rsidP="00FA399B">
      <w:pPr>
        <w:spacing w:after="0"/>
        <w:ind w:firstLine="709"/>
        <w:jc w:val="both"/>
        <w:rPr>
          <w:rFonts w:ascii="Times New Roman" w:eastAsia="Times New Roman" w:hAnsi="Times New Roman"/>
          <w:sz w:val="28"/>
          <w:szCs w:val="28"/>
          <w:lang w:eastAsia="ru-RU"/>
        </w:rPr>
      </w:pPr>
      <w:r w:rsidRPr="00FA399B">
        <w:rPr>
          <w:rFonts w:ascii="Times New Roman" w:eastAsia="Times New Roman" w:hAnsi="Times New Roman"/>
          <w:sz w:val="28"/>
          <w:szCs w:val="28"/>
          <w:lang w:eastAsia="ru-RU"/>
        </w:rPr>
        <w:t>ППП 034 РП 0503 КЦСР 0251510030 КВР 200</w:t>
      </w:r>
      <w:r w:rsidR="00FA399B">
        <w:rPr>
          <w:rFonts w:ascii="Times New Roman" w:eastAsia="Times New Roman" w:hAnsi="Times New Roman"/>
          <w:sz w:val="28"/>
          <w:szCs w:val="28"/>
          <w:lang w:eastAsia="ru-RU"/>
        </w:rPr>
        <w:t xml:space="preserve"> </w:t>
      </w:r>
      <w:r w:rsidRPr="00FA399B">
        <w:rPr>
          <w:rFonts w:ascii="Times New Roman" w:eastAsia="Times New Roman" w:hAnsi="Times New Roman"/>
          <w:sz w:val="28"/>
          <w:szCs w:val="28"/>
          <w:lang w:eastAsia="ru-RU"/>
        </w:rPr>
        <w:t>+ 7 468,9 тыс.</w:t>
      </w:r>
      <w:r w:rsidR="00C91F35" w:rsidRPr="00FA399B">
        <w:rPr>
          <w:rFonts w:ascii="Times New Roman" w:eastAsia="Times New Roman" w:hAnsi="Times New Roman"/>
          <w:sz w:val="28"/>
          <w:szCs w:val="28"/>
          <w:lang w:eastAsia="ru-RU"/>
        </w:rPr>
        <w:t xml:space="preserve"> </w:t>
      </w:r>
      <w:r w:rsidRPr="00FA399B">
        <w:rPr>
          <w:rFonts w:ascii="Times New Roman" w:eastAsia="Times New Roman" w:hAnsi="Times New Roman"/>
          <w:sz w:val="28"/>
          <w:szCs w:val="28"/>
          <w:lang w:eastAsia="ru-RU"/>
        </w:rPr>
        <w:t>руб.</w:t>
      </w:r>
    </w:p>
    <w:p w:rsidR="0071090C" w:rsidRDefault="0071090C" w:rsidP="00FA399B">
      <w:pPr>
        <w:spacing w:after="0"/>
        <w:ind w:firstLine="709"/>
        <w:jc w:val="both"/>
        <w:rPr>
          <w:rFonts w:ascii="Times New Roman" w:eastAsia="Times New Roman" w:hAnsi="Times New Roman"/>
          <w:sz w:val="28"/>
          <w:szCs w:val="28"/>
          <w:lang w:eastAsia="ru-RU"/>
        </w:rPr>
      </w:pPr>
      <w:r w:rsidRPr="00FA399B">
        <w:rPr>
          <w:rFonts w:ascii="Times New Roman" w:eastAsia="Times New Roman" w:hAnsi="Times New Roman"/>
          <w:sz w:val="28"/>
          <w:szCs w:val="28"/>
          <w:lang w:eastAsia="ru-RU"/>
        </w:rPr>
        <w:t>Внести соответствующие изменения в приложения 6, 7, 8, 9 к закону.</w:t>
      </w:r>
    </w:p>
    <w:p w:rsidR="008C2696" w:rsidRPr="00FA399B" w:rsidRDefault="00FA399B" w:rsidP="00FA399B">
      <w:pPr>
        <w:spacing w:before="240" w:after="0"/>
        <w:ind w:firstLine="709"/>
        <w:jc w:val="both"/>
        <w:rPr>
          <w:rFonts w:ascii="Times New Roman" w:hAnsi="Times New Roman"/>
          <w:bCs/>
          <w:color w:val="000000" w:themeColor="text1"/>
          <w:sz w:val="28"/>
          <w:szCs w:val="28"/>
        </w:rPr>
      </w:pPr>
      <w:r>
        <w:rPr>
          <w:rFonts w:ascii="Times New Roman" w:eastAsia="Times New Roman" w:hAnsi="Times New Roman"/>
          <w:sz w:val="28"/>
          <w:szCs w:val="28"/>
          <w:lang w:eastAsia="ru-RU"/>
        </w:rPr>
        <w:t xml:space="preserve">2. </w:t>
      </w:r>
      <w:r w:rsidR="008C2696" w:rsidRPr="00FA399B">
        <w:rPr>
          <w:rFonts w:ascii="Times New Roman" w:hAnsi="Times New Roman"/>
          <w:bCs/>
          <w:iCs/>
          <w:sz w:val="28"/>
          <w:szCs w:val="28"/>
        </w:rPr>
        <w:t xml:space="preserve">Предлагается увеличить бюджетные ассигнования Министерству молодежной политики Тверской области по государственной программе Тверской области «Молодежь </w:t>
      </w:r>
      <w:proofErr w:type="spellStart"/>
      <w:r w:rsidR="008C2696" w:rsidRPr="00FA399B">
        <w:rPr>
          <w:rFonts w:ascii="Times New Roman" w:hAnsi="Times New Roman"/>
          <w:bCs/>
          <w:iCs/>
          <w:sz w:val="28"/>
          <w:szCs w:val="28"/>
        </w:rPr>
        <w:t>Верхневолжья</w:t>
      </w:r>
      <w:proofErr w:type="spellEnd"/>
      <w:r w:rsidR="008C2696" w:rsidRPr="00FA399B">
        <w:rPr>
          <w:rFonts w:ascii="Times New Roman" w:hAnsi="Times New Roman"/>
          <w:bCs/>
          <w:iCs/>
          <w:sz w:val="28"/>
          <w:szCs w:val="28"/>
        </w:rPr>
        <w:t>» на предоставление в 2024 году субсиди</w:t>
      </w:r>
      <w:r>
        <w:rPr>
          <w:rFonts w:ascii="Times New Roman" w:hAnsi="Times New Roman"/>
          <w:bCs/>
          <w:iCs/>
          <w:sz w:val="28"/>
          <w:szCs w:val="28"/>
        </w:rPr>
        <w:t>й</w:t>
      </w:r>
      <w:r w:rsidR="008C2696" w:rsidRPr="00FA399B">
        <w:rPr>
          <w:rFonts w:ascii="Times New Roman" w:hAnsi="Times New Roman"/>
          <w:bCs/>
          <w:iCs/>
          <w:sz w:val="28"/>
          <w:szCs w:val="28"/>
        </w:rPr>
        <w:t xml:space="preserve"> местным бюджетам на проведение работ по восстановлению воинских захоронений на сумму 203 693,2 тыс. руб. </w:t>
      </w:r>
    </w:p>
    <w:p w:rsidR="008C2696" w:rsidRPr="00C61B49" w:rsidRDefault="00FA399B" w:rsidP="00C61B49">
      <w:pPr>
        <w:spacing w:after="0"/>
        <w:ind w:firstLine="540"/>
        <w:jc w:val="both"/>
        <w:rPr>
          <w:rFonts w:ascii="Times New Roman" w:eastAsia="Times New Roman" w:hAnsi="Times New Roman"/>
          <w:sz w:val="28"/>
          <w:szCs w:val="28"/>
          <w:lang w:eastAsia="ru-RU"/>
        </w:rPr>
      </w:pPr>
      <w:r w:rsidRPr="00C61B49">
        <w:rPr>
          <w:rFonts w:ascii="Times New Roman" w:eastAsia="Times New Roman" w:hAnsi="Times New Roman"/>
          <w:sz w:val="28"/>
          <w:szCs w:val="28"/>
          <w:lang w:eastAsia="ru-RU"/>
        </w:rPr>
        <w:lastRenderedPageBreak/>
        <w:t>И</w:t>
      </w:r>
      <w:r w:rsidR="008C2696" w:rsidRPr="00C61B49">
        <w:rPr>
          <w:rFonts w:ascii="Times New Roman" w:eastAsia="Times New Roman" w:hAnsi="Times New Roman"/>
          <w:sz w:val="28"/>
          <w:szCs w:val="28"/>
          <w:lang w:eastAsia="ru-RU"/>
        </w:rPr>
        <w:t>зменения отразить по КБК:</w:t>
      </w:r>
    </w:p>
    <w:p w:rsidR="008C2696" w:rsidRPr="00C61B49" w:rsidRDefault="008C2696" w:rsidP="00C61B49">
      <w:pPr>
        <w:spacing w:after="0"/>
        <w:ind w:firstLine="540"/>
        <w:jc w:val="both"/>
        <w:rPr>
          <w:rFonts w:ascii="Times New Roman" w:eastAsia="Times New Roman" w:hAnsi="Times New Roman"/>
          <w:sz w:val="28"/>
          <w:szCs w:val="28"/>
          <w:lang w:eastAsia="ru-RU"/>
        </w:rPr>
      </w:pPr>
      <w:r w:rsidRPr="00C61B49">
        <w:rPr>
          <w:rFonts w:ascii="Times New Roman" w:eastAsia="Times New Roman" w:hAnsi="Times New Roman"/>
          <w:sz w:val="28"/>
          <w:szCs w:val="28"/>
          <w:lang w:eastAsia="ru-RU"/>
        </w:rPr>
        <w:t>ППП 145 РП 0503 КЦСР 1330310280 КВР 500 + 203 693,2 тыс. руб.;</w:t>
      </w:r>
    </w:p>
    <w:p w:rsidR="008C2696" w:rsidRPr="00C61B49" w:rsidRDefault="008C2696" w:rsidP="00C61B49">
      <w:pPr>
        <w:spacing w:after="0"/>
        <w:ind w:firstLine="540"/>
        <w:jc w:val="both"/>
        <w:rPr>
          <w:rFonts w:ascii="Times New Roman" w:eastAsia="Times New Roman" w:hAnsi="Times New Roman"/>
          <w:sz w:val="28"/>
          <w:szCs w:val="28"/>
          <w:lang w:eastAsia="ru-RU"/>
        </w:rPr>
      </w:pPr>
      <w:r w:rsidRPr="00C61B49">
        <w:rPr>
          <w:rFonts w:ascii="Times New Roman" w:eastAsia="Times New Roman" w:hAnsi="Times New Roman"/>
          <w:sz w:val="28"/>
          <w:szCs w:val="28"/>
          <w:lang w:eastAsia="ru-RU"/>
        </w:rPr>
        <w:t xml:space="preserve">Внести соответствующие изменения в приложения 6, 7, 8, 9, 11 к </w:t>
      </w:r>
      <w:r w:rsidR="00FA399B" w:rsidRPr="00C61B49">
        <w:rPr>
          <w:rFonts w:ascii="Times New Roman" w:eastAsia="Times New Roman" w:hAnsi="Times New Roman"/>
          <w:sz w:val="28"/>
          <w:szCs w:val="28"/>
          <w:lang w:eastAsia="ru-RU"/>
        </w:rPr>
        <w:t>з</w:t>
      </w:r>
      <w:r w:rsidRPr="00C61B49">
        <w:rPr>
          <w:rFonts w:ascii="Times New Roman" w:eastAsia="Times New Roman" w:hAnsi="Times New Roman"/>
          <w:sz w:val="28"/>
          <w:szCs w:val="28"/>
          <w:lang w:eastAsia="ru-RU"/>
        </w:rPr>
        <w:t>акону.</w:t>
      </w:r>
    </w:p>
    <w:p w:rsidR="00EC5982" w:rsidRPr="004F0FE9" w:rsidRDefault="00EC5982" w:rsidP="00E250E8">
      <w:pPr>
        <w:pStyle w:val="3"/>
        <w:spacing w:before="0"/>
        <w:ind w:firstLine="709"/>
        <w:jc w:val="center"/>
        <w:rPr>
          <w:rFonts w:ascii="Times New Roman" w:hAnsi="Times New Roman" w:cs="Times New Roman"/>
          <w:color w:val="000000" w:themeColor="text1"/>
          <w:sz w:val="28"/>
          <w:szCs w:val="28"/>
        </w:rPr>
      </w:pPr>
      <w:bookmarkStart w:id="34" w:name="_Toc177551997"/>
      <w:r w:rsidRPr="004F0FE9">
        <w:rPr>
          <w:rFonts w:ascii="Times New Roman" w:hAnsi="Times New Roman" w:cs="Times New Roman"/>
          <w:color w:val="000000" w:themeColor="text1"/>
          <w:sz w:val="28"/>
          <w:szCs w:val="28"/>
        </w:rPr>
        <w:t>Подраздел 0505 «Другие вопросы в области жилищно-коммунального хозяйства»</w:t>
      </w:r>
      <w:bookmarkEnd w:id="34"/>
    </w:p>
    <w:p w:rsidR="00EC5982" w:rsidRPr="00EC5982" w:rsidRDefault="0043629D" w:rsidP="00E250E8">
      <w:pPr>
        <w:autoSpaceDE w:val="0"/>
        <w:autoSpaceDN w:val="0"/>
        <w:adjustRightInd w:val="0"/>
        <w:spacing w:after="0"/>
        <w:ind w:firstLine="708"/>
        <w:jc w:val="both"/>
        <w:rPr>
          <w:rFonts w:ascii="Times New Roman" w:hAnsi="Times New Roman"/>
          <w:sz w:val="28"/>
          <w:szCs w:val="28"/>
        </w:rPr>
      </w:pPr>
      <w:r>
        <w:rPr>
          <w:rFonts w:ascii="Times New Roman" w:hAnsi="Times New Roman"/>
          <w:sz w:val="28"/>
          <w:szCs w:val="28"/>
        </w:rPr>
        <w:t xml:space="preserve">1. </w:t>
      </w:r>
      <w:r w:rsidR="00EC5982" w:rsidRPr="00EC5982">
        <w:rPr>
          <w:rFonts w:ascii="Times New Roman" w:hAnsi="Times New Roman"/>
          <w:sz w:val="28"/>
          <w:szCs w:val="28"/>
        </w:rPr>
        <w:t xml:space="preserve">Предлагается Министерству энергетики и жилищно-коммунального хозяйства Тверской области в рамках государственной программы </w:t>
      </w:r>
      <w:r w:rsidR="00EC5982" w:rsidRPr="00EC5982">
        <w:rPr>
          <w:rFonts w:ascii="Times New Roman" w:eastAsia="Times New Roman" w:hAnsi="Times New Roman"/>
          <w:sz w:val="28"/>
          <w:szCs w:val="28"/>
          <w:lang w:eastAsia="ru-RU"/>
        </w:rPr>
        <w:t>«Жилищно-коммунальное хозяйство и энергетика Тверской области» в 2024</w:t>
      </w:r>
      <w:r w:rsidR="000E0908">
        <w:rPr>
          <w:rFonts w:ascii="Times New Roman" w:eastAsia="Times New Roman" w:hAnsi="Times New Roman"/>
          <w:sz w:val="28"/>
          <w:szCs w:val="28"/>
          <w:lang w:eastAsia="ru-RU"/>
        </w:rPr>
        <w:t> </w:t>
      </w:r>
      <w:r w:rsidR="00EC5982" w:rsidRPr="00EC5982">
        <w:rPr>
          <w:rFonts w:ascii="Times New Roman" w:eastAsia="Times New Roman" w:hAnsi="Times New Roman"/>
          <w:sz w:val="28"/>
          <w:szCs w:val="28"/>
          <w:lang w:eastAsia="ru-RU"/>
        </w:rPr>
        <w:t>году:</w:t>
      </w:r>
    </w:p>
    <w:p w:rsidR="00EC5982" w:rsidRPr="00EC5982" w:rsidRDefault="000E0908" w:rsidP="00E250E8">
      <w:pPr>
        <w:autoSpaceDE w:val="0"/>
        <w:autoSpaceDN w:val="0"/>
        <w:adjustRightInd w:val="0"/>
        <w:spacing w:after="0"/>
        <w:ind w:firstLine="708"/>
        <w:jc w:val="both"/>
        <w:rPr>
          <w:rFonts w:ascii="Times New Roman" w:hAnsi="Times New Roman"/>
          <w:sz w:val="28"/>
          <w:szCs w:val="28"/>
        </w:rPr>
      </w:pPr>
      <w:r>
        <w:rPr>
          <w:rFonts w:ascii="Times New Roman" w:hAnsi="Times New Roman"/>
          <w:sz w:val="28"/>
          <w:szCs w:val="28"/>
        </w:rPr>
        <w:t xml:space="preserve"> - </w:t>
      </w:r>
      <w:r w:rsidR="00EC5982" w:rsidRPr="00EC5982">
        <w:rPr>
          <w:rFonts w:ascii="Times New Roman" w:hAnsi="Times New Roman"/>
          <w:sz w:val="28"/>
          <w:szCs w:val="28"/>
        </w:rPr>
        <w:t>увеличить бюджетные ассигнования по мероприятию «Проведены мероприятия, посвященные Дню работников торговли, бытового обслуживания населения и жилищно-коммунального хозяйства» на сумму 273,0 тыс. руб.;</w:t>
      </w:r>
    </w:p>
    <w:p w:rsidR="00EC5982" w:rsidRPr="00EC5982" w:rsidRDefault="000E0908" w:rsidP="00E250E8">
      <w:pPr>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00EC5982" w:rsidRPr="00EC5982">
        <w:rPr>
          <w:rFonts w:ascii="Times New Roman" w:hAnsi="Times New Roman"/>
          <w:sz w:val="28"/>
          <w:szCs w:val="28"/>
          <w:lang w:eastAsia="ru-RU"/>
        </w:rPr>
        <w:t xml:space="preserve">уменьшить бюджетные ассигнования по мероприятию «Предусмотрены расходы на руководство и управление Министерства энергетики и жилищно-коммунального хозяйства» (обеспечивающая подпрограмма)» на сумму 187,0 тыс. руб. </w:t>
      </w:r>
    </w:p>
    <w:p w:rsidR="00EC5982" w:rsidRPr="00EC5982" w:rsidRDefault="00813DDE" w:rsidP="00E250E8">
      <w:pPr>
        <w:spacing w:after="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EC5982" w:rsidRPr="00EC5982">
        <w:rPr>
          <w:rFonts w:ascii="Times New Roman" w:eastAsia="Times New Roman" w:hAnsi="Times New Roman"/>
          <w:sz w:val="28"/>
          <w:szCs w:val="28"/>
          <w:lang w:eastAsia="ru-RU"/>
        </w:rPr>
        <w:t xml:space="preserve">зменения отразить по КБК: </w:t>
      </w:r>
    </w:p>
    <w:p w:rsidR="00EC5982" w:rsidRPr="00EC5982" w:rsidRDefault="00EC5982" w:rsidP="00E250E8">
      <w:pPr>
        <w:spacing w:after="0"/>
        <w:ind w:firstLine="709"/>
        <w:rPr>
          <w:rFonts w:ascii="Times New Roman" w:eastAsia="Times New Roman" w:hAnsi="Times New Roman"/>
          <w:sz w:val="28"/>
          <w:szCs w:val="28"/>
          <w:lang w:eastAsia="ru-RU"/>
        </w:rPr>
      </w:pPr>
      <w:r w:rsidRPr="00EC5982">
        <w:rPr>
          <w:rFonts w:ascii="Times New Roman" w:eastAsia="Times New Roman" w:hAnsi="Times New Roman"/>
          <w:sz w:val="28"/>
          <w:szCs w:val="28"/>
          <w:lang w:eastAsia="ru-RU"/>
        </w:rPr>
        <w:tab/>
        <w:t>ППП 125 РП 0505 КЦСР 0550110090 КВР 300 + 273,0 тыс. руб</w:t>
      </w:r>
      <w:r w:rsidR="00813DDE">
        <w:rPr>
          <w:rFonts w:ascii="Times New Roman" w:eastAsia="Times New Roman" w:hAnsi="Times New Roman"/>
          <w:sz w:val="28"/>
          <w:szCs w:val="28"/>
          <w:lang w:eastAsia="ru-RU"/>
        </w:rPr>
        <w:t>.</w:t>
      </w:r>
    </w:p>
    <w:p w:rsidR="00FA06F0" w:rsidRDefault="00FA06F0" w:rsidP="000E0908">
      <w:pPr>
        <w:spacing w:before="80"/>
        <w:ind w:firstLine="709"/>
        <w:jc w:val="both"/>
        <w:rPr>
          <w:rFonts w:ascii="Times New Roman" w:eastAsia="Times New Roman" w:hAnsi="Times New Roman"/>
          <w:sz w:val="28"/>
          <w:szCs w:val="28"/>
          <w:lang w:eastAsia="ru-RU"/>
        </w:rPr>
      </w:pPr>
      <w:r w:rsidRPr="00822332">
        <w:rPr>
          <w:rFonts w:ascii="Times New Roman" w:eastAsia="Times New Roman" w:hAnsi="Times New Roman"/>
          <w:sz w:val="28"/>
          <w:szCs w:val="28"/>
          <w:lang w:eastAsia="ru-RU"/>
        </w:rPr>
        <w:t>Внести соответствующие изменения в приложения 6,</w:t>
      </w:r>
      <w:r>
        <w:rPr>
          <w:rFonts w:ascii="Times New Roman" w:eastAsia="Times New Roman" w:hAnsi="Times New Roman"/>
          <w:sz w:val="28"/>
          <w:szCs w:val="28"/>
          <w:lang w:eastAsia="ru-RU"/>
        </w:rPr>
        <w:t xml:space="preserve"> </w:t>
      </w:r>
      <w:r w:rsidRPr="00822332">
        <w:rPr>
          <w:rFonts w:ascii="Times New Roman" w:eastAsia="Times New Roman" w:hAnsi="Times New Roman"/>
          <w:sz w:val="28"/>
          <w:szCs w:val="28"/>
          <w:lang w:eastAsia="ru-RU"/>
        </w:rPr>
        <w:t>7,</w:t>
      </w:r>
      <w:r>
        <w:rPr>
          <w:rFonts w:ascii="Times New Roman" w:eastAsia="Times New Roman" w:hAnsi="Times New Roman"/>
          <w:sz w:val="28"/>
          <w:szCs w:val="28"/>
          <w:lang w:eastAsia="ru-RU"/>
        </w:rPr>
        <w:t xml:space="preserve"> </w:t>
      </w:r>
      <w:r w:rsidRPr="00822332">
        <w:rPr>
          <w:rFonts w:ascii="Times New Roman" w:eastAsia="Times New Roman" w:hAnsi="Times New Roman"/>
          <w:sz w:val="28"/>
          <w:szCs w:val="28"/>
          <w:lang w:eastAsia="ru-RU"/>
        </w:rPr>
        <w:t>8</w:t>
      </w:r>
      <w:r w:rsidR="00BD6E21">
        <w:rPr>
          <w:rFonts w:ascii="Times New Roman" w:eastAsia="Times New Roman" w:hAnsi="Times New Roman"/>
          <w:sz w:val="28"/>
          <w:szCs w:val="28"/>
          <w:lang w:eastAsia="ru-RU"/>
        </w:rPr>
        <w:t>, 9</w:t>
      </w:r>
      <w:r w:rsidRPr="00822332">
        <w:rPr>
          <w:rFonts w:ascii="Times New Roman" w:eastAsia="Times New Roman" w:hAnsi="Times New Roman"/>
          <w:sz w:val="28"/>
          <w:szCs w:val="28"/>
          <w:lang w:eastAsia="ru-RU"/>
        </w:rPr>
        <w:t xml:space="preserve"> к закону.</w:t>
      </w:r>
    </w:p>
    <w:p w:rsidR="006668B1" w:rsidRPr="006668B1" w:rsidRDefault="006668B1" w:rsidP="000E090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6668B1">
        <w:rPr>
          <w:rFonts w:ascii="Times New Roman" w:eastAsia="Times New Roman" w:hAnsi="Times New Roman"/>
          <w:sz w:val="28"/>
          <w:szCs w:val="28"/>
          <w:lang w:eastAsia="ru-RU"/>
        </w:rPr>
        <w:t xml:space="preserve">Предлагается уменьшить бюджетные ассигнования Министерству энергетики и жилищно-коммунального хозяйства Тверской области в рамках реализации государственной программы Тверской области «Жилищно-коммунальное хозяйство и энергетика Тверской области» на 2024 году </w:t>
      </w:r>
      <w:r w:rsidR="000E0908">
        <w:rPr>
          <w:rFonts w:ascii="Times New Roman" w:eastAsia="Times New Roman" w:hAnsi="Times New Roman"/>
          <w:sz w:val="28"/>
          <w:szCs w:val="28"/>
          <w:lang w:eastAsia="ru-RU"/>
        </w:rPr>
        <w:t>на</w:t>
      </w:r>
      <w:r w:rsidRPr="006668B1">
        <w:rPr>
          <w:rFonts w:ascii="Times New Roman" w:eastAsia="Times New Roman" w:hAnsi="Times New Roman"/>
          <w:sz w:val="28"/>
          <w:szCs w:val="28"/>
          <w:lang w:eastAsia="ru-RU"/>
        </w:rPr>
        <w:t xml:space="preserve"> сумм</w:t>
      </w:r>
      <w:r w:rsidR="000E0908">
        <w:rPr>
          <w:rFonts w:ascii="Times New Roman" w:eastAsia="Times New Roman" w:hAnsi="Times New Roman"/>
          <w:sz w:val="28"/>
          <w:szCs w:val="28"/>
          <w:lang w:eastAsia="ru-RU"/>
        </w:rPr>
        <w:t>у</w:t>
      </w:r>
      <w:r w:rsidRPr="006668B1">
        <w:rPr>
          <w:rFonts w:ascii="Times New Roman" w:eastAsia="Times New Roman" w:hAnsi="Times New Roman"/>
          <w:sz w:val="28"/>
          <w:szCs w:val="28"/>
          <w:lang w:eastAsia="ru-RU"/>
        </w:rPr>
        <w:t xml:space="preserve"> 187,0 тыс. рублей </w:t>
      </w:r>
      <w:r w:rsidR="000E0908">
        <w:rPr>
          <w:rFonts w:ascii="Times New Roman" w:eastAsia="Times New Roman" w:hAnsi="Times New Roman"/>
          <w:sz w:val="28"/>
          <w:szCs w:val="28"/>
          <w:lang w:eastAsia="ru-RU"/>
        </w:rPr>
        <w:t>в целях обеспечения</w:t>
      </w:r>
      <w:r w:rsidRPr="006668B1">
        <w:rPr>
          <w:rFonts w:ascii="Times New Roman" w:eastAsia="Times New Roman" w:hAnsi="Times New Roman"/>
          <w:sz w:val="28"/>
          <w:szCs w:val="28"/>
          <w:lang w:eastAsia="ru-RU"/>
        </w:rPr>
        <w:t xml:space="preserve"> выплат</w:t>
      </w:r>
      <w:r w:rsidR="000E0908">
        <w:rPr>
          <w:rFonts w:ascii="Times New Roman" w:eastAsia="Times New Roman" w:hAnsi="Times New Roman"/>
          <w:sz w:val="28"/>
          <w:szCs w:val="28"/>
          <w:lang w:eastAsia="ru-RU"/>
        </w:rPr>
        <w:t>ы</w:t>
      </w:r>
      <w:r w:rsidRPr="006668B1">
        <w:rPr>
          <w:rFonts w:ascii="Times New Roman" w:eastAsia="Times New Roman" w:hAnsi="Times New Roman"/>
          <w:sz w:val="28"/>
          <w:szCs w:val="28"/>
          <w:lang w:eastAsia="ru-RU"/>
        </w:rPr>
        <w:t xml:space="preserve"> премии Губернатора Тверской области работникам сферы жилищно-коммунального и газового хозяйства</w:t>
      </w:r>
      <w:r w:rsidRPr="006668B1">
        <w:rPr>
          <w:rFonts w:ascii="Times New Roman" w:eastAsia="Times New Roman" w:hAnsi="Times New Roman"/>
          <w:bCs/>
          <w:sz w:val="28"/>
          <w:szCs w:val="28"/>
          <w:lang w:eastAsia="ru-RU"/>
        </w:rPr>
        <w:t>.</w:t>
      </w:r>
    </w:p>
    <w:p w:rsidR="006668B1" w:rsidRPr="006668B1" w:rsidRDefault="000E0908" w:rsidP="007A72B7">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6668B1" w:rsidRPr="006668B1">
        <w:rPr>
          <w:rFonts w:ascii="Times New Roman" w:eastAsia="Times New Roman" w:hAnsi="Times New Roman"/>
          <w:sz w:val="28"/>
          <w:szCs w:val="28"/>
          <w:lang w:eastAsia="ru-RU"/>
        </w:rPr>
        <w:t>зменения отразить по КБК:</w:t>
      </w:r>
    </w:p>
    <w:p w:rsidR="006668B1" w:rsidRPr="006668B1" w:rsidRDefault="006668B1" w:rsidP="007A72B7">
      <w:pPr>
        <w:spacing w:after="0"/>
        <w:ind w:firstLine="709"/>
        <w:jc w:val="both"/>
        <w:rPr>
          <w:rFonts w:ascii="Times New Roman" w:eastAsia="Times New Roman" w:hAnsi="Times New Roman"/>
          <w:sz w:val="28"/>
          <w:szCs w:val="28"/>
          <w:lang w:eastAsia="ru-RU"/>
        </w:rPr>
      </w:pPr>
      <w:r w:rsidRPr="006668B1">
        <w:rPr>
          <w:rFonts w:ascii="Times New Roman" w:eastAsia="Times New Roman" w:hAnsi="Times New Roman"/>
          <w:sz w:val="28"/>
          <w:szCs w:val="28"/>
          <w:lang w:eastAsia="ru-RU"/>
        </w:rPr>
        <w:t>ППП 125 РП 0505 КЦСР 05599</w:t>
      </w:r>
      <w:r w:rsidR="000E0908">
        <w:rPr>
          <w:rFonts w:ascii="Times New Roman" w:eastAsia="Times New Roman" w:hAnsi="Times New Roman"/>
          <w:sz w:val="28"/>
          <w:szCs w:val="28"/>
          <w:lang w:eastAsia="ru-RU"/>
        </w:rPr>
        <w:t xml:space="preserve">10120 КВР </w:t>
      </w:r>
      <w:proofErr w:type="gramStart"/>
      <w:r w:rsidR="000E0908">
        <w:rPr>
          <w:rFonts w:ascii="Times New Roman" w:eastAsia="Times New Roman" w:hAnsi="Times New Roman"/>
          <w:sz w:val="28"/>
          <w:szCs w:val="28"/>
          <w:lang w:eastAsia="ru-RU"/>
        </w:rPr>
        <w:t>100  ̶</w:t>
      </w:r>
      <w:proofErr w:type="gramEnd"/>
      <w:r w:rsidRPr="006668B1">
        <w:rPr>
          <w:rFonts w:ascii="Times New Roman" w:eastAsia="Times New Roman" w:hAnsi="Times New Roman"/>
          <w:sz w:val="28"/>
          <w:szCs w:val="28"/>
          <w:lang w:eastAsia="ru-RU"/>
        </w:rPr>
        <w:t xml:space="preserve"> 55,3 тыс. руб.</w:t>
      </w:r>
    </w:p>
    <w:p w:rsidR="006668B1" w:rsidRPr="006668B1" w:rsidRDefault="006668B1" w:rsidP="007A72B7">
      <w:pPr>
        <w:spacing w:after="0"/>
        <w:ind w:firstLine="709"/>
        <w:jc w:val="both"/>
        <w:rPr>
          <w:rFonts w:ascii="Times New Roman" w:eastAsia="Times New Roman" w:hAnsi="Times New Roman"/>
          <w:sz w:val="28"/>
          <w:szCs w:val="28"/>
          <w:lang w:eastAsia="ru-RU"/>
        </w:rPr>
      </w:pPr>
      <w:r w:rsidRPr="006668B1">
        <w:rPr>
          <w:rFonts w:ascii="Times New Roman" w:eastAsia="Times New Roman" w:hAnsi="Times New Roman"/>
          <w:sz w:val="28"/>
          <w:szCs w:val="28"/>
          <w:lang w:eastAsia="ru-RU"/>
        </w:rPr>
        <w:t xml:space="preserve">ППП 125 РП 0505 КЦСР 0559910120 КВР </w:t>
      </w:r>
      <w:proofErr w:type="gramStart"/>
      <w:r w:rsidRPr="006668B1">
        <w:rPr>
          <w:rFonts w:ascii="Times New Roman" w:eastAsia="Times New Roman" w:hAnsi="Times New Roman"/>
          <w:sz w:val="28"/>
          <w:szCs w:val="28"/>
          <w:lang w:eastAsia="ru-RU"/>
        </w:rPr>
        <w:t>200</w:t>
      </w:r>
      <w:r w:rsidR="000E0908">
        <w:rPr>
          <w:rFonts w:ascii="Times New Roman" w:eastAsia="Times New Roman" w:hAnsi="Times New Roman"/>
          <w:sz w:val="28"/>
          <w:szCs w:val="28"/>
          <w:lang w:eastAsia="ru-RU"/>
        </w:rPr>
        <w:t xml:space="preserve">  ̶</w:t>
      </w:r>
      <w:proofErr w:type="gramEnd"/>
      <w:r w:rsidRPr="006668B1">
        <w:rPr>
          <w:rFonts w:ascii="Times New Roman" w:eastAsia="Times New Roman" w:hAnsi="Times New Roman"/>
          <w:sz w:val="28"/>
          <w:szCs w:val="28"/>
          <w:lang w:eastAsia="ru-RU"/>
        </w:rPr>
        <w:t xml:space="preserve"> 131,7 тыс. руб.</w:t>
      </w:r>
    </w:p>
    <w:p w:rsidR="006668B1" w:rsidRPr="006668B1" w:rsidRDefault="006668B1" w:rsidP="007A72B7">
      <w:pPr>
        <w:spacing w:after="0"/>
        <w:ind w:firstLine="709"/>
        <w:jc w:val="both"/>
        <w:rPr>
          <w:rFonts w:ascii="Times New Roman" w:eastAsia="Times New Roman" w:hAnsi="Times New Roman"/>
          <w:sz w:val="28"/>
          <w:szCs w:val="28"/>
          <w:lang w:eastAsia="ru-RU"/>
        </w:rPr>
      </w:pPr>
      <w:r w:rsidRPr="006668B1">
        <w:rPr>
          <w:rFonts w:ascii="Times New Roman" w:eastAsia="Times New Roman" w:hAnsi="Times New Roman"/>
          <w:sz w:val="28"/>
          <w:szCs w:val="28"/>
          <w:lang w:eastAsia="ru-RU"/>
        </w:rPr>
        <w:t>Внести соответствующие изменения в приложения 6, 7, 8, 9 к закону.</w:t>
      </w:r>
    </w:p>
    <w:p w:rsidR="00DC0413" w:rsidRPr="00090E57" w:rsidRDefault="00DC0413" w:rsidP="00E250E8">
      <w:pPr>
        <w:tabs>
          <w:tab w:val="left" w:pos="0"/>
        </w:tabs>
        <w:spacing w:after="0"/>
        <w:ind w:firstLine="709"/>
        <w:jc w:val="both"/>
        <w:rPr>
          <w:rFonts w:ascii="Times New Roman" w:hAnsi="Times New Roman"/>
          <w:color w:val="000000" w:themeColor="text1"/>
          <w:sz w:val="28"/>
          <w:szCs w:val="28"/>
        </w:rPr>
      </w:pPr>
    </w:p>
    <w:p w:rsidR="00D228FB" w:rsidRPr="00090E57" w:rsidRDefault="00D228FB" w:rsidP="00E250E8">
      <w:pPr>
        <w:pStyle w:val="20"/>
        <w:tabs>
          <w:tab w:val="left" w:pos="0"/>
        </w:tabs>
        <w:spacing w:before="0" w:after="0"/>
        <w:ind w:right="-2" w:firstLine="709"/>
        <w:jc w:val="center"/>
        <w:rPr>
          <w:rFonts w:ascii="Times New Roman" w:hAnsi="Times New Roman" w:cs="Times New Roman"/>
          <w:i w:val="0"/>
          <w:color w:val="000000" w:themeColor="text1"/>
        </w:rPr>
      </w:pPr>
      <w:bookmarkStart w:id="35" w:name="_Toc177551998"/>
      <w:r w:rsidRPr="00090E57">
        <w:rPr>
          <w:rFonts w:ascii="Times New Roman" w:hAnsi="Times New Roman" w:cs="Times New Roman"/>
          <w:i w:val="0"/>
          <w:color w:val="000000" w:themeColor="text1"/>
        </w:rPr>
        <w:t>Раздел 0600 «Охрана окружающей среды»</w:t>
      </w:r>
      <w:bookmarkEnd w:id="35"/>
    </w:p>
    <w:p w:rsidR="002A1C5B" w:rsidRPr="00C61B49" w:rsidRDefault="002A1C5B" w:rsidP="00C61B49">
      <w:pPr>
        <w:pStyle w:val="3"/>
        <w:spacing w:before="0"/>
        <w:ind w:firstLine="709"/>
        <w:jc w:val="center"/>
        <w:rPr>
          <w:rFonts w:ascii="Times New Roman" w:hAnsi="Times New Roman" w:cs="Times New Roman"/>
          <w:color w:val="000000" w:themeColor="text1"/>
          <w:sz w:val="28"/>
          <w:szCs w:val="28"/>
        </w:rPr>
      </w:pPr>
      <w:bookmarkStart w:id="36" w:name="_Toc177551999"/>
      <w:bookmarkStart w:id="37" w:name="_Toc149066008"/>
      <w:r w:rsidRPr="00C61B49">
        <w:rPr>
          <w:rFonts w:ascii="Times New Roman" w:hAnsi="Times New Roman" w:cs="Times New Roman"/>
          <w:color w:val="000000" w:themeColor="text1"/>
          <w:sz w:val="28"/>
          <w:szCs w:val="28"/>
        </w:rPr>
        <w:t>По</w:t>
      </w:r>
      <w:r w:rsidR="00F61FD1">
        <w:rPr>
          <w:rFonts w:ascii="Times New Roman" w:hAnsi="Times New Roman" w:cs="Times New Roman"/>
          <w:color w:val="000000" w:themeColor="text1"/>
          <w:sz w:val="28"/>
          <w:szCs w:val="28"/>
        </w:rPr>
        <w:t>драздел</w:t>
      </w:r>
      <w:r w:rsidRPr="00C61B49">
        <w:rPr>
          <w:rFonts w:ascii="Times New Roman" w:hAnsi="Times New Roman" w:cs="Times New Roman"/>
          <w:color w:val="000000" w:themeColor="text1"/>
          <w:sz w:val="28"/>
          <w:szCs w:val="28"/>
        </w:rPr>
        <w:t xml:space="preserve"> 0603 «Охрана объектов растительного и животного мира и среды их обитания»</w:t>
      </w:r>
      <w:bookmarkEnd w:id="36"/>
    </w:p>
    <w:p w:rsidR="002A1C5B" w:rsidRPr="002A1C5B" w:rsidRDefault="002A1C5B" w:rsidP="00D24A64">
      <w:pPr>
        <w:numPr>
          <w:ilvl w:val="0"/>
          <w:numId w:val="6"/>
        </w:numPr>
        <w:autoSpaceDE w:val="0"/>
        <w:autoSpaceDN w:val="0"/>
        <w:adjustRightInd w:val="0"/>
        <w:spacing w:after="0"/>
        <w:ind w:left="0" w:firstLine="709"/>
        <w:contextualSpacing/>
        <w:jc w:val="both"/>
        <w:rPr>
          <w:rFonts w:ascii="Times New Roman" w:hAnsi="Times New Roman"/>
          <w:sz w:val="28"/>
          <w:szCs w:val="28"/>
        </w:rPr>
      </w:pPr>
      <w:r>
        <w:rPr>
          <w:rFonts w:ascii="Times New Roman" w:eastAsia="Times New Roman" w:hAnsi="Times New Roman"/>
          <w:sz w:val="28"/>
          <w:szCs w:val="28"/>
          <w:lang w:eastAsia="ru-RU"/>
        </w:rPr>
        <w:t xml:space="preserve"> </w:t>
      </w:r>
      <w:r w:rsidRPr="002A1C5B">
        <w:rPr>
          <w:rFonts w:ascii="Times New Roman" w:eastAsia="Times New Roman" w:hAnsi="Times New Roman"/>
          <w:sz w:val="28"/>
          <w:szCs w:val="28"/>
          <w:lang w:eastAsia="ru-RU"/>
        </w:rPr>
        <w:t xml:space="preserve">Предлагается увеличить бюджетные ассигнования, предусмотренные Минприроды Тверской области в рамках реализации государственной программы Тверской области </w:t>
      </w:r>
      <w:r w:rsidRPr="002A1C5B">
        <w:rPr>
          <w:rFonts w:ascii="Times New Roman" w:hAnsi="Times New Roman"/>
          <w:sz w:val="28"/>
          <w:szCs w:val="28"/>
        </w:rPr>
        <w:t xml:space="preserve">«Управление природными ресурсами и охрана </w:t>
      </w:r>
      <w:r w:rsidRPr="002A1C5B">
        <w:rPr>
          <w:rFonts w:ascii="Times New Roman" w:hAnsi="Times New Roman"/>
          <w:sz w:val="28"/>
          <w:szCs w:val="28"/>
        </w:rPr>
        <w:lastRenderedPageBreak/>
        <w:t>окружающей среды Тверской области» на 2024 год по мероприятию «</w:t>
      </w:r>
      <w:r w:rsidRPr="002A1C5B">
        <w:rPr>
          <w:rFonts w:ascii="Times New Roman" w:eastAsiaTheme="minorHAnsi" w:hAnsi="Times New Roman"/>
          <w:sz w:val="28"/>
          <w:szCs w:val="28"/>
        </w:rPr>
        <w:t>Финансовое обеспечение деятельности государственного казенного учреждения Тверской области «Государственная инспекция по охране объектов животного мира и окружающей среды Тверской области</w:t>
      </w:r>
      <w:r w:rsidRPr="002A1C5B">
        <w:rPr>
          <w:rFonts w:ascii="Times New Roman" w:hAnsi="Times New Roman"/>
          <w:sz w:val="28"/>
          <w:szCs w:val="28"/>
        </w:rPr>
        <w:t>» на сумму 71 110,2 тыс. руб. (КЦСР 0950410010)</w:t>
      </w:r>
      <w:r w:rsidRPr="002A1C5B">
        <w:t xml:space="preserve"> </w:t>
      </w:r>
      <w:r w:rsidRPr="002A1C5B">
        <w:rPr>
          <w:rFonts w:ascii="Times New Roman" w:hAnsi="Times New Roman"/>
          <w:sz w:val="28"/>
          <w:szCs w:val="28"/>
        </w:rPr>
        <w:t>в целях оснащения техникой для обеспечения деятельности государственных охотничьих инспекторов.</w:t>
      </w:r>
    </w:p>
    <w:p w:rsidR="002A1C5B" w:rsidRPr="002A1C5B" w:rsidRDefault="00C61B49" w:rsidP="00E250E8">
      <w:pPr>
        <w:tabs>
          <w:tab w:val="left" w:pos="336"/>
        </w:tabs>
        <w:spacing w:after="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w:t>
      </w:r>
      <w:r w:rsidR="002A1C5B" w:rsidRPr="002A1C5B">
        <w:rPr>
          <w:rFonts w:ascii="Times New Roman" w:eastAsia="Times New Roman" w:hAnsi="Times New Roman"/>
          <w:bCs/>
          <w:sz w:val="28"/>
          <w:szCs w:val="28"/>
          <w:lang w:eastAsia="ru-RU"/>
        </w:rPr>
        <w:t>зменения отразить по КБК:</w:t>
      </w:r>
    </w:p>
    <w:p w:rsidR="002A1C5B" w:rsidRPr="002A1C5B" w:rsidRDefault="002A1C5B" w:rsidP="00E250E8">
      <w:pPr>
        <w:tabs>
          <w:tab w:val="left" w:pos="336"/>
        </w:tabs>
        <w:spacing w:after="0"/>
        <w:ind w:firstLine="709"/>
        <w:jc w:val="both"/>
        <w:rPr>
          <w:rFonts w:ascii="Times New Roman" w:hAnsi="Times New Roman"/>
          <w:sz w:val="28"/>
          <w:szCs w:val="28"/>
        </w:rPr>
      </w:pPr>
      <w:r w:rsidRPr="002A1C5B">
        <w:rPr>
          <w:rFonts w:ascii="Times New Roman" w:hAnsi="Times New Roman"/>
          <w:sz w:val="28"/>
          <w:szCs w:val="28"/>
        </w:rPr>
        <w:t>ППП 327 РП 0603 КЦСР 0950410010 КВР 200</w:t>
      </w:r>
      <w:r w:rsidRPr="002A1C5B">
        <w:rPr>
          <w:rFonts w:ascii="Times New Roman" w:hAnsi="Times New Roman"/>
          <w:sz w:val="28"/>
          <w:szCs w:val="28"/>
        </w:rPr>
        <w:tab/>
        <w:t xml:space="preserve"> + 71 110,2 тыс. руб.</w:t>
      </w:r>
    </w:p>
    <w:p w:rsidR="002A1C5B" w:rsidRDefault="002A1C5B" w:rsidP="00E250E8">
      <w:pPr>
        <w:tabs>
          <w:tab w:val="left" w:pos="336"/>
        </w:tabs>
        <w:spacing w:after="0"/>
        <w:ind w:firstLine="709"/>
        <w:jc w:val="both"/>
        <w:rPr>
          <w:rFonts w:ascii="Times New Roman" w:hAnsi="Times New Roman"/>
          <w:sz w:val="28"/>
          <w:szCs w:val="28"/>
        </w:rPr>
      </w:pPr>
      <w:r w:rsidRPr="002A1C5B">
        <w:rPr>
          <w:rFonts w:ascii="Times New Roman" w:hAnsi="Times New Roman"/>
          <w:sz w:val="28"/>
          <w:szCs w:val="28"/>
        </w:rPr>
        <w:t>Внести соответствующие изменения в приложения 6,</w:t>
      </w:r>
      <w:r w:rsidR="00C61B49">
        <w:rPr>
          <w:rFonts w:ascii="Times New Roman" w:hAnsi="Times New Roman"/>
          <w:sz w:val="28"/>
          <w:szCs w:val="28"/>
        </w:rPr>
        <w:t xml:space="preserve"> </w:t>
      </w:r>
      <w:r w:rsidRPr="002A1C5B">
        <w:rPr>
          <w:rFonts w:ascii="Times New Roman" w:hAnsi="Times New Roman"/>
          <w:sz w:val="28"/>
          <w:szCs w:val="28"/>
        </w:rPr>
        <w:t>7,</w:t>
      </w:r>
      <w:r w:rsidR="00C61B49">
        <w:rPr>
          <w:rFonts w:ascii="Times New Roman" w:hAnsi="Times New Roman"/>
          <w:sz w:val="28"/>
          <w:szCs w:val="28"/>
        </w:rPr>
        <w:t xml:space="preserve"> </w:t>
      </w:r>
      <w:r w:rsidRPr="002A1C5B">
        <w:rPr>
          <w:rFonts w:ascii="Times New Roman" w:hAnsi="Times New Roman"/>
          <w:sz w:val="28"/>
          <w:szCs w:val="28"/>
        </w:rPr>
        <w:t>8,</w:t>
      </w:r>
      <w:r w:rsidR="00C61B49">
        <w:rPr>
          <w:rFonts w:ascii="Times New Roman" w:hAnsi="Times New Roman"/>
          <w:sz w:val="28"/>
          <w:szCs w:val="28"/>
        </w:rPr>
        <w:t xml:space="preserve"> </w:t>
      </w:r>
      <w:r w:rsidRPr="002A1C5B">
        <w:rPr>
          <w:rFonts w:ascii="Times New Roman" w:hAnsi="Times New Roman"/>
          <w:sz w:val="28"/>
          <w:szCs w:val="28"/>
        </w:rPr>
        <w:t>9</w:t>
      </w:r>
      <w:r w:rsidRPr="002A1C5B">
        <w:rPr>
          <w:rFonts w:ascii="Times New Roman" w:hAnsi="Times New Roman"/>
          <w:bCs/>
          <w:color w:val="000000"/>
          <w:sz w:val="28"/>
          <w:szCs w:val="28"/>
        </w:rPr>
        <w:t xml:space="preserve"> </w:t>
      </w:r>
      <w:r w:rsidRPr="002A1C5B">
        <w:rPr>
          <w:rFonts w:ascii="Times New Roman" w:hAnsi="Times New Roman"/>
          <w:sz w:val="28"/>
          <w:szCs w:val="28"/>
        </w:rPr>
        <w:t>к закону.</w:t>
      </w:r>
    </w:p>
    <w:p w:rsidR="00940C07" w:rsidRPr="00940C07" w:rsidRDefault="00940C07" w:rsidP="00F61FD1">
      <w:pPr>
        <w:tabs>
          <w:tab w:val="left" w:pos="336"/>
        </w:tabs>
        <w:spacing w:before="240" w:after="0"/>
        <w:ind w:firstLine="709"/>
        <w:jc w:val="both"/>
        <w:rPr>
          <w:rFonts w:ascii="Times New Roman" w:hAnsi="Times New Roman"/>
          <w:sz w:val="28"/>
          <w:szCs w:val="28"/>
        </w:rPr>
      </w:pPr>
      <w:r>
        <w:rPr>
          <w:rFonts w:ascii="Times New Roman" w:hAnsi="Times New Roman"/>
          <w:sz w:val="28"/>
          <w:szCs w:val="28"/>
        </w:rPr>
        <w:t xml:space="preserve">2. </w:t>
      </w:r>
      <w:r w:rsidRPr="00940C07">
        <w:rPr>
          <w:rFonts w:ascii="Times New Roman" w:hAnsi="Times New Roman"/>
          <w:sz w:val="28"/>
          <w:szCs w:val="28"/>
        </w:rPr>
        <w:t>Предлагается увеличить бюджетные ассигнования на 2024 год на реализацию государственной программы Тверской области «Управление природными ресурсами и охрана окружающей среды Тверской области» в сумме 37 874,3 тыс. руб. на оснащение техникой для обеспечения деятельности государственных охотничьих инспекторов по мероприятию «Осуществление мероприятий в области охраны и использования охотничьих ресурсов за счет средств областного бюджета Тверской области».</w:t>
      </w:r>
    </w:p>
    <w:p w:rsidR="00940C07" w:rsidRPr="00940C07" w:rsidRDefault="00940C07" w:rsidP="00E250E8">
      <w:pPr>
        <w:tabs>
          <w:tab w:val="left" w:pos="336"/>
        </w:tabs>
        <w:spacing w:after="0"/>
        <w:ind w:firstLine="709"/>
        <w:jc w:val="both"/>
        <w:rPr>
          <w:rFonts w:ascii="Times New Roman" w:hAnsi="Times New Roman"/>
          <w:sz w:val="28"/>
          <w:szCs w:val="28"/>
        </w:rPr>
      </w:pPr>
      <w:r w:rsidRPr="00940C07">
        <w:rPr>
          <w:rFonts w:ascii="Times New Roman" w:hAnsi="Times New Roman"/>
          <w:sz w:val="28"/>
          <w:szCs w:val="28"/>
        </w:rPr>
        <w:t>Изменения отразить по КБК:</w:t>
      </w:r>
    </w:p>
    <w:p w:rsidR="00940C07" w:rsidRPr="00940C07" w:rsidRDefault="00940C07" w:rsidP="00E250E8">
      <w:pPr>
        <w:tabs>
          <w:tab w:val="left" w:pos="336"/>
        </w:tabs>
        <w:spacing w:after="0"/>
        <w:ind w:firstLine="709"/>
        <w:jc w:val="both"/>
        <w:rPr>
          <w:rFonts w:ascii="Times New Roman" w:hAnsi="Times New Roman"/>
          <w:sz w:val="28"/>
          <w:szCs w:val="28"/>
        </w:rPr>
      </w:pPr>
      <w:r w:rsidRPr="00940C07">
        <w:rPr>
          <w:rFonts w:ascii="Times New Roman" w:hAnsi="Times New Roman"/>
          <w:sz w:val="28"/>
          <w:szCs w:val="28"/>
        </w:rPr>
        <w:t>2024</w:t>
      </w:r>
    </w:p>
    <w:p w:rsidR="00940C07" w:rsidRPr="00940C07" w:rsidRDefault="00940C07" w:rsidP="00E250E8">
      <w:pPr>
        <w:tabs>
          <w:tab w:val="left" w:pos="336"/>
        </w:tabs>
        <w:spacing w:after="0"/>
        <w:ind w:firstLine="709"/>
        <w:jc w:val="both"/>
        <w:rPr>
          <w:rFonts w:ascii="Times New Roman" w:hAnsi="Times New Roman"/>
          <w:sz w:val="28"/>
          <w:szCs w:val="28"/>
        </w:rPr>
      </w:pPr>
      <w:r w:rsidRPr="00940C07">
        <w:rPr>
          <w:rFonts w:ascii="Times New Roman" w:hAnsi="Times New Roman"/>
          <w:sz w:val="28"/>
          <w:szCs w:val="28"/>
        </w:rPr>
        <w:t>ППП 327 РП 0603 ЦСР 0950710010 КВР 200 + 37 874,3 тыс. руб.</w:t>
      </w:r>
    </w:p>
    <w:p w:rsidR="00940C07" w:rsidRDefault="00940C07" w:rsidP="00E250E8">
      <w:pPr>
        <w:tabs>
          <w:tab w:val="left" w:pos="336"/>
        </w:tabs>
        <w:spacing w:after="0"/>
        <w:ind w:firstLine="709"/>
        <w:jc w:val="both"/>
        <w:rPr>
          <w:rFonts w:ascii="Times New Roman" w:hAnsi="Times New Roman"/>
          <w:sz w:val="28"/>
          <w:szCs w:val="28"/>
        </w:rPr>
      </w:pPr>
      <w:r w:rsidRPr="00940C07">
        <w:rPr>
          <w:rFonts w:ascii="Times New Roman" w:hAnsi="Times New Roman"/>
          <w:sz w:val="28"/>
          <w:szCs w:val="28"/>
        </w:rPr>
        <w:t>Внести соответствующие изменения в приложения 6, 7, 8, 9 к закону.</w:t>
      </w:r>
    </w:p>
    <w:p w:rsidR="0003417B" w:rsidRDefault="0003417B" w:rsidP="00F61FD1">
      <w:pPr>
        <w:tabs>
          <w:tab w:val="left" w:pos="336"/>
        </w:tabs>
        <w:spacing w:before="240" w:after="0"/>
        <w:ind w:firstLine="709"/>
        <w:jc w:val="both"/>
        <w:rPr>
          <w:rFonts w:ascii="Times New Roman" w:hAnsi="Times New Roman"/>
          <w:sz w:val="28"/>
          <w:szCs w:val="28"/>
        </w:rPr>
      </w:pPr>
      <w:r>
        <w:rPr>
          <w:rFonts w:ascii="Times New Roman" w:hAnsi="Times New Roman"/>
          <w:sz w:val="28"/>
          <w:szCs w:val="28"/>
        </w:rPr>
        <w:t xml:space="preserve">3. </w:t>
      </w:r>
      <w:r w:rsidRPr="0003417B">
        <w:rPr>
          <w:rFonts w:ascii="Times New Roman" w:hAnsi="Times New Roman"/>
          <w:sz w:val="28"/>
          <w:szCs w:val="28"/>
        </w:rPr>
        <w:t>Предлагается увеличить бюджетные ассигнования на 2024 год на реализацию государственной программы Тверской области «Управление природными ресурсами и охрана окружающей среды Тверской области» в сумме 179,2 тыс. руб. на приобретение форменной одежды государственным охотничьим инспекторам по мероприятию «Осуществление мероприятий в области охраны и использования охотничьих ресурсов за счет средств федерального бюджета» за счет средств единой субвенции бюджетам субъектов Российской Федерации и бюджету г. Байконура (РП 0603).</w:t>
      </w:r>
    </w:p>
    <w:p w:rsidR="0003417B" w:rsidRPr="0003417B" w:rsidRDefault="0003417B" w:rsidP="00E250E8">
      <w:pPr>
        <w:tabs>
          <w:tab w:val="left" w:pos="336"/>
        </w:tabs>
        <w:spacing w:after="0"/>
        <w:ind w:firstLine="709"/>
        <w:jc w:val="both"/>
        <w:rPr>
          <w:rFonts w:ascii="Times New Roman" w:hAnsi="Times New Roman"/>
          <w:sz w:val="28"/>
          <w:szCs w:val="28"/>
        </w:rPr>
      </w:pPr>
      <w:r w:rsidRPr="0003417B">
        <w:rPr>
          <w:rFonts w:ascii="Times New Roman" w:hAnsi="Times New Roman"/>
          <w:sz w:val="28"/>
          <w:szCs w:val="28"/>
        </w:rPr>
        <w:t>Изменения отразить по КБК:</w:t>
      </w:r>
    </w:p>
    <w:p w:rsidR="0003417B" w:rsidRPr="0003417B" w:rsidRDefault="0003417B" w:rsidP="00E250E8">
      <w:pPr>
        <w:tabs>
          <w:tab w:val="left" w:pos="336"/>
        </w:tabs>
        <w:spacing w:after="0"/>
        <w:ind w:firstLine="709"/>
        <w:jc w:val="both"/>
        <w:rPr>
          <w:rFonts w:ascii="Times New Roman" w:hAnsi="Times New Roman"/>
          <w:sz w:val="28"/>
          <w:szCs w:val="28"/>
        </w:rPr>
      </w:pPr>
      <w:r w:rsidRPr="0003417B">
        <w:rPr>
          <w:rFonts w:ascii="Times New Roman" w:hAnsi="Times New Roman"/>
          <w:sz w:val="28"/>
          <w:szCs w:val="28"/>
        </w:rPr>
        <w:t>ППП 327 РП 0603 ЦСР 0950759702 КВР 200 + 179,2 тыс. руб.</w:t>
      </w:r>
    </w:p>
    <w:p w:rsidR="0003417B" w:rsidRPr="0003417B" w:rsidRDefault="0003417B" w:rsidP="00E250E8">
      <w:pPr>
        <w:tabs>
          <w:tab w:val="left" w:pos="336"/>
        </w:tabs>
        <w:spacing w:after="0"/>
        <w:ind w:firstLine="709"/>
        <w:jc w:val="both"/>
        <w:rPr>
          <w:rFonts w:ascii="Times New Roman" w:hAnsi="Times New Roman"/>
          <w:sz w:val="28"/>
          <w:szCs w:val="28"/>
        </w:rPr>
      </w:pPr>
      <w:r w:rsidRPr="0003417B">
        <w:rPr>
          <w:rFonts w:ascii="Times New Roman" w:hAnsi="Times New Roman"/>
          <w:sz w:val="28"/>
          <w:szCs w:val="28"/>
        </w:rPr>
        <w:t>Внести соответствующие изменения в приложения 6, 7, 8, 9 к закону.</w:t>
      </w:r>
    </w:p>
    <w:p w:rsidR="00435803" w:rsidRPr="00090E57" w:rsidRDefault="00435803" w:rsidP="00E250E8">
      <w:pPr>
        <w:spacing w:after="0"/>
        <w:ind w:firstLine="709"/>
        <w:rPr>
          <w:rFonts w:ascii="Times New Roman" w:hAnsi="Times New Roman"/>
          <w:i/>
          <w:color w:val="000000" w:themeColor="text1"/>
        </w:rPr>
      </w:pPr>
    </w:p>
    <w:p w:rsidR="00ED2222" w:rsidRPr="00090E57" w:rsidRDefault="00ED2222" w:rsidP="00E250E8">
      <w:pPr>
        <w:pStyle w:val="20"/>
        <w:tabs>
          <w:tab w:val="left" w:pos="0"/>
        </w:tabs>
        <w:spacing w:before="0" w:after="0"/>
        <w:ind w:right="-2" w:firstLine="709"/>
        <w:jc w:val="center"/>
        <w:rPr>
          <w:rFonts w:ascii="Times New Roman" w:hAnsi="Times New Roman" w:cs="Times New Roman"/>
          <w:i w:val="0"/>
          <w:color w:val="000000" w:themeColor="text1"/>
        </w:rPr>
      </w:pPr>
      <w:bookmarkStart w:id="38" w:name="_Toc177552000"/>
      <w:r w:rsidRPr="00090E57">
        <w:rPr>
          <w:rFonts w:ascii="Times New Roman" w:hAnsi="Times New Roman" w:cs="Times New Roman"/>
          <w:i w:val="0"/>
          <w:color w:val="000000" w:themeColor="text1"/>
        </w:rPr>
        <w:t>Раздел 0700 «Образование»</w:t>
      </w:r>
      <w:bookmarkEnd w:id="37"/>
      <w:bookmarkEnd w:id="38"/>
    </w:p>
    <w:p w:rsidR="00537CD6" w:rsidRPr="00090E57" w:rsidRDefault="007B7B95" w:rsidP="00E250E8">
      <w:pPr>
        <w:pStyle w:val="3"/>
        <w:spacing w:before="0"/>
        <w:ind w:firstLine="709"/>
        <w:jc w:val="center"/>
        <w:rPr>
          <w:rFonts w:ascii="Times New Roman" w:hAnsi="Times New Roman" w:cs="Times New Roman"/>
          <w:color w:val="000000" w:themeColor="text1"/>
          <w:sz w:val="28"/>
          <w:szCs w:val="28"/>
        </w:rPr>
      </w:pPr>
      <w:bookmarkStart w:id="39" w:name="_Toc149066009"/>
      <w:bookmarkStart w:id="40" w:name="_Toc177552001"/>
      <w:r w:rsidRPr="00090E57">
        <w:rPr>
          <w:rFonts w:ascii="Times New Roman" w:hAnsi="Times New Roman" w:cs="Times New Roman"/>
          <w:color w:val="000000" w:themeColor="text1"/>
          <w:sz w:val="28"/>
          <w:szCs w:val="28"/>
        </w:rPr>
        <w:t>Подраздел 0701 «Дошкольное образование»</w:t>
      </w:r>
      <w:bookmarkEnd w:id="39"/>
      <w:bookmarkEnd w:id="40"/>
    </w:p>
    <w:p w:rsidR="00A91A27" w:rsidRDefault="00A91A27" w:rsidP="002F265A">
      <w:pPr>
        <w:spacing w:after="0"/>
        <w:ind w:firstLine="567"/>
        <w:contextualSpacing/>
        <w:jc w:val="both"/>
        <w:rPr>
          <w:rFonts w:ascii="Times New Roman" w:eastAsiaTheme="minorHAnsi" w:hAnsi="Times New Roman"/>
          <w:bCs/>
          <w:color w:val="000000" w:themeColor="text1"/>
          <w:sz w:val="28"/>
          <w:szCs w:val="28"/>
        </w:rPr>
      </w:pPr>
      <w:r>
        <w:rPr>
          <w:rFonts w:ascii="Times New Roman" w:hAnsi="Times New Roman"/>
          <w:bCs/>
          <w:color w:val="000000" w:themeColor="text1"/>
          <w:sz w:val="28"/>
          <w:szCs w:val="28"/>
        </w:rPr>
        <w:t xml:space="preserve">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w:t>
      </w:r>
      <w:r>
        <w:rPr>
          <w:rFonts w:ascii="Times New Roman" w:hAnsi="Times New Roman"/>
          <w:bCs/>
          <w:color w:val="000000" w:themeColor="text1"/>
          <w:sz w:val="28"/>
          <w:szCs w:val="28"/>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w:t>
      </w:r>
      <w:r>
        <w:rPr>
          <w:rFonts w:ascii="Times New Roman" w:hAnsi="Times New Roman"/>
          <w:sz w:val="28"/>
          <w:szCs w:val="28"/>
        </w:rPr>
        <w:t xml:space="preserve"> </w:t>
      </w:r>
      <w:r>
        <w:rPr>
          <w:rFonts w:ascii="Times New Roman" w:hAnsi="Times New Roman"/>
          <w:bCs/>
          <w:color w:val="000000" w:themeColor="text1"/>
          <w:sz w:val="28"/>
          <w:szCs w:val="28"/>
        </w:rPr>
        <w:t>на 2024 год – 457 487,3 тыс. руб., на 2025 год – 736</w:t>
      </w:r>
      <w:r w:rsidR="00546A3F">
        <w:rPr>
          <w:rFonts w:ascii="Times New Roman" w:hAnsi="Times New Roman"/>
          <w:bCs/>
          <w:color w:val="000000" w:themeColor="text1"/>
          <w:sz w:val="28"/>
          <w:szCs w:val="28"/>
        </w:rPr>
        <w:t> </w:t>
      </w:r>
      <w:r>
        <w:rPr>
          <w:rFonts w:ascii="Times New Roman" w:hAnsi="Times New Roman"/>
          <w:bCs/>
          <w:color w:val="000000" w:themeColor="text1"/>
          <w:sz w:val="28"/>
          <w:szCs w:val="28"/>
        </w:rPr>
        <w:t>829,9 тыс. руб., на 2026 год – 1 033 605,6 тыс. руб.</w:t>
      </w:r>
    </w:p>
    <w:p w:rsidR="00A91A27" w:rsidRDefault="00546A3F" w:rsidP="002F265A">
      <w:pPr>
        <w:spacing w:after="0"/>
        <w:ind w:firstLine="567"/>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И</w:t>
      </w:r>
      <w:r w:rsidR="00A91A27">
        <w:rPr>
          <w:rFonts w:ascii="Times New Roman" w:hAnsi="Times New Roman"/>
          <w:bCs/>
          <w:color w:val="000000" w:themeColor="text1"/>
          <w:sz w:val="28"/>
          <w:szCs w:val="28"/>
        </w:rPr>
        <w:t>зменения отразить по КБК:</w:t>
      </w:r>
    </w:p>
    <w:p w:rsidR="00A91A27" w:rsidRDefault="00A91A27" w:rsidP="002F265A">
      <w:pPr>
        <w:spacing w:after="0"/>
        <w:ind w:firstLine="567"/>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на 2024 год:</w:t>
      </w:r>
    </w:p>
    <w:p w:rsidR="00A91A27" w:rsidRDefault="00A91A27" w:rsidP="002F265A">
      <w:pPr>
        <w:spacing w:after="0"/>
        <w:ind w:firstLine="567"/>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ППП 075 РП 0701 КЦСР 0150110740 КВР 500 + 457 487,3 тыс. руб.</w:t>
      </w:r>
    </w:p>
    <w:p w:rsidR="00A91A27" w:rsidRDefault="00A91A27" w:rsidP="002F265A">
      <w:pPr>
        <w:spacing w:after="0"/>
        <w:ind w:firstLine="567"/>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на 2025 год:</w:t>
      </w:r>
    </w:p>
    <w:p w:rsidR="00A91A27" w:rsidRDefault="00A91A27" w:rsidP="002F265A">
      <w:pPr>
        <w:spacing w:after="0"/>
        <w:ind w:firstLine="567"/>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ППП 075 РП 0701 КЦСР 0150110740 КВР 500 + 736 829,9 тыс. руб.</w:t>
      </w:r>
    </w:p>
    <w:p w:rsidR="00A91A27" w:rsidRDefault="00A91A27" w:rsidP="002F265A">
      <w:pPr>
        <w:spacing w:after="0"/>
        <w:ind w:firstLine="567"/>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на 2026 год:</w:t>
      </w:r>
    </w:p>
    <w:p w:rsidR="00A91A27" w:rsidRDefault="00A91A27" w:rsidP="002F265A">
      <w:pPr>
        <w:spacing w:after="0"/>
        <w:ind w:firstLine="567"/>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ППП 075 РП 0701 КЦСР 0150110740 КВР 500 + 1 033 605,6 тыс. руб.</w:t>
      </w:r>
    </w:p>
    <w:p w:rsidR="00A91A27" w:rsidRDefault="00A91A27" w:rsidP="002F265A">
      <w:pPr>
        <w:spacing w:after="0"/>
        <w:ind w:firstLine="567"/>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Внести соответствующие изменения в приложения 6, 7, 8, 9, 11, </w:t>
      </w:r>
      <w:r w:rsidR="00546A3F">
        <w:rPr>
          <w:rFonts w:ascii="Times New Roman" w:hAnsi="Times New Roman"/>
          <w:bCs/>
          <w:color w:val="000000" w:themeColor="text1"/>
          <w:sz w:val="28"/>
          <w:szCs w:val="28"/>
        </w:rPr>
        <w:t xml:space="preserve">таблицу 31 приложения </w:t>
      </w:r>
      <w:r>
        <w:rPr>
          <w:rFonts w:ascii="Times New Roman" w:hAnsi="Times New Roman"/>
          <w:bCs/>
          <w:color w:val="000000" w:themeColor="text1"/>
          <w:sz w:val="28"/>
          <w:szCs w:val="28"/>
        </w:rPr>
        <w:t xml:space="preserve">12, </w:t>
      </w:r>
      <w:r w:rsidR="00546A3F">
        <w:rPr>
          <w:rFonts w:ascii="Times New Roman" w:hAnsi="Times New Roman"/>
          <w:bCs/>
          <w:color w:val="000000" w:themeColor="text1"/>
          <w:sz w:val="28"/>
          <w:szCs w:val="28"/>
        </w:rPr>
        <w:t xml:space="preserve">приложение </w:t>
      </w:r>
      <w:r>
        <w:rPr>
          <w:rFonts w:ascii="Times New Roman" w:hAnsi="Times New Roman"/>
          <w:bCs/>
          <w:color w:val="000000" w:themeColor="text1"/>
          <w:sz w:val="28"/>
          <w:szCs w:val="28"/>
        </w:rPr>
        <w:t>25 к закону.</w:t>
      </w:r>
    </w:p>
    <w:p w:rsidR="00A91A27" w:rsidRDefault="00A91A27" w:rsidP="00A91A27">
      <w:pPr>
        <w:autoSpaceDE w:val="0"/>
        <w:autoSpaceDN w:val="0"/>
        <w:adjustRightInd w:val="0"/>
        <w:spacing w:after="0" w:line="240" w:lineRule="auto"/>
        <w:ind w:firstLine="540"/>
        <w:jc w:val="center"/>
        <w:rPr>
          <w:rFonts w:ascii="Times New Roman" w:hAnsi="Times New Roman"/>
          <w:b/>
          <w:color w:val="000000" w:themeColor="text1"/>
          <w:sz w:val="28"/>
          <w:szCs w:val="28"/>
          <w:lang w:eastAsia="ru-RU"/>
        </w:rPr>
      </w:pPr>
    </w:p>
    <w:p w:rsidR="00537CD6" w:rsidRPr="00090E57" w:rsidRDefault="007B7B95" w:rsidP="00E250E8">
      <w:pPr>
        <w:pStyle w:val="3"/>
        <w:spacing w:before="0"/>
        <w:ind w:firstLine="709"/>
        <w:jc w:val="center"/>
        <w:rPr>
          <w:color w:val="000000" w:themeColor="text1"/>
        </w:rPr>
      </w:pPr>
      <w:bookmarkStart w:id="41" w:name="_Toc177552002"/>
      <w:r w:rsidRPr="00090E57">
        <w:rPr>
          <w:rFonts w:ascii="Times New Roman" w:hAnsi="Times New Roman" w:cs="Times New Roman"/>
          <w:color w:val="000000" w:themeColor="text1"/>
          <w:sz w:val="28"/>
          <w:szCs w:val="28"/>
        </w:rPr>
        <w:t>Подраздел 0702 «Общее образование»</w:t>
      </w:r>
      <w:bookmarkEnd w:id="41"/>
    </w:p>
    <w:p w:rsidR="00AF7C7E" w:rsidRDefault="00333BC7" w:rsidP="002F265A">
      <w:pPr>
        <w:pStyle w:val="af9"/>
        <w:spacing w:after="0"/>
        <w:ind w:left="0" w:firstLine="709"/>
        <w:jc w:val="both"/>
        <w:rPr>
          <w:rFonts w:ascii="Times New Roman" w:hAnsi="Times New Roman" w:cs="Times New Roman"/>
          <w:color w:val="000000" w:themeColor="text1"/>
          <w:sz w:val="28"/>
          <w:szCs w:val="28"/>
        </w:rPr>
      </w:pPr>
      <w:r>
        <w:rPr>
          <w:rFonts w:ascii="Times New Roman" w:eastAsia="Times New Roman" w:hAnsi="Times New Roman"/>
          <w:sz w:val="28"/>
          <w:szCs w:val="28"/>
          <w:lang w:eastAsia="ru-RU"/>
        </w:rPr>
        <w:t xml:space="preserve">1. </w:t>
      </w:r>
      <w:r w:rsidR="00AF7C7E">
        <w:rPr>
          <w:rFonts w:ascii="Times New Roman" w:eastAsia="Times New Roman" w:hAnsi="Times New Roman" w:cs="Times New Roman"/>
          <w:sz w:val="28"/>
          <w:szCs w:val="28"/>
          <w:lang w:eastAsia="ru-RU"/>
        </w:rPr>
        <w:t xml:space="preserve">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обеспечение деятельности государственных казенных организаций для детей-сирот и детей, оставшихся без попечения родителей </w:t>
      </w:r>
      <w:r w:rsidR="00AF7C7E">
        <w:rPr>
          <w:rFonts w:ascii="Times New Roman" w:eastAsia="Times New Roman" w:hAnsi="Times New Roman" w:cs="Times New Roman"/>
          <w:sz w:val="28"/>
          <w:szCs w:val="28"/>
          <w:lang w:eastAsia="ru-RU"/>
        </w:rPr>
        <w:br/>
      </w:r>
      <w:r w:rsidR="00AF7C7E">
        <w:rPr>
          <w:rFonts w:ascii="Times New Roman" w:hAnsi="Times New Roman" w:cs="Times New Roman"/>
          <w:bCs/>
          <w:color w:val="000000" w:themeColor="text1"/>
          <w:sz w:val="28"/>
          <w:szCs w:val="28"/>
        </w:rPr>
        <w:t xml:space="preserve">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w:t>
      </w:r>
      <w:r w:rsidR="00AF7C7E">
        <w:rPr>
          <w:rFonts w:ascii="Times New Roman" w:eastAsia="Times New Roman" w:hAnsi="Times New Roman" w:cs="Times New Roman"/>
          <w:bCs/>
          <w:sz w:val="28"/>
          <w:szCs w:val="28"/>
          <w:lang w:eastAsia="ru-RU"/>
        </w:rPr>
        <w:t>на 2024 год – 9 472,7 тыс. руб., на 2025 год – 15 987,9 тыс. руб., на 2026 год – 22 779,7 тыс. руб</w:t>
      </w:r>
      <w:r w:rsidR="00AF7C7E">
        <w:rPr>
          <w:rFonts w:ascii="Times New Roman" w:hAnsi="Times New Roman" w:cs="Times New Roman"/>
          <w:bCs/>
          <w:color w:val="000000" w:themeColor="text1"/>
          <w:sz w:val="28"/>
          <w:szCs w:val="28"/>
        </w:rPr>
        <w:t>.</w:t>
      </w:r>
    </w:p>
    <w:p w:rsidR="00AF7C7E" w:rsidRDefault="00AF7C7E" w:rsidP="002F265A">
      <w:pPr>
        <w:tabs>
          <w:tab w:val="left" w:pos="709"/>
        </w:tabs>
        <w:autoSpaceDE w:val="0"/>
        <w:autoSpaceDN w:val="0"/>
        <w:spacing w:after="0"/>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Изменения отразить по КБК:</w:t>
      </w:r>
    </w:p>
    <w:p w:rsidR="00AF7C7E" w:rsidRDefault="00AF7C7E" w:rsidP="002F265A">
      <w:pPr>
        <w:tabs>
          <w:tab w:val="left" w:pos="709"/>
        </w:tabs>
        <w:autoSpaceDE w:val="0"/>
        <w:autoSpaceDN w:val="0"/>
        <w:spacing w:after="0"/>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2024 год:</w:t>
      </w:r>
    </w:p>
    <w:p w:rsidR="00AF7C7E" w:rsidRDefault="00AF7C7E" w:rsidP="002F265A">
      <w:pPr>
        <w:tabs>
          <w:tab w:val="left" w:pos="709"/>
        </w:tabs>
        <w:autoSpaceDE w:val="0"/>
        <w:autoSpaceDN w:val="0"/>
        <w:spacing w:after="0"/>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ППП 075 РП 0702 КЦСР 0130110030 КВР 100 + 9 472,7 тыс. руб.</w:t>
      </w:r>
    </w:p>
    <w:p w:rsidR="00AF7C7E" w:rsidRDefault="00AF7C7E" w:rsidP="002F265A">
      <w:pPr>
        <w:tabs>
          <w:tab w:val="left" w:pos="709"/>
        </w:tabs>
        <w:autoSpaceDE w:val="0"/>
        <w:autoSpaceDN w:val="0"/>
        <w:spacing w:after="0"/>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2025 год:</w:t>
      </w:r>
    </w:p>
    <w:p w:rsidR="00AF7C7E" w:rsidRDefault="00AF7C7E" w:rsidP="002F265A">
      <w:pPr>
        <w:tabs>
          <w:tab w:val="left" w:pos="709"/>
        </w:tabs>
        <w:autoSpaceDE w:val="0"/>
        <w:autoSpaceDN w:val="0"/>
        <w:spacing w:after="0"/>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ППП 075 РП 0702 КЦСР 0130110030 КВР 100 + </w:t>
      </w:r>
      <w:r>
        <w:rPr>
          <w:rFonts w:ascii="Times New Roman" w:eastAsia="Times New Roman" w:hAnsi="Times New Roman"/>
          <w:bCs/>
          <w:sz w:val="28"/>
          <w:szCs w:val="28"/>
          <w:lang w:eastAsia="ru-RU"/>
        </w:rPr>
        <w:t xml:space="preserve">15 987,9 </w:t>
      </w:r>
      <w:r>
        <w:rPr>
          <w:rFonts w:ascii="Times New Roman" w:eastAsia="Times New Roman" w:hAnsi="Times New Roman"/>
          <w:sz w:val="28"/>
          <w:szCs w:val="28"/>
          <w:lang w:eastAsia="ru-RU"/>
        </w:rPr>
        <w:t>тыс. руб.</w:t>
      </w:r>
    </w:p>
    <w:p w:rsidR="00AF7C7E" w:rsidRDefault="00AF7C7E" w:rsidP="002F265A">
      <w:pPr>
        <w:tabs>
          <w:tab w:val="left" w:pos="709"/>
        </w:tabs>
        <w:autoSpaceDE w:val="0"/>
        <w:autoSpaceDN w:val="0"/>
        <w:spacing w:after="0"/>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2026 год:</w:t>
      </w:r>
    </w:p>
    <w:p w:rsidR="00AF7C7E" w:rsidRDefault="00AF7C7E" w:rsidP="002F265A">
      <w:pPr>
        <w:tabs>
          <w:tab w:val="left" w:pos="709"/>
        </w:tabs>
        <w:autoSpaceDE w:val="0"/>
        <w:autoSpaceDN w:val="0"/>
        <w:spacing w:after="0"/>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ППП 075 РП 0702 КЦСР 0130110030 КВР 100 + </w:t>
      </w:r>
      <w:r>
        <w:rPr>
          <w:rFonts w:ascii="Times New Roman" w:eastAsia="Times New Roman" w:hAnsi="Times New Roman"/>
          <w:bCs/>
          <w:sz w:val="28"/>
          <w:szCs w:val="28"/>
          <w:lang w:eastAsia="ru-RU"/>
        </w:rPr>
        <w:t xml:space="preserve">22 779,7 </w:t>
      </w:r>
      <w:r>
        <w:rPr>
          <w:rFonts w:ascii="Times New Roman" w:eastAsia="Times New Roman" w:hAnsi="Times New Roman"/>
          <w:sz w:val="28"/>
          <w:szCs w:val="28"/>
          <w:lang w:eastAsia="ru-RU"/>
        </w:rPr>
        <w:t>тыс. руб.</w:t>
      </w:r>
    </w:p>
    <w:p w:rsidR="00AF7C7E" w:rsidRDefault="00AF7C7E" w:rsidP="002F265A">
      <w:pPr>
        <w:tabs>
          <w:tab w:val="left" w:pos="709"/>
        </w:tabs>
        <w:autoSpaceDE w:val="0"/>
        <w:autoSpaceDN w:val="0"/>
        <w:spacing w:after="0"/>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Внести соответствующие изменения в приложения 6, 7, 8, 9, 25 к закону.</w:t>
      </w:r>
    </w:p>
    <w:p w:rsidR="00A91A27" w:rsidRDefault="00AF7C7E" w:rsidP="002F265A">
      <w:pPr>
        <w:spacing w:before="240" w:after="0"/>
        <w:ind w:firstLine="709"/>
        <w:jc w:val="both"/>
        <w:rPr>
          <w:rFonts w:ascii="Times New Roman" w:eastAsiaTheme="minorHAnsi" w:hAnsi="Times New Roman"/>
          <w:bCs/>
          <w:color w:val="000000" w:themeColor="text1"/>
          <w:sz w:val="28"/>
          <w:szCs w:val="28"/>
        </w:rPr>
      </w:pPr>
      <w:r>
        <w:rPr>
          <w:rFonts w:ascii="Times New Roman" w:eastAsiaTheme="minorHAnsi" w:hAnsi="Times New Roman"/>
          <w:color w:val="000000" w:themeColor="text1"/>
          <w:sz w:val="28"/>
          <w:szCs w:val="28"/>
        </w:rPr>
        <w:t xml:space="preserve">2. </w:t>
      </w:r>
      <w:r w:rsidR="00A91A27">
        <w:rPr>
          <w:rFonts w:ascii="Times New Roman" w:hAnsi="Times New Roman"/>
          <w:color w:val="000000" w:themeColor="text1"/>
          <w:sz w:val="28"/>
          <w:szCs w:val="28"/>
          <w:lang w:eastAsia="ru-RU"/>
        </w:rPr>
        <w:t xml:space="preserve">Предлагается увеличить бюджетные ассигнования, предусмотренные Министерству образования Тверской области в рамках государственной программы </w:t>
      </w:r>
      <w:r w:rsidR="00A91A27">
        <w:rPr>
          <w:rFonts w:ascii="Times New Roman" w:hAnsi="Times New Roman"/>
          <w:bCs/>
          <w:color w:val="000000" w:themeColor="text1"/>
          <w:sz w:val="28"/>
          <w:szCs w:val="28"/>
        </w:rPr>
        <w:t>Тверской области «Развитие образования Тверской области»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на 2024 год – 1 079 602,8</w:t>
      </w:r>
      <w:r>
        <w:rPr>
          <w:rFonts w:ascii="Times New Roman" w:hAnsi="Times New Roman"/>
          <w:bCs/>
          <w:color w:val="000000" w:themeColor="text1"/>
          <w:sz w:val="28"/>
          <w:szCs w:val="28"/>
        </w:rPr>
        <w:t> </w:t>
      </w:r>
      <w:r w:rsidR="00A91A27">
        <w:rPr>
          <w:rFonts w:ascii="Times New Roman" w:hAnsi="Times New Roman"/>
          <w:bCs/>
          <w:color w:val="000000" w:themeColor="text1"/>
          <w:sz w:val="28"/>
          <w:szCs w:val="28"/>
        </w:rPr>
        <w:t>тыс.</w:t>
      </w:r>
      <w:r>
        <w:rPr>
          <w:rFonts w:ascii="Times New Roman" w:hAnsi="Times New Roman"/>
          <w:bCs/>
          <w:color w:val="000000" w:themeColor="text1"/>
          <w:sz w:val="28"/>
          <w:szCs w:val="28"/>
        </w:rPr>
        <w:t> </w:t>
      </w:r>
      <w:r w:rsidR="00A91A27">
        <w:rPr>
          <w:rFonts w:ascii="Times New Roman" w:hAnsi="Times New Roman"/>
          <w:bCs/>
          <w:color w:val="000000" w:themeColor="text1"/>
          <w:sz w:val="28"/>
          <w:szCs w:val="28"/>
        </w:rPr>
        <w:t>руб., на 2025 год – 1 742 363,9 тыс. руб., на 2026 год – 2 338 568,1 тыс. руб.;</w:t>
      </w:r>
    </w:p>
    <w:p w:rsidR="00A91A27" w:rsidRDefault="00AF7C7E" w:rsidP="002F265A">
      <w:pPr>
        <w:spacing w:after="0"/>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00A91A27">
        <w:rPr>
          <w:rFonts w:ascii="Times New Roman" w:hAnsi="Times New Roman"/>
          <w:color w:val="000000" w:themeColor="text1"/>
          <w:sz w:val="28"/>
          <w:szCs w:val="28"/>
        </w:rPr>
        <w:t>зменения отразить по КБК:</w:t>
      </w:r>
    </w:p>
    <w:p w:rsidR="00A91A27" w:rsidRDefault="00A91A27" w:rsidP="002F265A">
      <w:pPr>
        <w:autoSpaceDE w:val="0"/>
        <w:autoSpaceDN w:val="0"/>
        <w:adjustRightInd w:val="0"/>
        <w:spacing w:after="0"/>
        <w:ind w:firstLine="567"/>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на 2024 год:</w:t>
      </w:r>
    </w:p>
    <w:p w:rsidR="00A91A27" w:rsidRDefault="00A91A27" w:rsidP="002F265A">
      <w:pPr>
        <w:autoSpaceDE w:val="0"/>
        <w:autoSpaceDN w:val="0"/>
        <w:adjustRightInd w:val="0"/>
        <w:spacing w:after="0"/>
        <w:ind w:firstLine="567"/>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ППП 075 РП 0702 КЦСР 0150110750 КВР 500 + 1 079 602,8 тыс. руб.</w:t>
      </w:r>
    </w:p>
    <w:p w:rsidR="00A91A27" w:rsidRDefault="00A91A27" w:rsidP="002F265A">
      <w:pPr>
        <w:autoSpaceDE w:val="0"/>
        <w:autoSpaceDN w:val="0"/>
        <w:adjustRightInd w:val="0"/>
        <w:spacing w:after="0"/>
        <w:ind w:firstLine="567"/>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на 2025 год:</w:t>
      </w:r>
    </w:p>
    <w:p w:rsidR="00A91A27" w:rsidRDefault="00A91A27" w:rsidP="002F265A">
      <w:pPr>
        <w:autoSpaceDE w:val="0"/>
        <w:autoSpaceDN w:val="0"/>
        <w:adjustRightInd w:val="0"/>
        <w:spacing w:after="0"/>
        <w:ind w:firstLine="567"/>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ППП 075 РП 0702 КЦСР 0150110750 КВР 500 + </w:t>
      </w:r>
      <w:r>
        <w:rPr>
          <w:rFonts w:ascii="Times New Roman" w:hAnsi="Times New Roman"/>
          <w:bCs/>
          <w:color w:val="000000" w:themeColor="text1"/>
          <w:sz w:val="28"/>
          <w:szCs w:val="28"/>
        </w:rPr>
        <w:t xml:space="preserve">1 742 363,9 </w:t>
      </w:r>
      <w:r>
        <w:rPr>
          <w:rFonts w:ascii="Times New Roman" w:hAnsi="Times New Roman"/>
          <w:color w:val="000000" w:themeColor="text1"/>
          <w:sz w:val="28"/>
          <w:szCs w:val="28"/>
          <w:lang w:eastAsia="ru-RU"/>
        </w:rPr>
        <w:t>тыс. руб.</w:t>
      </w:r>
    </w:p>
    <w:p w:rsidR="00A91A27" w:rsidRDefault="00A91A27" w:rsidP="002F265A">
      <w:pPr>
        <w:autoSpaceDE w:val="0"/>
        <w:autoSpaceDN w:val="0"/>
        <w:adjustRightInd w:val="0"/>
        <w:spacing w:after="0"/>
        <w:ind w:firstLine="567"/>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на 2026 год:</w:t>
      </w:r>
    </w:p>
    <w:p w:rsidR="00A91A27" w:rsidRDefault="00A91A27" w:rsidP="002F265A">
      <w:pPr>
        <w:autoSpaceDE w:val="0"/>
        <w:autoSpaceDN w:val="0"/>
        <w:adjustRightInd w:val="0"/>
        <w:spacing w:after="0"/>
        <w:ind w:firstLine="567"/>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ППП 075 РП 0702 КЦСР 0150110750 КВР 500 + </w:t>
      </w:r>
      <w:r>
        <w:rPr>
          <w:rFonts w:ascii="Times New Roman" w:hAnsi="Times New Roman"/>
          <w:bCs/>
          <w:color w:val="000000" w:themeColor="text1"/>
          <w:sz w:val="28"/>
          <w:szCs w:val="28"/>
          <w:lang w:eastAsia="ru-RU"/>
        </w:rPr>
        <w:t xml:space="preserve">2 338 568,1 </w:t>
      </w:r>
      <w:r>
        <w:rPr>
          <w:rFonts w:ascii="Times New Roman" w:hAnsi="Times New Roman"/>
          <w:color w:val="000000" w:themeColor="text1"/>
          <w:sz w:val="28"/>
          <w:szCs w:val="28"/>
          <w:lang w:eastAsia="ru-RU"/>
        </w:rPr>
        <w:t>тыс. руб.</w:t>
      </w:r>
    </w:p>
    <w:p w:rsidR="00A91A27" w:rsidRDefault="00A91A27" w:rsidP="002F265A">
      <w:pPr>
        <w:autoSpaceDE w:val="0"/>
        <w:autoSpaceDN w:val="0"/>
        <w:adjustRightInd w:val="0"/>
        <w:spacing w:after="0"/>
        <w:ind w:firstLine="567"/>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Внести соответствующие изменения в приложения 6, 7, 8, 9, 11, </w:t>
      </w:r>
      <w:r w:rsidR="004E0FC8">
        <w:rPr>
          <w:rFonts w:ascii="Times New Roman" w:hAnsi="Times New Roman"/>
          <w:color w:val="000000" w:themeColor="text1"/>
          <w:sz w:val="28"/>
          <w:szCs w:val="28"/>
          <w:lang w:eastAsia="ru-RU"/>
        </w:rPr>
        <w:t xml:space="preserve">таблицу 33 приложения </w:t>
      </w:r>
      <w:r>
        <w:rPr>
          <w:rFonts w:ascii="Times New Roman" w:hAnsi="Times New Roman"/>
          <w:color w:val="000000" w:themeColor="text1"/>
          <w:sz w:val="28"/>
          <w:szCs w:val="28"/>
          <w:lang w:eastAsia="ru-RU"/>
        </w:rPr>
        <w:t>12</w:t>
      </w:r>
      <w:r w:rsidR="004E0FC8">
        <w:rPr>
          <w:rFonts w:ascii="Times New Roman" w:hAnsi="Times New Roman"/>
          <w:color w:val="000000" w:themeColor="text1"/>
          <w:sz w:val="28"/>
          <w:szCs w:val="28"/>
          <w:lang w:eastAsia="ru-RU"/>
        </w:rPr>
        <w:t xml:space="preserve">, приложение </w:t>
      </w:r>
      <w:r>
        <w:rPr>
          <w:rFonts w:ascii="Times New Roman" w:hAnsi="Times New Roman"/>
          <w:color w:val="000000" w:themeColor="text1"/>
          <w:sz w:val="28"/>
          <w:szCs w:val="28"/>
          <w:lang w:eastAsia="ru-RU"/>
        </w:rPr>
        <w:t>25 к закону.</w:t>
      </w:r>
    </w:p>
    <w:p w:rsidR="00A91A27" w:rsidRDefault="004E0FC8" w:rsidP="00D24A64">
      <w:pPr>
        <w:pStyle w:val="af9"/>
        <w:numPr>
          <w:ilvl w:val="0"/>
          <w:numId w:val="9"/>
        </w:numPr>
        <w:spacing w:before="240" w:after="0"/>
        <w:ind w:left="0" w:firstLine="568"/>
        <w:jc w:val="both"/>
        <w:rPr>
          <w:rFonts w:ascii="Times New Roman" w:eastAsia="Calibri" w:hAnsi="Times New Roman" w:cs="Times New Roman"/>
          <w:i/>
          <w:color w:val="000000" w:themeColor="text1"/>
          <w:sz w:val="28"/>
          <w:szCs w:val="28"/>
        </w:rPr>
      </w:pPr>
      <w:r>
        <w:rPr>
          <w:rFonts w:ascii="Times New Roman" w:eastAsia="Calibri" w:hAnsi="Times New Roman" w:cs="Times New Roman"/>
          <w:color w:val="000000" w:themeColor="text1"/>
          <w:sz w:val="28"/>
          <w:szCs w:val="28"/>
        </w:rPr>
        <w:t xml:space="preserve"> </w:t>
      </w:r>
      <w:r w:rsidR="00A91A27">
        <w:rPr>
          <w:rFonts w:ascii="Times New Roman" w:eastAsia="Calibri" w:hAnsi="Times New Roman" w:cs="Times New Roman"/>
          <w:color w:val="000000" w:themeColor="text1"/>
          <w:sz w:val="28"/>
          <w:szCs w:val="28"/>
        </w:rPr>
        <w:t>Предлагается увеличить бюджетные ассигнования Министерству образования Тверской области в рамках государственной программы Тверской области «Развитие образования Тверской области» на выплату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 на 2024 год в сумме 349 717,2</w:t>
      </w:r>
      <w:r>
        <w:rPr>
          <w:rFonts w:ascii="Times New Roman" w:eastAsia="Calibri" w:hAnsi="Times New Roman" w:cs="Times New Roman"/>
          <w:color w:val="000000" w:themeColor="text1"/>
          <w:sz w:val="28"/>
          <w:szCs w:val="28"/>
        </w:rPr>
        <w:t> </w:t>
      </w:r>
      <w:r w:rsidR="00A91A27">
        <w:rPr>
          <w:rFonts w:ascii="Times New Roman" w:eastAsia="Calibri" w:hAnsi="Times New Roman" w:cs="Times New Roman"/>
          <w:color w:val="000000" w:themeColor="text1"/>
          <w:sz w:val="28"/>
          <w:szCs w:val="28"/>
        </w:rPr>
        <w:t>тыс.</w:t>
      </w:r>
      <w:r>
        <w:rPr>
          <w:rFonts w:ascii="Times New Roman" w:eastAsia="Calibri" w:hAnsi="Times New Roman" w:cs="Times New Roman"/>
          <w:color w:val="000000" w:themeColor="text1"/>
          <w:sz w:val="28"/>
          <w:szCs w:val="28"/>
        </w:rPr>
        <w:t> </w:t>
      </w:r>
      <w:r w:rsidR="00A91A27">
        <w:rPr>
          <w:rFonts w:ascii="Times New Roman" w:eastAsia="Calibri" w:hAnsi="Times New Roman" w:cs="Times New Roman"/>
          <w:color w:val="000000" w:themeColor="text1"/>
          <w:sz w:val="28"/>
          <w:szCs w:val="28"/>
        </w:rPr>
        <w:t xml:space="preserve">руб. </w:t>
      </w:r>
      <w:r w:rsidR="00A91A27">
        <w:rPr>
          <w:rFonts w:ascii="Times New Roman" w:eastAsia="Calibri" w:hAnsi="Times New Roman" w:cs="Times New Roman"/>
          <w:i/>
          <w:color w:val="000000" w:themeColor="text1"/>
          <w:sz w:val="28"/>
          <w:szCs w:val="28"/>
        </w:rPr>
        <w:t>(распоряжение Правительства Российской Федерации от 15.05.2024                             № 1142-р,</w:t>
      </w:r>
      <w:r w:rsidR="00A91A27">
        <w:rPr>
          <w:rFonts w:ascii="Times New Roman" w:hAnsi="Times New Roman" w:cs="Times New Roman"/>
          <w:color w:val="000000" w:themeColor="text1"/>
          <w:sz w:val="28"/>
          <w:szCs w:val="28"/>
        </w:rPr>
        <w:t xml:space="preserve"> </w:t>
      </w:r>
      <w:r w:rsidR="00A91A27">
        <w:rPr>
          <w:rFonts w:ascii="Times New Roman" w:eastAsia="Calibri" w:hAnsi="Times New Roman" w:cs="Times New Roman"/>
          <w:i/>
          <w:color w:val="000000" w:themeColor="text1"/>
          <w:sz w:val="28"/>
          <w:szCs w:val="28"/>
        </w:rPr>
        <w:t>уведомления Министерства финансов Российской Федерации о предоставлении субсидии, субвенции, иного межбюджетного трансферта, имеющих целевое назначение на 2024 год и плановый период 2025 и 2026 годов от 21.05.2024 № 280-2024-3-003/001, от 18.07.2024 № 280-2024-3-003-002).</w:t>
      </w:r>
    </w:p>
    <w:p w:rsidR="00A91A27" w:rsidRDefault="004E0FC8" w:rsidP="002F265A">
      <w:pPr>
        <w:spacing w:after="0"/>
        <w:ind w:firstLine="426"/>
        <w:jc w:val="both"/>
        <w:rPr>
          <w:rFonts w:ascii="Times New Roman" w:eastAsiaTheme="minorHAnsi" w:hAnsi="Times New Roman"/>
          <w:color w:val="000000" w:themeColor="text1"/>
          <w:sz w:val="28"/>
          <w:szCs w:val="28"/>
        </w:rPr>
      </w:pPr>
      <w:r>
        <w:rPr>
          <w:rFonts w:ascii="Times New Roman" w:hAnsi="Times New Roman"/>
          <w:color w:val="000000" w:themeColor="text1"/>
          <w:sz w:val="28"/>
          <w:szCs w:val="28"/>
        </w:rPr>
        <w:t>И</w:t>
      </w:r>
      <w:r w:rsidR="00A91A27">
        <w:rPr>
          <w:rFonts w:ascii="Times New Roman" w:hAnsi="Times New Roman"/>
          <w:color w:val="000000" w:themeColor="text1"/>
          <w:sz w:val="28"/>
          <w:szCs w:val="28"/>
        </w:rPr>
        <w:t>зменения отразить по КБК:</w:t>
      </w:r>
    </w:p>
    <w:p w:rsidR="00A91A27" w:rsidRDefault="00A91A27" w:rsidP="002F265A">
      <w:pPr>
        <w:spacing w:after="0"/>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на 2024 год:</w:t>
      </w:r>
    </w:p>
    <w:p w:rsidR="00A91A27" w:rsidRDefault="00A91A27" w:rsidP="002F265A">
      <w:pPr>
        <w:tabs>
          <w:tab w:val="left" w:pos="0"/>
        </w:tabs>
        <w:autoSpaceDE w:val="0"/>
        <w:autoSpaceDN w:val="0"/>
        <w:adjustRightInd w:val="0"/>
        <w:spacing w:after="0"/>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ППП 075 РП 0702 КЦСР 01501</w:t>
      </w:r>
      <w:r>
        <w:rPr>
          <w:rFonts w:ascii="Times New Roman" w:hAnsi="Times New Roman"/>
          <w:color w:val="000000" w:themeColor="text1"/>
          <w:sz w:val="28"/>
          <w:szCs w:val="28"/>
          <w:lang w:val="en-US"/>
        </w:rPr>
        <w:t>R</w:t>
      </w:r>
      <w:r>
        <w:rPr>
          <w:rFonts w:ascii="Times New Roman" w:hAnsi="Times New Roman"/>
          <w:color w:val="000000" w:themeColor="text1"/>
          <w:sz w:val="28"/>
          <w:szCs w:val="28"/>
        </w:rPr>
        <w:t>3031 КВР 500 + 334 616,2 тыс. руб.</w:t>
      </w:r>
    </w:p>
    <w:p w:rsidR="00A91A27" w:rsidRDefault="00A91A27" w:rsidP="002F265A">
      <w:pPr>
        <w:spacing w:after="0"/>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ППП 075 РП 0702 КЦСР 01501</w:t>
      </w:r>
      <w:r>
        <w:rPr>
          <w:rFonts w:ascii="Times New Roman" w:hAnsi="Times New Roman"/>
          <w:color w:val="000000" w:themeColor="text1"/>
          <w:sz w:val="28"/>
          <w:szCs w:val="28"/>
          <w:lang w:val="en-US"/>
        </w:rPr>
        <w:t>R</w:t>
      </w:r>
      <w:r>
        <w:rPr>
          <w:rFonts w:ascii="Times New Roman" w:hAnsi="Times New Roman"/>
          <w:color w:val="000000" w:themeColor="text1"/>
          <w:sz w:val="28"/>
          <w:szCs w:val="28"/>
        </w:rPr>
        <w:t>3032 КВР 100 + 12 731,3 тыс. руб.</w:t>
      </w:r>
    </w:p>
    <w:p w:rsidR="00A91A27" w:rsidRDefault="00A91A27" w:rsidP="002F265A">
      <w:pPr>
        <w:spacing w:after="0"/>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ППП 075 РП 0702 КЦСР 01501</w:t>
      </w:r>
      <w:r>
        <w:rPr>
          <w:rFonts w:ascii="Times New Roman" w:hAnsi="Times New Roman"/>
          <w:color w:val="000000" w:themeColor="text1"/>
          <w:sz w:val="28"/>
          <w:szCs w:val="28"/>
          <w:lang w:val="en-US"/>
        </w:rPr>
        <w:t>R</w:t>
      </w:r>
      <w:r>
        <w:rPr>
          <w:rFonts w:ascii="Times New Roman" w:hAnsi="Times New Roman"/>
          <w:color w:val="000000" w:themeColor="text1"/>
          <w:sz w:val="28"/>
          <w:szCs w:val="28"/>
        </w:rPr>
        <w:t>3032 КВР 600 + 2 369,7 тыс. руб.</w:t>
      </w:r>
    </w:p>
    <w:p w:rsidR="00A91A27" w:rsidRDefault="00A91A27" w:rsidP="002F265A">
      <w:pPr>
        <w:spacing w:after="0"/>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Внести соответствующие изменения в приложения 6, 7, 8, 9, 11, </w:t>
      </w:r>
      <w:r w:rsidR="004E0FC8">
        <w:rPr>
          <w:rFonts w:ascii="Times New Roman" w:hAnsi="Times New Roman"/>
          <w:color w:val="000000" w:themeColor="text1"/>
          <w:sz w:val="28"/>
          <w:szCs w:val="28"/>
        </w:rPr>
        <w:t>таблицу 34 приложения 12</w:t>
      </w:r>
      <w:r>
        <w:rPr>
          <w:rFonts w:ascii="Times New Roman" w:hAnsi="Times New Roman"/>
          <w:color w:val="000000" w:themeColor="text1"/>
          <w:sz w:val="28"/>
          <w:szCs w:val="28"/>
        </w:rPr>
        <w:t>,</w:t>
      </w:r>
      <w:r w:rsidR="004E0FC8">
        <w:rPr>
          <w:rFonts w:ascii="Times New Roman" w:hAnsi="Times New Roman"/>
          <w:color w:val="000000" w:themeColor="text1"/>
          <w:sz w:val="28"/>
          <w:szCs w:val="28"/>
        </w:rPr>
        <w:t xml:space="preserve"> приложение </w:t>
      </w:r>
      <w:r>
        <w:rPr>
          <w:rFonts w:ascii="Times New Roman" w:hAnsi="Times New Roman"/>
          <w:color w:val="000000" w:themeColor="text1"/>
          <w:sz w:val="28"/>
          <w:szCs w:val="28"/>
        </w:rPr>
        <w:t>25 к закону.</w:t>
      </w:r>
    </w:p>
    <w:p w:rsidR="00A91A27" w:rsidRDefault="004E0FC8" w:rsidP="00D24A64">
      <w:pPr>
        <w:pStyle w:val="af9"/>
        <w:numPr>
          <w:ilvl w:val="0"/>
          <w:numId w:val="9"/>
        </w:numPr>
        <w:spacing w:before="240" w:after="0"/>
        <w:ind w:left="0" w:firstLine="567"/>
        <w:jc w:val="both"/>
        <w:rPr>
          <w:rFonts w:ascii="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lang w:eastAsia="ru-RU"/>
        </w:rPr>
        <w:t xml:space="preserve"> </w:t>
      </w:r>
      <w:r w:rsidR="00A91A27">
        <w:rPr>
          <w:rFonts w:ascii="Times New Roman" w:eastAsia="Times New Roman" w:hAnsi="Times New Roman" w:cs="Times New Roman"/>
          <w:color w:val="000000" w:themeColor="text1"/>
          <w:sz w:val="28"/>
          <w:szCs w:val="28"/>
          <w:lang w:eastAsia="ru-RU"/>
        </w:rPr>
        <w:t>Предлагается уменьшить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предоставление субсидии на общеобразовательную деятельность юридическим лицам, являющимся частными организациями</w:t>
      </w:r>
      <w:r w:rsidR="00A91A27">
        <w:rPr>
          <w:rFonts w:ascii="Times New Roman" w:hAnsi="Times New Roman" w:cs="Times New Roman"/>
          <w:color w:val="000000" w:themeColor="text1"/>
          <w:sz w:val="28"/>
          <w:szCs w:val="28"/>
        </w:rPr>
        <w:t xml:space="preserve"> </w:t>
      </w:r>
      <w:r w:rsidR="00A91A27">
        <w:rPr>
          <w:rFonts w:ascii="Times New Roman" w:eastAsia="Times New Roman" w:hAnsi="Times New Roman" w:cs="Times New Roman"/>
          <w:color w:val="000000" w:themeColor="text1"/>
          <w:sz w:val="28"/>
          <w:szCs w:val="28"/>
          <w:lang w:eastAsia="ru-RU"/>
        </w:rPr>
        <w:t xml:space="preserve">на 2024 год в сумме 1 825,8 тыс. руб. (нераспределенный остаток) </w:t>
      </w:r>
      <w:r w:rsidR="00A91A27">
        <w:rPr>
          <w:rFonts w:ascii="Times New Roman" w:eastAsia="Calibri" w:hAnsi="Times New Roman" w:cs="Times New Roman"/>
          <w:i/>
          <w:color w:val="000000" w:themeColor="text1"/>
          <w:sz w:val="28"/>
          <w:szCs w:val="28"/>
        </w:rPr>
        <w:t>(перераспределение на обеспечение деятельности государственных казенных общеобразовательных организаций для детей с ограниченными возможностями здоровья (36,5 тыс. руб.) и</w:t>
      </w:r>
      <w:r w:rsidR="00A91A27">
        <w:rPr>
          <w:rFonts w:ascii="Times New Roman" w:eastAsia="Times New Roman" w:hAnsi="Times New Roman" w:cs="Times New Roman"/>
          <w:i/>
          <w:color w:val="000000" w:themeColor="text1"/>
          <w:sz w:val="28"/>
          <w:szCs w:val="28"/>
          <w:lang w:eastAsia="ru-RU"/>
        </w:rPr>
        <w:t xml:space="preserve"> субсидии юридическим лицам, являющимся частными общеобразовательными организациями, на осуществление деятельности по дополнительному образованию детей (110,8 тыс. руб.</w:t>
      </w:r>
      <w:r w:rsidR="00A91A27">
        <w:rPr>
          <w:rFonts w:ascii="Times New Roman" w:eastAsia="Calibri" w:hAnsi="Times New Roman" w:cs="Times New Roman"/>
          <w:i/>
          <w:color w:val="000000" w:themeColor="text1"/>
          <w:sz w:val="28"/>
          <w:szCs w:val="28"/>
        </w:rPr>
        <w:t>);</w:t>
      </w:r>
      <w:r w:rsidR="00A91A27">
        <w:rPr>
          <w:rFonts w:ascii="Times New Roman" w:hAnsi="Times New Roman" w:cs="Times New Roman"/>
          <w:sz w:val="28"/>
          <w:szCs w:val="28"/>
        </w:rPr>
        <w:t xml:space="preserve"> </w:t>
      </w:r>
      <w:r w:rsidR="00A91A27">
        <w:rPr>
          <w:rFonts w:ascii="Times New Roman" w:eastAsia="Calibri" w:hAnsi="Times New Roman" w:cs="Times New Roman"/>
          <w:i/>
          <w:color w:val="000000" w:themeColor="text1"/>
          <w:sz w:val="28"/>
          <w:szCs w:val="28"/>
        </w:rPr>
        <w:t>обеспечение мероприятий, направленных на поддержку интеллектуального, творческого, профессионального, физического и духовно-нравственного развития обучающихся образовательных организаций Тверской области (505,3 тыс. руб.),</w:t>
      </w:r>
      <w:r w:rsidR="00A91A27">
        <w:rPr>
          <w:rFonts w:ascii="Times New Roman" w:hAnsi="Times New Roman" w:cs="Times New Roman"/>
          <w:sz w:val="28"/>
          <w:szCs w:val="28"/>
        </w:rPr>
        <w:t xml:space="preserve"> </w:t>
      </w:r>
      <w:r w:rsidR="00A91A27">
        <w:rPr>
          <w:rFonts w:ascii="Times New Roman" w:eastAsia="Calibri" w:hAnsi="Times New Roman" w:cs="Times New Roman"/>
          <w:i/>
          <w:color w:val="000000" w:themeColor="text1"/>
          <w:sz w:val="28"/>
          <w:szCs w:val="28"/>
        </w:rPr>
        <w:t>обеспечение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(1 173,2 тыс. руб.)</w:t>
      </w:r>
      <w:r w:rsidR="00A91A27">
        <w:rPr>
          <w:rFonts w:ascii="Times New Roman" w:hAnsi="Times New Roman" w:cs="Times New Roman"/>
          <w:bCs/>
          <w:i/>
          <w:color w:val="000000" w:themeColor="text1"/>
          <w:sz w:val="28"/>
          <w:szCs w:val="28"/>
        </w:rPr>
        <w:t>.</w:t>
      </w:r>
    </w:p>
    <w:p w:rsidR="00A91A27" w:rsidRDefault="000B2AC5" w:rsidP="002F265A">
      <w:pPr>
        <w:spacing w:after="0"/>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00A91A27">
        <w:rPr>
          <w:rFonts w:ascii="Times New Roman" w:hAnsi="Times New Roman"/>
          <w:color w:val="000000" w:themeColor="text1"/>
          <w:sz w:val="28"/>
          <w:szCs w:val="28"/>
        </w:rPr>
        <w:t>зменения отразить по КБК:</w:t>
      </w:r>
    </w:p>
    <w:p w:rsidR="00A91A27" w:rsidRDefault="00A91A27" w:rsidP="002F265A">
      <w:pPr>
        <w:spacing w:after="0"/>
        <w:ind w:firstLine="567"/>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ППП 075 РП 0702 КЦСР 0130110190 КВР 600 </w:t>
      </w:r>
      <w:r>
        <w:rPr>
          <w:rFonts w:ascii="Times New Roman" w:hAnsi="Times New Roman"/>
          <w:color w:val="000000" w:themeColor="text1"/>
          <w:sz w:val="28"/>
          <w:szCs w:val="28"/>
        </w:rPr>
        <w:t>–</w:t>
      </w:r>
      <w:r>
        <w:rPr>
          <w:rFonts w:ascii="Times New Roman" w:eastAsia="Times New Roman" w:hAnsi="Times New Roman"/>
          <w:color w:val="000000" w:themeColor="text1"/>
          <w:sz w:val="28"/>
          <w:szCs w:val="28"/>
          <w:lang w:eastAsia="ru-RU"/>
        </w:rPr>
        <w:t xml:space="preserve"> 1 825,8 тыс. руб.</w:t>
      </w:r>
    </w:p>
    <w:p w:rsidR="000B2AC5" w:rsidRDefault="00A91A27" w:rsidP="002F265A">
      <w:pPr>
        <w:pStyle w:val="af9"/>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Внести соответствующие изменения в приложения 6, 7, 8, </w:t>
      </w:r>
      <w:r w:rsidR="000B2AC5">
        <w:rPr>
          <w:rFonts w:ascii="Times New Roman" w:hAnsi="Times New Roman" w:cs="Times New Roman"/>
          <w:color w:val="000000" w:themeColor="text1"/>
          <w:sz w:val="28"/>
          <w:szCs w:val="28"/>
        </w:rPr>
        <w:t xml:space="preserve">9, </w:t>
      </w:r>
      <w:r>
        <w:rPr>
          <w:rFonts w:ascii="Times New Roman" w:hAnsi="Times New Roman" w:cs="Times New Roman"/>
          <w:color w:val="000000" w:themeColor="text1"/>
          <w:sz w:val="28"/>
          <w:szCs w:val="28"/>
        </w:rPr>
        <w:t>25 к закону.</w:t>
      </w:r>
    </w:p>
    <w:p w:rsidR="000B2AC5" w:rsidRDefault="000B2AC5" w:rsidP="002F265A">
      <w:pPr>
        <w:pStyle w:val="af9"/>
        <w:ind w:left="0" w:firstLine="567"/>
        <w:jc w:val="both"/>
        <w:rPr>
          <w:rFonts w:ascii="Times New Roman" w:hAnsi="Times New Roman" w:cs="Times New Roman"/>
          <w:color w:val="000000" w:themeColor="text1"/>
          <w:sz w:val="28"/>
          <w:szCs w:val="28"/>
        </w:rPr>
      </w:pPr>
    </w:p>
    <w:p w:rsidR="00A91A27" w:rsidRDefault="000B2AC5" w:rsidP="00D24A64">
      <w:pPr>
        <w:pStyle w:val="af9"/>
        <w:numPr>
          <w:ilvl w:val="0"/>
          <w:numId w:val="9"/>
        </w:numPr>
        <w:spacing w:after="0"/>
        <w:ind w:left="0" w:firstLine="568"/>
        <w:jc w:val="both"/>
        <w:rPr>
          <w:rFonts w:ascii="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lang w:eastAsia="ru-RU"/>
        </w:rPr>
        <w:t xml:space="preserve"> </w:t>
      </w:r>
      <w:r w:rsidR="00A91A27">
        <w:rPr>
          <w:rFonts w:ascii="Times New Roman" w:eastAsia="Times New Roman" w:hAnsi="Times New Roman" w:cs="Times New Roman"/>
          <w:color w:val="000000" w:themeColor="text1"/>
          <w:sz w:val="28"/>
          <w:szCs w:val="28"/>
          <w:lang w:eastAsia="ru-RU"/>
        </w:rPr>
        <w:t xml:space="preserve">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предоставление субсидии юридическим лицам, являющимся частными общеобразовательными организациями, на осуществление деятельности по дополнительному образованию детей на 2024 год в сумме 458,3 тыс. руб. </w:t>
      </w:r>
      <w:r w:rsidR="00A91A27">
        <w:rPr>
          <w:rFonts w:ascii="Times New Roman" w:eastAsia="Calibri" w:hAnsi="Times New Roman" w:cs="Times New Roman"/>
          <w:i/>
          <w:color w:val="000000" w:themeColor="text1"/>
          <w:sz w:val="28"/>
          <w:szCs w:val="28"/>
        </w:rPr>
        <w:t xml:space="preserve">(перераспределение с </w:t>
      </w:r>
      <w:r w:rsidR="00A91A27">
        <w:rPr>
          <w:rFonts w:ascii="Times New Roman" w:eastAsia="Times New Roman" w:hAnsi="Times New Roman" w:cs="Times New Roman"/>
          <w:i/>
          <w:color w:val="000000" w:themeColor="text1"/>
          <w:sz w:val="28"/>
          <w:szCs w:val="28"/>
          <w:lang w:eastAsia="ru-RU"/>
        </w:rPr>
        <w:t>субсидии на общеобразовательную деятельность юридическим лицам, являющимся частными организациями</w:t>
      </w:r>
      <w:r w:rsidR="00A91A27">
        <w:rPr>
          <w:rFonts w:ascii="Times New Roman" w:hAnsi="Times New Roman" w:cs="Times New Roman"/>
          <w:i/>
          <w:color w:val="000000" w:themeColor="text1"/>
          <w:sz w:val="28"/>
          <w:szCs w:val="28"/>
        </w:rPr>
        <w:t xml:space="preserve"> </w:t>
      </w:r>
      <w:r w:rsidR="00A91A27">
        <w:rPr>
          <w:rFonts w:ascii="Times New Roman" w:eastAsia="Calibri" w:hAnsi="Times New Roman" w:cs="Times New Roman"/>
          <w:i/>
          <w:color w:val="000000" w:themeColor="text1"/>
          <w:sz w:val="28"/>
          <w:szCs w:val="28"/>
        </w:rPr>
        <w:t>(110,8 тыс. руб.) и</w:t>
      </w:r>
      <w:r w:rsidR="00A91A27">
        <w:rPr>
          <w:rFonts w:ascii="Times New Roman" w:hAnsi="Times New Roman" w:cs="Times New Roman"/>
          <w:i/>
          <w:color w:val="000000" w:themeColor="text1"/>
          <w:sz w:val="28"/>
          <w:szCs w:val="28"/>
        </w:rPr>
        <w:t xml:space="preserve"> </w:t>
      </w:r>
      <w:r w:rsidR="00A91A27">
        <w:rPr>
          <w:rFonts w:ascii="Times New Roman" w:eastAsia="Calibri" w:hAnsi="Times New Roman" w:cs="Times New Roman"/>
          <w:i/>
          <w:color w:val="000000" w:themeColor="text1"/>
          <w:sz w:val="28"/>
          <w:szCs w:val="28"/>
        </w:rPr>
        <w:t>субсидии юридическим лицам, являющимся частными организациями, на организацию горячего питания для обучающихся (347,5 тыс. руб.)</w:t>
      </w:r>
      <w:r w:rsidR="00A91A27">
        <w:rPr>
          <w:rFonts w:ascii="Times New Roman" w:hAnsi="Times New Roman" w:cs="Times New Roman"/>
          <w:bCs/>
          <w:i/>
          <w:color w:val="000000" w:themeColor="text1"/>
          <w:sz w:val="28"/>
          <w:szCs w:val="28"/>
        </w:rPr>
        <w:t>.</w:t>
      </w:r>
    </w:p>
    <w:p w:rsidR="00A91A27" w:rsidRDefault="000B2AC5" w:rsidP="002F265A">
      <w:pPr>
        <w:spacing w:after="0"/>
        <w:ind w:firstLine="568"/>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00A91A27">
        <w:rPr>
          <w:rFonts w:ascii="Times New Roman" w:hAnsi="Times New Roman"/>
          <w:color w:val="000000" w:themeColor="text1"/>
          <w:sz w:val="28"/>
          <w:szCs w:val="28"/>
        </w:rPr>
        <w:t>зменения отразить по КБК:</w:t>
      </w:r>
    </w:p>
    <w:p w:rsidR="00A91A27" w:rsidRDefault="00A91A27" w:rsidP="002F265A">
      <w:pPr>
        <w:spacing w:after="0"/>
        <w:ind w:firstLine="568"/>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lastRenderedPageBreak/>
        <w:t xml:space="preserve">ППП 075 РП 0702 КЦСР 0130110220 КВР 600 </w:t>
      </w:r>
      <w:r>
        <w:rPr>
          <w:rFonts w:ascii="Times New Roman" w:hAnsi="Times New Roman"/>
          <w:color w:val="000000" w:themeColor="text1"/>
          <w:sz w:val="28"/>
          <w:szCs w:val="28"/>
        </w:rPr>
        <w:t>+</w:t>
      </w:r>
      <w:r>
        <w:rPr>
          <w:rFonts w:ascii="Times New Roman" w:eastAsia="Times New Roman" w:hAnsi="Times New Roman"/>
          <w:color w:val="000000" w:themeColor="text1"/>
          <w:sz w:val="28"/>
          <w:szCs w:val="28"/>
          <w:lang w:eastAsia="ru-RU"/>
        </w:rPr>
        <w:t xml:space="preserve"> 458,3 тыс. руб.</w:t>
      </w:r>
    </w:p>
    <w:p w:rsidR="00A91A27" w:rsidRDefault="00A91A27" w:rsidP="002F265A">
      <w:pPr>
        <w:pStyle w:val="af9"/>
        <w:spacing w:after="0"/>
        <w:ind w:left="0" w:firstLine="56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Внести соответствующие изменения в приложения 6, 7, 8, 9, 25 к закону.</w:t>
      </w:r>
    </w:p>
    <w:p w:rsidR="00A91A27" w:rsidRDefault="00A91A27" w:rsidP="002F265A">
      <w:pPr>
        <w:pStyle w:val="af9"/>
        <w:spacing w:after="0"/>
        <w:ind w:left="0" w:firstLine="568"/>
        <w:jc w:val="both"/>
        <w:rPr>
          <w:rFonts w:ascii="Times New Roman" w:hAnsi="Times New Roman" w:cs="Times New Roman"/>
          <w:color w:val="000000" w:themeColor="text1"/>
          <w:sz w:val="28"/>
          <w:szCs w:val="28"/>
        </w:rPr>
      </w:pPr>
    </w:p>
    <w:p w:rsidR="00A91A27" w:rsidRDefault="00D01185" w:rsidP="00D24A64">
      <w:pPr>
        <w:pStyle w:val="af9"/>
        <w:numPr>
          <w:ilvl w:val="0"/>
          <w:numId w:val="9"/>
        </w:numPr>
        <w:spacing w:after="0"/>
        <w:ind w:left="0" w:firstLine="709"/>
        <w:jc w:val="both"/>
        <w:rPr>
          <w:rFonts w:ascii="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lang w:eastAsia="ru-RU"/>
        </w:rPr>
        <w:t xml:space="preserve"> </w:t>
      </w:r>
      <w:r w:rsidR="00A91A27">
        <w:rPr>
          <w:rFonts w:ascii="Times New Roman" w:eastAsia="Times New Roman" w:hAnsi="Times New Roman" w:cs="Times New Roman"/>
          <w:color w:val="000000" w:themeColor="text1"/>
          <w:sz w:val="28"/>
          <w:szCs w:val="28"/>
          <w:lang w:eastAsia="ru-RU"/>
        </w:rPr>
        <w:t xml:space="preserve">Предлагается уменьшить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предоставление субсидии </w:t>
      </w:r>
      <w:r w:rsidR="00A91A27">
        <w:rPr>
          <w:rFonts w:ascii="Times New Roman" w:eastAsia="Calibri" w:hAnsi="Times New Roman" w:cs="Times New Roman"/>
          <w:color w:val="000000" w:themeColor="text1"/>
          <w:sz w:val="28"/>
          <w:szCs w:val="28"/>
        </w:rPr>
        <w:t>юридическим лицам, являющимся частными организациями, на организацию горячего питания для обучающихся</w:t>
      </w:r>
      <w:r w:rsidR="00A91A27">
        <w:rPr>
          <w:rFonts w:ascii="Times New Roman" w:eastAsia="Times New Roman" w:hAnsi="Times New Roman" w:cs="Times New Roman"/>
          <w:color w:val="000000" w:themeColor="text1"/>
          <w:sz w:val="28"/>
          <w:szCs w:val="28"/>
          <w:lang w:eastAsia="ru-RU"/>
        </w:rPr>
        <w:t xml:space="preserve"> на 2024 год в сумме 347,5 тыс. руб.  (нераспределенный остаток) </w:t>
      </w:r>
      <w:r w:rsidR="00A91A27">
        <w:rPr>
          <w:rFonts w:ascii="Times New Roman" w:eastAsia="Calibri" w:hAnsi="Times New Roman" w:cs="Times New Roman"/>
          <w:i/>
          <w:color w:val="000000" w:themeColor="text1"/>
          <w:sz w:val="28"/>
          <w:szCs w:val="28"/>
        </w:rPr>
        <w:t xml:space="preserve">(перераспределение на </w:t>
      </w:r>
      <w:r w:rsidR="00A91A27">
        <w:rPr>
          <w:rFonts w:ascii="Times New Roman" w:eastAsia="Times New Roman" w:hAnsi="Times New Roman" w:cs="Times New Roman"/>
          <w:i/>
          <w:color w:val="000000" w:themeColor="text1"/>
          <w:sz w:val="28"/>
          <w:szCs w:val="28"/>
          <w:lang w:eastAsia="ru-RU"/>
        </w:rPr>
        <w:t>субсидии юридическим лицам, являющимся частными общеобразовательными организациями, на осуществление деятельности по дополнительному образованию детей</w:t>
      </w:r>
      <w:r w:rsidR="00A91A27">
        <w:rPr>
          <w:rFonts w:ascii="Times New Roman" w:eastAsia="Calibri" w:hAnsi="Times New Roman" w:cs="Times New Roman"/>
          <w:i/>
          <w:color w:val="000000" w:themeColor="text1"/>
          <w:sz w:val="28"/>
          <w:szCs w:val="28"/>
        </w:rPr>
        <w:t>)</w:t>
      </w:r>
      <w:r w:rsidR="00A91A27">
        <w:rPr>
          <w:rFonts w:ascii="Times New Roman" w:hAnsi="Times New Roman" w:cs="Times New Roman"/>
          <w:bCs/>
          <w:i/>
          <w:color w:val="000000" w:themeColor="text1"/>
          <w:sz w:val="28"/>
          <w:szCs w:val="28"/>
        </w:rPr>
        <w:t>.</w:t>
      </w:r>
    </w:p>
    <w:p w:rsidR="00A91A27" w:rsidRDefault="00D01185"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00A91A27">
        <w:rPr>
          <w:rFonts w:ascii="Times New Roman" w:hAnsi="Times New Roman"/>
          <w:color w:val="000000" w:themeColor="text1"/>
          <w:sz w:val="28"/>
          <w:szCs w:val="28"/>
        </w:rPr>
        <w:t>зменения отразить по КБК:</w:t>
      </w:r>
    </w:p>
    <w:p w:rsidR="00A91A27" w:rsidRDefault="00A91A27" w:rsidP="002F265A">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ППП 075 РП 0702 КЦСР 0130110160 КВР 600 </w:t>
      </w:r>
      <w:r>
        <w:rPr>
          <w:rFonts w:ascii="Times New Roman" w:hAnsi="Times New Roman"/>
          <w:color w:val="000000" w:themeColor="text1"/>
          <w:sz w:val="28"/>
          <w:szCs w:val="28"/>
        </w:rPr>
        <w:t>–</w:t>
      </w:r>
      <w:r>
        <w:rPr>
          <w:rFonts w:ascii="Times New Roman" w:eastAsia="Times New Roman" w:hAnsi="Times New Roman"/>
          <w:color w:val="000000" w:themeColor="text1"/>
          <w:sz w:val="28"/>
          <w:szCs w:val="28"/>
          <w:lang w:eastAsia="ru-RU"/>
        </w:rPr>
        <w:t xml:space="preserve"> 347,5 тыс. руб.</w:t>
      </w:r>
    </w:p>
    <w:p w:rsidR="00A91A27" w:rsidRDefault="00A91A27" w:rsidP="002F265A">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Внести соответствующие изменения в приложения 6, 7, 8, </w:t>
      </w:r>
      <w:r w:rsidR="00D01185">
        <w:rPr>
          <w:rFonts w:ascii="Times New Roman" w:hAnsi="Times New Roman" w:cs="Times New Roman"/>
          <w:color w:val="000000" w:themeColor="text1"/>
          <w:sz w:val="28"/>
          <w:szCs w:val="28"/>
        </w:rPr>
        <w:t xml:space="preserve">9, </w:t>
      </w:r>
      <w:r>
        <w:rPr>
          <w:rFonts w:ascii="Times New Roman" w:hAnsi="Times New Roman" w:cs="Times New Roman"/>
          <w:color w:val="000000" w:themeColor="text1"/>
          <w:sz w:val="28"/>
          <w:szCs w:val="28"/>
        </w:rPr>
        <w:t>25 к закону.</w:t>
      </w:r>
    </w:p>
    <w:p w:rsidR="00A91A27" w:rsidRDefault="00A91A27" w:rsidP="002F265A">
      <w:pPr>
        <w:pStyle w:val="af9"/>
        <w:tabs>
          <w:tab w:val="left" w:pos="0"/>
        </w:tabs>
        <w:autoSpaceDE w:val="0"/>
        <w:autoSpaceDN w:val="0"/>
        <w:adjustRightInd w:val="0"/>
        <w:spacing w:after="0"/>
        <w:ind w:left="0"/>
        <w:jc w:val="both"/>
        <w:rPr>
          <w:rFonts w:ascii="Times New Roman" w:hAnsi="Times New Roman" w:cs="Times New Roman"/>
          <w:i/>
          <w:color w:val="000000" w:themeColor="text1"/>
          <w:sz w:val="28"/>
          <w:szCs w:val="28"/>
        </w:rPr>
      </w:pPr>
    </w:p>
    <w:p w:rsidR="00A91A27" w:rsidRDefault="00A91A27" w:rsidP="00D24A64">
      <w:pPr>
        <w:pStyle w:val="af9"/>
        <w:numPr>
          <w:ilvl w:val="0"/>
          <w:numId w:val="9"/>
        </w:numPr>
        <w:tabs>
          <w:tab w:val="left" w:pos="0"/>
        </w:tabs>
        <w:autoSpaceDE w:val="0"/>
        <w:autoSpaceDN w:val="0"/>
        <w:adjustRightInd w:val="0"/>
        <w:spacing w:after="0"/>
        <w:ind w:left="0" w:firstLine="709"/>
        <w:jc w:val="both"/>
        <w:rPr>
          <w:rFonts w:ascii="Times New Roman" w:hAnsi="Times New Roman" w:cs="Times New Roman"/>
          <w:i/>
          <w:color w:val="000000" w:themeColor="text1"/>
          <w:sz w:val="28"/>
          <w:szCs w:val="28"/>
        </w:rPr>
      </w:pPr>
      <w:r>
        <w:rPr>
          <w:rFonts w:ascii="Times New Roman" w:eastAsia="Calibri" w:hAnsi="Times New Roman" w:cs="Times New Roman"/>
          <w:color w:val="000000" w:themeColor="text1"/>
          <w:sz w:val="28"/>
          <w:szCs w:val="28"/>
        </w:rPr>
        <w:t>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обеспечение деятельности государственных казенных общеобразовательных организаций для детей с ограниченными возможностями здоровья:</w:t>
      </w:r>
    </w:p>
    <w:p w:rsidR="00A91A27" w:rsidRDefault="00FF1048" w:rsidP="002F265A">
      <w:pPr>
        <w:pStyle w:val="af9"/>
        <w:tabs>
          <w:tab w:val="left" w:pos="0"/>
        </w:tabs>
        <w:autoSpaceDE w:val="0"/>
        <w:autoSpaceDN w:val="0"/>
        <w:adjustRightInd w:val="0"/>
        <w:spacing w:after="0"/>
        <w:ind w:left="0" w:firstLine="709"/>
        <w:jc w:val="both"/>
        <w:rPr>
          <w:rFonts w:ascii="Times New Roman" w:hAnsi="Times New Roman" w:cs="Times New Roman"/>
          <w:i/>
          <w:color w:val="000000" w:themeColor="text1"/>
          <w:sz w:val="28"/>
          <w:szCs w:val="28"/>
        </w:rPr>
      </w:pPr>
      <w:r>
        <w:rPr>
          <w:rFonts w:ascii="Times New Roman" w:eastAsia="Calibri" w:hAnsi="Times New Roman" w:cs="Times New Roman"/>
          <w:color w:val="000000" w:themeColor="text1"/>
          <w:sz w:val="28"/>
          <w:szCs w:val="28"/>
        </w:rPr>
        <w:t xml:space="preserve">- </w:t>
      </w:r>
      <w:r w:rsidR="00A91A27">
        <w:rPr>
          <w:rFonts w:ascii="Times New Roman" w:hAnsi="Times New Roman" w:cs="Times New Roman"/>
          <w:color w:val="000000" w:themeColor="text1"/>
          <w:sz w:val="28"/>
          <w:szCs w:val="28"/>
        </w:rPr>
        <w:t>на оплату коммунальных услуг ГКУ «Кимрская школа-интернат» на сумму 352,3 тыс. руб. (</w:t>
      </w:r>
      <w:r w:rsidR="00A91A27">
        <w:rPr>
          <w:rFonts w:ascii="Times New Roman" w:hAnsi="Times New Roman" w:cs="Times New Roman"/>
          <w:i/>
          <w:color w:val="000000" w:themeColor="text1"/>
          <w:sz w:val="28"/>
          <w:szCs w:val="28"/>
        </w:rPr>
        <w:t xml:space="preserve">перераспределение средств с </w:t>
      </w:r>
      <w:r w:rsidR="00A91A27">
        <w:rPr>
          <w:rFonts w:ascii="Times New Roman" w:eastAsia="Times New Roman" w:hAnsi="Times New Roman" w:cs="Times New Roman"/>
          <w:i/>
          <w:color w:val="000000" w:themeColor="text1"/>
          <w:sz w:val="28"/>
          <w:szCs w:val="28"/>
          <w:lang w:eastAsia="ru-RU"/>
        </w:rPr>
        <w:t>субсидии на общеобразовательную деятельность юридическим лицам, являющимся частными организациями</w:t>
      </w:r>
      <w:r w:rsidR="00A91A27">
        <w:rPr>
          <w:rFonts w:ascii="Times New Roman" w:hAnsi="Times New Roman" w:cs="Times New Roman"/>
          <w:i/>
          <w:color w:val="000000" w:themeColor="text1"/>
          <w:sz w:val="28"/>
          <w:szCs w:val="28"/>
        </w:rPr>
        <w:t xml:space="preserve"> </w:t>
      </w:r>
      <w:r w:rsidR="00A91A27">
        <w:rPr>
          <w:rFonts w:ascii="Times New Roman" w:eastAsia="Times New Roman" w:hAnsi="Times New Roman" w:cs="Times New Roman"/>
          <w:i/>
          <w:color w:val="000000" w:themeColor="text1"/>
          <w:sz w:val="28"/>
          <w:szCs w:val="28"/>
          <w:lang w:eastAsia="ru-RU"/>
        </w:rPr>
        <w:t xml:space="preserve">(36,5 тыс. руб.), и с финансового обеспечения выполнения государственного задания по предоставлению дополнительного образования во </w:t>
      </w:r>
      <w:proofErr w:type="spellStart"/>
      <w:r w:rsidR="00A91A27">
        <w:rPr>
          <w:rFonts w:ascii="Times New Roman" w:eastAsia="Times New Roman" w:hAnsi="Times New Roman" w:cs="Times New Roman"/>
          <w:i/>
          <w:color w:val="000000" w:themeColor="text1"/>
          <w:sz w:val="28"/>
          <w:szCs w:val="28"/>
          <w:lang w:eastAsia="ru-RU"/>
        </w:rPr>
        <w:t>внеучебное</w:t>
      </w:r>
      <w:proofErr w:type="spellEnd"/>
      <w:r w:rsidR="00A91A27">
        <w:rPr>
          <w:rFonts w:ascii="Times New Roman" w:eastAsia="Times New Roman" w:hAnsi="Times New Roman" w:cs="Times New Roman"/>
          <w:i/>
          <w:color w:val="000000" w:themeColor="text1"/>
          <w:sz w:val="28"/>
          <w:szCs w:val="28"/>
          <w:lang w:eastAsia="ru-RU"/>
        </w:rPr>
        <w:t xml:space="preserve"> время детям в учреждениях регионального значения (</w:t>
      </w:r>
      <w:r w:rsidR="00A91A27">
        <w:rPr>
          <w:rFonts w:ascii="Times New Roman" w:hAnsi="Times New Roman" w:cs="Times New Roman"/>
          <w:bCs/>
          <w:i/>
          <w:color w:val="000000" w:themeColor="text1"/>
          <w:sz w:val="28"/>
          <w:szCs w:val="28"/>
        </w:rPr>
        <w:t>315,8 тыс. руб.).</w:t>
      </w:r>
    </w:p>
    <w:p w:rsidR="00A91A27" w:rsidRDefault="00FF1048" w:rsidP="002F265A">
      <w:pPr>
        <w:spacing w:after="0"/>
        <w:ind w:firstLine="709"/>
        <w:jc w:val="both"/>
        <w:rPr>
          <w:rFonts w:ascii="Times New Roman" w:hAnsi="Times New Roman"/>
          <w:color w:val="000000" w:themeColor="text1"/>
          <w:sz w:val="28"/>
          <w:szCs w:val="28"/>
        </w:rPr>
      </w:pPr>
      <w:r>
        <w:rPr>
          <w:rFonts w:ascii="Times New Roman" w:hAnsi="Times New Roman"/>
          <w:bCs/>
          <w:color w:val="000000" w:themeColor="text1"/>
          <w:sz w:val="28"/>
          <w:szCs w:val="28"/>
        </w:rPr>
        <w:t xml:space="preserve">- </w:t>
      </w:r>
      <w:r w:rsidR="00A91A27">
        <w:rPr>
          <w:rFonts w:ascii="Times New Roman" w:hAnsi="Times New Roman"/>
          <w:bCs/>
          <w:color w:val="000000" w:themeColor="text1"/>
          <w:sz w:val="28"/>
          <w:szCs w:val="28"/>
        </w:rPr>
        <w:t xml:space="preserve">на обеспечение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w:t>
      </w:r>
      <w:r w:rsidR="00A91A27">
        <w:rPr>
          <w:rFonts w:ascii="Times New Roman" w:hAnsi="Times New Roman"/>
          <w:color w:val="000000" w:themeColor="text1"/>
          <w:sz w:val="28"/>
          <w:szCs w:val="28"/>
        </w:rPr>
        <w:t>на 2024</w:t>
      </w:r>
      <w:r>
        <w:rPr>
          <w:rFonts w:ascii="Times New Roman" w:hAnsi="Times New Roman"/>
          <w:color w:val="000000" w:themeColor="text1"/>
          <w:sz w:val="28"/>
          <w:szCs w:val="28"/>
        </w:rPr>
        <w:t> </w:t>
      </w:r>
      <w:r w:rsidR="00A91A27">
        <w:rPr>
          <w:rFonts w:ascii="Times New Roman" w:hAnsi="Times New Roman"/>
          <w:color w:val="000000" w:themeColor="text1"/>
          <w:sz w:val="28"/>
          <w:szCs w:val="28"/>
        </w:rPr>
        <w:t>год – 78 998,1 тыс. руб., на 2025 год – 118 179,9 тыс. руб., на 2026 год – 157 097,8 тыс. руб.</w:t>
      </w:r>
    </w:p>
    <w:p w:rsidR="00A91A27" w:rsidRDefault="00FF1048"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00A91A27">
        <w:rPr>
          <w:rFonts w:ascii="Times New Roman" w:hAnsi="Times New Roman"/>
          <w:color w:val="000000" w:themeColor="text1"/>
          <w:sz w:val="28"/>
          <w:szCs w:val="28"/>
        </w:rPr>
        <w:t>зменения отразить по КБК:</w:t>
      </w:r>
    </w:p>
    <w:p w:rsidR="00A91A27" w:rsidRDefault="00A91A27"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на 2024 год:</w:t>
      </w:r>
    </w:p>
    <w:p w:rsidR="00A91A27" w:rsidRDefault="00A91A27"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075 РП 0702 КЦСР 0150110110 КВР 100 + 78 998,1 тыс. руб.</w:t>
      </w:r>
    </w:p>
    <w:p w:rsidR="00A91A27" w:rsidRDefault="00A91A27"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075 РП 0702 КЦСР 0150110110 КВР 200 + 352,3 тыс. руб.</w:t>
      </w:r>
    </w:p>
    <w:p w:rsidR="00A91A27" w:rsidRDefault="00A91A27"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на 2025 год:</w:t>
      </w:r>
    </w:p>
    <w:p w:rsidR="00A91A27" w:rsidRDefault="00A91A27"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075 РП 0702 КЦСР 0150110110 КВР 100 + 118 179,9 тыс. руб.</w:t>
      </w:r>
    </w:p>
    <w:p w:rsidR="00A91A27" w:rsidRDefault="00A91A27"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на 2026 год:</w:t>
      </w:r>
    </w:p>
    <w:p w:rsidR="00A91A27" w:rsidRDefault="00A91A27"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075 РП 0702 КЦСР 0150110110 КВР 100 + 157 097,8 тыс. руб.</w:t>
      </w:r>
    </w:p>
    <w:p w:rsidR="00A91A27" w:rsidRDefault="00A91A27"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Внести соответствующие изменения в приложения</w:t>
      </w:r>
      <w:r>
        <w:rPr>
          <w:rFonts w:ascii="Times New Roman" w:eastAsia="Times New Roman" w:hAnsi="Times New Roman"/>
          <w:color w:val="000000" w:themeColor="text1"/>
          <w:sz w:val="28"/>
          <w:szCs w:val="28"/>
          <w:lang w:eastAsia="ru-RU"/>
        </w:rPr>
        <w:t xml:space="preserve"> 6, 7, 8, 9, 25 </w:t>
      </w:r>
      <w:r>
        <w:rPr>
          <w:rFonts w:ascii="Times New Roman" w:hAnsi="Times New Roman"/>
          <w:color w:val="000000" w:themeColor="text1"/>
          <w:sz w:val="28"/>
          <w:szCs w:val="28"/>
        </w:rPr>
        <w:t>к закону.</w:t>
      </w:r>
    </w:p>
    <w:p w:rsidR="00A91A27" w:rsidRDefault="00A91A27" w:rsidP="002F265A">
      <w:pPr>
        <w:spacing w:after="0"/>
        <w:ind w:firstLine="709"/>
        <w:jc w:val="both"/>
        <w:rPr>
          <w:rFonts w:ascii="Times New Roman" w:hAnsi="Times New Roman"/>
          <w:color w:val="000000" w:themeColor="text1"/>
          <w:sz w:val="28"/>
          <w:szCs w:val="28"/>
        </w:rPr>
      </w:pPr>
    </w:p>
    <w:p w:rsidR="00A91A27" w:rsidRDefault="00FF1048" w:rsidP="00D24A64">
      <w:pPr>
        <w:pStyle w:val="af9"/>
        <w:numPr>
          <w:ilvl w:val="0"/>
          <w:numId w:val="9"/>
        </w:numPr>
        <w:tabs>
          <w:tab w:val="left" w:pos="0"/>
        </w:tabs>
        <w:autoSpaceDE w:val="0"/>
        <w:autoSpaceDN w:val="0"/>
        <w:adjustRightInd w:val="0"/>
        <w:spacing w:after="0"/>
        <w:ind w:left="0" w:firstLine="709"/>
        <w:jc w:val="both"/>
        <w:rPr>
          <w:rFonts w:ascii="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lang w:eastAsia="ru-RU"/>
        </w:rPr>
        <w:t xml:space="preserve"> </w:t>
      </w:r>
      <w:r w:rsidR="00A91A27">
        <w:rPr>
          <w:rFonts w:ascii="Times New Roman" w:eastAsia="Times New Roman" w:hAnsi="Times New Roman" w:cs="Times New Roman"/>
          <w:color w:val="000000" w:themeColor="text1"/>
          <w:sz w:val="28"/>
          <w:szCs w:val="28"/>
          <w:lang w:eastAsia="ru-RU"/>
        </w:rPr>
        <w:t xml:space="preserve">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организацию бесплатного горячего питания обучающихся, получающих начальное общее образование в государственных образовательных организациях за счет средств областного бюджета </w:t>
      </w:r>
      <w:r w:rsidR="00A91A27">
        <w:rPr>
          <w:rFonts w:ascii="Times New Roman" w:hAnsi="Times New Roman" w:cs="Times New Roman"/>
          <w:bCs/>
          <w:color w:val="000000" w:themeColor="text1"/>
          <w:sz w:val="28"/>
          <w:szCs w:val="28"/>
        </w:rPr>
        <w:t xml:space="preserve">на 2024 год в сумме 359,0 тыс. руб. </w:t>
      </w:r>
      <w:r w:rsidR="00A91A27">
        <w:rPr>
          <w:rFonts w:ascii="Times New Roman" w:hAnsi="Times New Roman" w:cs="Times New Roman"/>
          <w:color w:val="000000" w:themeColor="text1"/>
          <w:sz w:val="28"/>
          <w:szCs w:val="28"/>
        </w:rPr>
        <w:t>(</w:t>
      </w:r>
      <w:r w:rsidR="00A91A27">
        <w:rPr>
          <w:rFonts w:ascii="Times New Roman" w:hAnsi="Times New Roman" w:cs="Times New Roman"/>
          <w:i/>
          <w:color w:val="000000" w:themeColor="text1"/>
          <w:sz w:val="28"/>
          <w:szCs w:val="28"/>
        </w:rPr>
        <w:t xml:space="preserve">перераспределение средств с </w:t>
      </w:r>
      <w:r w:rsidR="00A91A27">
        <w:rPr>
          <w:rFonts w:ascii="Times New Roman" w:eastAsia="Times New Roman" w:hAnsi="Times New Roman" w:cs="Times New Roman"/>
          <w:i/>
          <w:color w:val="000000" w:themeColor="text1"/>
          <w:sz w:val="28"/>
          <w:szCs w:val="28"/>
          <w:lang w:eastAsia="ru-RU"/>
        </w:rPr>
        <w:t>компенсации части родительской платы за присмотр и уход за ребенком в государственных общеобразовательных организациях, реализующих образовательную программу дошкольного образования</w:t>
      </w:r>
      <w:r w:rsidR="00A91A27">
        <w:rPr>
          <w:rFonts w:ascii="Times New Roman" w:hAnsi="Times New Roman" w:cs="Times New Roman"/>
          <w:bCs/>
          <w:i/>
          <w:color w:val="000000" w:themeColor="text1"/>
          <w:sz w:val="28"/>
          <w:szCs w:val="28"/>
        </w:rPr>
        <w:t>).</w:t>
      </w:r>
    </w:p>
    <w:p w:rsidR="00A91A27" w:rsidRDefault="00D348AF"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00A91A27">
        <w:rPr>
          <w:rFonts w:ascii="Times New Roman" w:hAnsi="Times New Roman"/>
          <w:color w:val="000000" w:themeColor="text1"/>
          <w:sz w:val="28"/>
          <w:szCs w:val="28"/>
        </w:rPr>
        <w:t>зменения отразить по КБК:</w:t>
      </w:r>
    </w:p>
    <w:p w:rsidR="00A91A27" w:rsidRDefault="00A91A27" w:rsidP="002F265A">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075 РП 0702 КЦСР 01501А3042 КВР 600 + 359,0 тыс. руб.</w:t>
      </w:r>
    </w:p>
    <w:p w:rsidR="00A91A27" w:rsidRDefault="00A91A27" w:rsidP="002F265A">
      <w:pPr>
        <w:spacing w:after="0"/>
        <w:ind w:firstLine="709"/>
        <w:jc w:val="both"/>
        <w:rPr>
          <w:rFonts w:ascii="Times New Roman" w:eastAsia="Times New Roman" w:hAnsi="Times New Roman"/>
          <w:color w:val="000000" w:themeColor="text1"/>
          <w:sz w:val="28"/>
          <w:szCs w:val="28"/>
          <w:lang w:eastAsia="ru-RU"/>
        </w:rPr>
      </w:pPr>
      <w:r>
        <w:rPr>
          <w:rFonts w:ascii="Times New Roman" w:hAnsi="Times New Roman"/>
          <w:color w:val="000000" w:themeColor="text1"/>
          <w:sz w:val="28"/>
          <w:szCs w:val="28"/>
        </w:rPr>
        <w:t>Внести соответствующие</w:t>
      </w:r>
      <w:r>
        <w:rPr>
          <w:rFonts w:ascii="Times New Roman" w:eastAsia="Times New Roman" w:hAnsi="Times New Roman"/>
          <w:color w:val="000000" w:themeColor="text1"/>
          <w:sz w:val="28"/>
          <w:szCs w:val="28"/>
          <w:lang w:eastAsia="ru-RU"/>
        </w:rPr>
        <w:t xml:space="preserve"> изменения в приложения 6, 7, 8, </w:t>
      </w:r>
      <w:r w:rsidR="00D348AF">
        <w:rPr>
          <w:rFonts w:ascii="Times New Roman" w:eastAsia="Times New Roman" w:hAnsi="Times New Roman"/>
          <w:color w:val="000000" w:themeColor="text1"/>
          <w:sz w:val="28"/>
          <w:szCs w:val="28"/>
          <w:lang w:eastAsia="ru-RU"/>
        </w:rPr>
        <w:t xml:space="preserve">9, </w:t>
      </w:r>
      <w:r>
        <w:rPr>
          <w:rFonts w:ascii="Times New Roman" w:eastAsia="Times New Roman" w:hAnsi="Times New Roman"/>
          <w:color w:val="000000" w:themeColor="text1"/>
          <w:sz w:val="28"/>
          <w:szCs w:val="28"/>
          <w:lang w:eastAsia="ru-RU"/>
        </w:rPr>
        <w:t>25 к закону.</w:t>
      </w:r>
    </w:p>
    <w:p w:rsidR="002F265A" w:rsidRDefault="002F265A" w:rsidP="002F265A">
      <w:pPr>
        <w:spacing w:after="0"/>
        <w:ind w:firstLine="709"/>
        <w:jc w:val="both"/>
        <w:rPr>
          <w:rFonts w:ascii="Times New Roman" w:eastAsia="Times New Roman" w:hAnsi="Times New Roman"/>
          <w:color w:val="000000" w:themeColor="text1"/>
          <w:sz w:val="28"/>
          <w:szCs w:val="28"/>
          <w:lang w:eastAsia="ru-RU"/>
        </w:rPr>
      </w:pPr>
    </w:p>
    <w:p w:rsidR="00A91A27" w:rsidRDefault="002F265A" w:rsidP="00D24A64">
      <w:pPr>
        <w:pStyle w:val="af9"/>
        <w:numPr>
          <w:ilvl w:val="0"/>
          <w:numId w:val="9"/>
        </w:numPr>
        <w:spacing w:after="0"/>
        <w:ind w:left="0" w:firstLine="709"/>
        <w:jc w:val="both"/>
        <w:rPr>
          <w:rFonts w:ascii="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lang w:eastAsia="ru-RU"/>
        </w:rPr>
        <w:t xml:space="preserve"> </w:t>
      </w:r>
      <w:r w:rsidR="00A91A27">
        <w:rPr>
          <w:rFonts w:ascii="Times New Roman" w:eastAsia="Times New Roman" w:hAnsi="Times New Roman" w:cs="Times New Roman"/>
          <w:color w:val="000000" w:themeColor="text1"/>
          <w:sz w:val="28"/>
          <w:szCs w:val="28"/>
          <w:lang w:eastAsia="ru-RU"/>
        </w:rPr>
        <w:t xml:space="preserve">Предлагается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w:t>
      </w:r>
      <w:r w:rsidR="00A91A27">
        <w:rPr>
          <w:rFonts w:ascii="Times New Roman" w:eastAsia="Microsoft YaHei" w:hAnsi="Times New Roman" w:cs="Times New Roman"/>
          <w:bCs/>
          <w:color w:val="000000"/>
          <w:kern w:val="24"/>
          <w:sz w:val="28"/>
          <w:szCs w:val="28"/>
          <w:lang w:eastAsia="ru-RU"/>
        </w:rPr>
        <w:t>выполнения государственного задания по реализации образовательных программ общего образования</w:t>
      </w:r>
      <w:r w:rsidR="008E7A03">
        <w:rPr>
          <w:rFonts w:ascii="Times New Roman" w:eastAsia="Microsoft YaHei" w:hAnsi="Times New Roman" w:cs="Times New Roman"/>
          <w:bCs/>
          <w:color w:val="000000"/>
          <w:kern w:val="24"/>
          <w:sz w:val="28"/>
          <w:szCs w:val="28"/>
          <w:lang w:eastAsia="ru-RU"/>
        </w:rPr>
        <w:t>:</w:t>
      </w:r>
    </w:p>
    <w:p w:rsidR="008E7A03" w:rsidRDefault="008E7A03" w:rsidP="008E7A03">
      <w:pPr>
        <w:pStyle w:val="af9"/>
        <w:spacing w:after="0"/>
        <w:ind w:left="0" w:firstLine="709"/>
        <w:jc w:val="both"/>
        <w:rPr>
          <w:rFonts w:ascii="Times New Roman" w:hAnsi="Times New Roman" w:cs="Times New Roman"/>
          <w:i/>
          <w:color w:val="000000" w:themeColor="text1"/>
          <w:sz w:val="28"/>
          <w:szCs w:val="28"/>
        </w:rPr>
      </w:pPr>
      <w:r>
        <w:rPr>
          <w:rFonts w:ascii="Times New Roman" w:eastAsia="Microsoft YaHei" w:hAnsi="Times New Roman" w:cs="Times New Roman"/>
          <w:bCs/>
          <w:color w:val="000000"/>
          <w:kern w:val="24"/>
          <w:sz w:val="28"/>
          <w:szCs w:val="28"/>
          <w:lang w:eastAsia="ru-RU"/>
        </w:rPr>
        <w:t>- уменьшить</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на 2024 год в сумме 5 561,0 тыс. руб. (нераспределенный остаток) </w:t>
      </w:r>
      <w:r>
        <w:rPr>
          <w:rFonts w:ascii="Times New Roman" w:eastAsia="Calibri" w:hAnsi="Times New Roman" w:cs="Times New Roman"/>
          <w:i/>
          <w:color w:val="000000" w:themeColor="text1"/>
          <w:sz w:val="28"/>
          <w:szCs w:val="28"/>
        </w:rPr>
        <w:t xml:space="preserve">(перераспределение на </w:t>
      </w:r>
      <w:r>
        <w:rPr>
          <w:rFonts w:ascii="Times New Roman" w:eastAsia="Times New Roman" w:hAnsi="Times New Roman" w:cs="Times New Roman"/>
          <w:i/>
          <w:color w:val="000000" w:themeColor="text1"/>
          <w:sz w:val="28"/>
          <w:szCs w:val="28"/>
          <w:lang w:eastAsia="ru-RU"/>
        </w:rPr>
        <w:t>субсидии юридическим лицам, являющимся частными обеспечение мероприятий, направленных на поддержку интеллектуального, творческого, профессионального, физического и духовно-нравственного развития обучающихся образовательных организаций Тверской области</w:t>
      </w:r>
      <w:r>
        <w:rPr>
          <w:rFonts w:ascii="Times New Roman" w:eastAsia="Calibri" w:hAnsi="Times New Roman" w:cs="Times New Roman"/>
          <w:i/>
          <w:color w:val="000000" w:themeColor="text1"/>
          <w:sz w:val="28"/>
          <w:szCs w:val="28"/>
        </w:rPr>
        <w:t>)</w:t>
      </w:r>
      <w:r>
        <w:rPr>
          <w:rFonts w:ascii="Times New Roman" w:hAnsi="Times New Roman" w:cs="Times New Roman"/>
          <w:bCs/>
          <w:i/>
          <w:color w:val="000000" w:themeColor="text1"/>
          <w:sz w:val="28"/>
          <w:szCs w:val="28"/>
        </w:rPr>
        <w:t>;</w:t>
      </w:r>
    </w:p>
    <w:p w:rsidR="008E7A03" w:rsidRDefault="008E7A03" w:rsidP="008E7A03">
      <w:pPr>
        <w:pStyle w:val="af9"/>
        <w:spacing w:after="0"/>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увеличить</w:t>
      </w:r>
      <w:r>
        <w:rPr>
          <w:rFonts w:ascii="Times New Roman" w:hAnsi="Times New Roman" w:cs="Times New Roman"/>
          <w:sz w:val="28"/>
          <w:szCs w:val="28"/>
        </w:rPr>
        <w:t xml:space="preserve"> </w:t>
      </w:r>
      <w:r>
        <w:rPr>
          <w:rFonts w:ascii="Times New Roman" w:eastAsia="Times New Roman" w:hAnsi="Times New Roman" w:cs="Times New Roman"/>
          <w:color w:val="000000" w:themeColor="text1"/>
          <w:sz w:val="28"/>
          <w:szCs w:val="28"/>
          <w:lang w:eastAsia="ru-RU"/>
        </w:rPr>
        <w:t>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на 2024 год – 6 795,6 тыс. руб., на 2025 год – 15 190,7 тыс. руб., на 2026 год – 21 066,0 тыс. руб.</w:t>
      </w:r>
    </w:p>
    <w:p w:rsidR="00A91A27" w:rsidRDefault="002F265A" w:rsidP="002F265A">
      <w:pPr>
        <w:spacing w:after="0"/>
        <w:ind w:firstLine="709"/>
        <w:jc w:val="both"/>
        <w:rPr>
          <w:rFonts w:ascii="Times New Roman" w:eastAsiaTheme="minorHAnsi" w:hAnsi="Times New Roman"/>
          <w:color w:val="000000" w:themeColor="text1"/>
          <w:sz w:val="28"/>
          <w:szCs w:val="28"/>
        </w:rPr>
      </w:pPr>
      <w:r>
        <w:rPr>
          <w:rFonts w:ascii="Times New Roman" w:hAnsi="Times New Roman"/>
          <w:color w:val="000000" w:themeColor="text1"/>
          <w:sz w:val="28"/>
          <w:szCs w:val="28"/>
        </w:rPr>
        <w:t>И</w:t>
      </w:r>
      <w:r w:rsidR="00A91A27">
        <w:rPr>
          <w:rFonts w:ascii="Times New Roman" w:hAnsi="Times New Roman"/>
          <w:color w:val="000000" w:themeColor="text1"/>
          <w:sz w:val="28"/>
          <w:szCs w:val="28"/>
        </w:rPr>
        <w:t>зменения отразить по КБК:</w:t>
      </w:r>
    </w:p>
    <w:p w:rsidR="00A91A27" w:rsidRDefault="00A91A27" w:rsidP="002F265A">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lastRenderedPageBreak/>
        <w:t>на 2024 год:</w:t>
      </w:r>
    </w:p>
    <w:p w:rsidR="00A91A27" w:rsidRDefault="00A91A27" w:rsidP="002F265A">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ППП 075 РП 0702 КЦСР 0150110050 КВР 600 </w:t>
      </w:r>
      <w:r>
        <w:rPr>
          <w:rFonts w:ascii="Times New Roman" w:hAnsi="Times New Roman"/>
          <w:color w:val="000000" w:themeColor="text1"/>
          <w:sz w:val="28"/>
          <w:szCs w:val="28"/>
        </w:rPr>
        <w:t xml:space="preserve">+ 1 234,6 </w:t>
      </w:r>
      <w:r>
        <w:rPr>
          <w:rFonts w:ascii="Times New Roman" w:eastAsia="Times New Roman" w:hAnsi="Times New Roman"/>
          <w:color w:val="000000" w:themeColor="text1"/>
          <w:sz w:val="28"/>
          <w:szCs w:val="28"/>
          <w:lang w:eastAsia="ru-RU"/>
        </w:rPr>
        <w:t>тыс. руб.</w:t>
      </w:r>
    </w:p>
    <w:p w:rsidR="00A91A27" w:rsidRDefault="00A91A27" w:rsidP="002F265A">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2025 год:</w:t>
      </w:r>
    </w:p>
    <w:p w:rsidR="00A91A27" w:rsidRDefault="00A91A27" w:rsidP="002F265A">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ППП 075 РП 0702 КЦСР 0150110050 КВР 600 + 15 190,7 тыс. руб.</w:t>
      </w:r>
    </w:p>
    <w:p w:rsidR="00A91A27" w:rsidRDefault="00A91A27" w:rsidP="002F265A">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2026 год:</w:t>
      </w:r>
    </w:p>
    <w:p w:rsidR="00A91A27" w:rsidRDefault="00A91A27" w:rsidP="002F265A">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ППП 075 РП 0702 КЦСР 0150110050 КВР 600 </w:t>
      </w:r>
      <w:r>
        <w:rPr>
          <w:rFonts w:ascii="Times New Roman" w:hAnsi="Times New Roman"/>
          <w:color w:val="000000" w:themeColor="text1"/>
          <w:sz w:val="28"/>
          <w:szCs w:val="28"/>
        </w:rPr>
        <w:t xml:space="preserve">+ </w:t>
      </w:r>
      <w:r>
        <w:rPr>
          <w:rFonts w:ascii="Times New Roman" w:eastAsia="Times New Roman" w:hAnsi="Times New Roman"/>
          <w:color w:val="000000" w:themeColor="text1"/>
          <w:sz w:val="28"/>
          <w:szCs w:val="28"/>
          <w:lang w:eastAsia="ru-RU"/>
        </w:rPr>
        <w:t>21 066,0 тыс. руб.</w:t>
      </w:r>
    </w:p>
    <w:p w:rsidR="00A91A27" w:rsidRDefault="00A91A27" w:rsidP="002F265A">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Внести соответствующие изменения в приложения 6, 7, 8, 9, 25 к закону.</w:t>
      </w:r>
    </w:p>
    <w:p w:rsidR="00A91A27" w:rsidRDefault="00A91A27" w:rsidP="002F265A">
      <w:pPr>
        <w:pStyle w:val="af9"/>
        <w:spacing w:after="0"/>
        <w:ind w:left="0" w:firstLine="709"/>
        <w:jc w:val="both"/>
        <w:rPr>
          <w:rFonts w:ascii="Times New Roman" w:hAnsi="Times New Roman" w:cs="Times New Roman"/>
          <w:color w:val="000000" w:themeColor="text1"/>
          <w:sz w:val="28"/>
          <w:szCs w:val="28"/>
        </w:rPr>
      </w:pPr>
    </w:p>
    <w:p w:rsidR="00A91A27" w:rsidRDefault="008E7A03" w:rsidP="00D24A64">
      <w:pPr>
        <w:pStyle w:val="af9"/>
        <w:numPr>
          <w:ilvl w:val="0"/>
          <w:numId w:val="9"/>
        </w:numPr>
        <w:tabs>
          <w:tab w:val="left" w:pos="709"/>
        </w:tabs>
        <w:autoSpaceDE w:val="0"/>
        <w:autoSpaceDN w:val="0"/>
        <w:spacing w:after="0"/>
        <w:ind w:left="0" w:firstLine="56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A91A27">
        <w:rPr>
          <w:rFonts w:ascii="Times New Roman" w:eastAsia="Times New Roman" w:hAnsi="Times New Roman" w:cs="Times New Roman"/>
          <w:color w:val="000000" w:themeColor="text1"/>
          <w:sz w:val="28"/>
          <w:szCs w:val="28"/>
          <w:lang w:eastAsia="ru-RU"/>
        </w:rPr>
        <w:t>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обеспечение деятельности государственных казенных вечерних общеобразовательных организаций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на 2024 год – 6 377,5 тыс. руб., на 2025 год – 9 151,1 тыс. руб., на 2026 год – 11 808,5 тыс. руб.</w:t>
      </w:r>
    </w:p>
    <w:p w:rsidR="00A91A27" w:rsidRDefault="008E7A03" w:rsidP="002F265A">
      <w:pPr>
        <w:spacing w:after="0"/>
        <w:ind w:firstLine="568"/>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И</w:t>
      </w:r>
      <w:r w:rsidR="00A91A27">
        <w:rPr>
          <w:rFonts w:ascii="Times New Roman" w:eastAsia="Times New Roman" w:hAnsi="Times New Roman"/>
          <w:color w:val="000000" w:themeColor="text1"/>
          <w:sz w:val="28"/>
          <w:szCs w:val="28"/>
          <w:lang w:eastAsia="ru-RU"/>
        </w:rPr>
        <w:t>зменения отразить по КБК:</w:t>
      </w:r>
    </w:p>
    <w:p w:rsidR="00A91A27" w:rsidRDefault="00A91A27" w:rsidP="002F265A">
      <w:pPr>
        <w:spacing w:after="0"/>
        <w:ind w:firstLine="568"/>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2024 год:</w:t>
      </w:r>
    </w:p>
    <w:p w:rsidR="00A91A27" w:rsidRDefault="00A91A27" w:rsidP="002F265A">
      <w:pPr>
        <w:spacing w:after="0"/>
        <w:ind w:firstLine="568"/>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ППП 075 РП 0702 КЦСР 0150110100 КВР 100 + 6 377,5 тыс. руб.</w:t>
      </w:r>
    </w:p>
    <w:p w:rsidR="00A91A27" w:rsidRDefault="00A91A27" w:rsidP="002F265A">
      <w:pPr>
        <w:spacing w:after="0"/>
        <w:ind w:firstLine="568"/>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2025 год:</w:t>
      </w:r>
    </w:p>
    <w:p w:rsidR="00A91A27" w:rsidRDefault="00A91A27" w:rsidP="002F265A">
      <w:pPr>
        <w:spacing w:after="0"/>
        <w:ind w:firstLine="568"/>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ППП 075 РП 0702 КЦСР 0150110100 КВР 100 + 9 151,1 тыс. руб.</w:t>
      </w:r>
    </w:p>
    <w:p w:rsidR="00A91A27" w:rsidRDefault="00A91A27" w:rsidP="002F265A">
      <w:pPr>
        <w:spacing w:after="0"/>
        <w:ind w:firstLine="568"/>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2026 год:</w:t>
      </w:r>
    </w:p>
    <w:p w:rsidR="00A91A27" w:rsidRDefault="00A91A27" w:rsidP="002F265A">
      <w:pPr>
        <w:spacing w:after="0"/>
        <w:ind w:firstLine="568"/>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ППП 075 РП 0702 КЦСР 0150110100 КВР 100 + 11 808,5 тыс. руб.</w:t>
      </w:r>
    </w:p>
    <w:p w:rsidR="00A91A27" w:rsidRDefault="00A91A27" w:rsidP="002F265A">
      <w:pPr>
        <w:spacing w:after="0"/>
        <w:ind w:firstLine="568"/>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Внести соответствующие изменения в приложения 6, 7, 8, 9, 25 к закону.</w:t>
      </w:r>
    </w:p>
    <w:p w:rsidR="00A91A27" w:rsidRDefault="00A91A27" w:rsidP="002F265A">
      <w:pPr>
        <w:spacing w:after="0"/>
        <w:ind w:firstLine="568"/>
        <w:jc w:val="both"/>
        <w:rPr>
          <w:rFonts w:ascii="Times New Roman" w:eastAsia="Times New Roman" w:hAnsi="Times New Roman"/>
          <w:color w:val="000000" w:themeColor="text1"/>
          <w:sz w:val="28"/>
          <w:szCs w:val="28"/>
          <w:lang w:eastAsia="ru-RU"/>
        </w:rPr>
      </w:pPr>
    </w:p>
    <w:p w:rsidR="00A91A27" w:rsidRDefault="008E7A03" w:rsidP="00D24A64">
      <w:pPr>
        <w:pStyle w:val="af9"/>
        <w:numPr>
          <w:ilvl w:val="0"/>
          <w:numId w:val="9"/>
        </w:numPr>
        <w:spacing w:after="0"/>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A91A27">
        <w:rPr>
          <w:rFonts w:ascii="Times New Roman" w:eastAsia="Times New Roman" w:hAnsi="Times New Roman" w:cs="Times New Roman"/>
          <w:color w:val="000000" w:themeColor="text1"/>
          <w:sz w:val="28"/>
          <w:szCs w:val="28"/>
          <w:lang w:eastAsia="ru-RU"/>
        </w:rPr>
        <w:t xml:space="preserve">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обеспечение деятельности государственных казенных общеобразовательных организаций для детей, нуждающихся в длительном лечении </w:t>
      </w:r>
      <w:r w:rsidR="00A91A27">
        <w:rPr>
          <w:rFonts w:ascii="Times New Roman" w:hAnsi="Times New Roman" w:cs="Times New Roman"/>
          <w:bCs/>
          <w:color w:val="000000" w:themeColor="text1"/>
          <w:sz w:val="28"/>
          <w:szCs w:val="28"/>
        </w:rPr>
        <w:t xml:space="preserve">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w:t>
      </w:r>
      <w:r w:rsidR="00A91A27">
        <w:rPr>
          <w:rFonts w:ascii="Times New Roman" w:eastAsia="Times New Roman" w:hAnsi="Times New Roman" w:cs="Times New Roman"/>
          <w:color w:val="000000" w:themeColor="text1"/>
          <w:sz w:val="28"/>
          <w:szCs w:val="28"/>
          <w:lang w:eastAsia="ru-RU"/>
        </w:rPr>
        <w:t xml:space="preserve">на 2024 </w:t>
      </w:r>
      <w:r w:rsidR="00A91A27">
        <w:rPr>
          <w:rFonts w:ascii="Times New Roman" w:eastAsia="Times New Roman" w:hAnsi="Times New Roman" w:cs="Times New Roman"/>
          <w:color w:val="000000" w:themeColor="text1"/>
          <w:sz w:val="28"/>
          <w:szCs w:val="28"/>
          <w:lang w:eastAsia="ru-RU"/>
        </w:rPr>
        <w:lastRenderedPageBreak/>
        <w:t>год – 4 212,9</w:t>
      </w:r>
      <w:r>
        <w:rPr>
          <w:rFonts w:ascii="Times New Roman" w:eastAsia="Times New Roman" w:hAnsi="Times New Roman" w:cs="Times New Roman"/>
          <w:color w:val="000000" w:themeColor="text1"/>
          <w:sz w:val="28"/>
          <w:szCs w:val="28"/>
          <w:lang w:eastAsia="ru-RU"/>
        </w:rPr>
        <w:t> </w:t>
      </w:r>
      <w:r w:rsidR="00A91A27">
        <w:rPr>
          <w:rFonts w:ascii="Times New Roman" w:eastAsia="Times New Roman" w:hAnsi="Times New Roman" w:cs="Times New Roman"/>
          <w:color w:val="000000" w:themeColor="text1"/>
          <w:sz w:val="28"/>
          <w:szCs w:val="28"/>
          <w:lang w:eastAsia="ru-RU"/>
        </w:rPr>
        <w:t>тыс.</w:t>
      </w:r>
      <w:r>
        <w:rPr>
          <w:rFonts w:ascii="Times New Roman" w:eastAsia="Times New Roman" w:hAnsi="Times New Roman" w:cs="Times New Roman"/>
          <w:color w:val="000000" w:themeColor="text1"/>
          <w:sz w:val="28"/>
          <w:szCs w:val="28"/>
          <w:lang w:eastAsia="ru-RU"/>
        </w:rPr>
        <w:t> </w:t>
      </w:r>
      <w:r w:rsidR="00A91A27">
        <w:rPr>
          <w:rFonts w:ascii="Times New Roman" w:eastAsia="Times New Roman" w:hAnsi="Times New Roman" w:cs="Times New Roman"/>
          <w:color w:val="000000" w:themeColor="text1"/>
          <w:sz w:val="28"/>
          <w:szCs w:val="28"/>
          <w:lang w:eastAsia="ru-RU"/>
        </w:rPr>
        <w:t>руб., на 2025 год – 6 399,3 тыс. руб., на 2026 год – 8 604,3</w:t>
      </w:r>
      <w:r>
        <w:rPr>
          <w:rFonts w:ascii="Times New Roman" w:eastAsia="Times New Roman" w:hAnsi="Times New Roman" w:cs="Times New Roman"/>
          <w:color w:val="000000" w:themeColor="text1"/>
          <w:sz w:val="28"/>
          <w:szCs w:val="28"/>
          <w:lang w:eastAsia="ru-RU"/>
        </w:rPr>
        <w:t> </w:t>
      </w:r>
      <w:r w:rsidR="00A91A27">
        <w:rPr>
          <w:rFonts w:ascii="Times New Roman" w:eastAsia="Times New Roman" w:hAnsi="Times New Roman" w:cs="Times New Roman"/>
          <w:color w:val="000000" w:themeColor="text1"/>
          <w:sz w:val="28"/>
          <w:szCs w:val="28"/>
          <w:lang w:eastAsia="ru-RU"/>
        </w:rPr>
        <w:t>тыс.</w:t>
      </w:r>
      <w:r>
        <w:rPr>
          <w:rFonts w:ascii="Times New Roman" w:eastAsia="Times New Roman" w:hAnsi="Times New Roman" w:cs="Times New Roman"/>
          <w:color w:val="000000" w:themeColor="text1"/>
          <w:sz w:val="28"/>
          <w:szCs w:val="28"/>
          <w:lang w:eastAsia="ru-RU"/>
        </w:rPr>
        <w:t> </w:t>
      </w:r>
      <w:r w:rsidR="00A91A27">
        <w:rPr>
          <w:rFonts w:ascii="Times New Roman" w:eastAsia="Times New Roman" w:hAnsi="Times New Roman" w:cs="Times New Roman"/>
          <w:color w:val="000000" w:themeColor="text1"/>
          <w:sz w:val="28"/>
          <w:szCs w:val="28"/>
          <w:lang w:eastAsia="ru-RU"/>
        </w:rPr>
        <w:t>руб.</w:t>
      </w:r>
    </w:p>
    <w:p w:rsidR="00A91A27" w:rsidRDefault="008E7A03" w:rsidP="008E7A03">
      <w:pPr>
        <w:spacing w:after="0"/>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И</w:t>
      </w:r>
      <w:r w:rsidR="00A91A27">
        <w:rPr>
          <w:rFonts w:ascii="Times New Roman" w:eastAsia="Times New Roman" w:hAnsi="Times New Roman"/>
          <w:color w:val="000000" w:themeColor="text1"/>
          <w:sz w:val="28"/>
          <w:szCs w:val="28"/>
          <w:lang w:eastAsia="ru-RU"/>
        </w:rPr>
        <w:t>зменения отразить по КБК:</w:t>
      </w:r>
    </w:p>
    <w:p w:rsidR="00A91A27" w:rsidRDefault="00A91A27" w:rsidP="008E7A03">
      <w:pPr>
        <w:spacing w:after="0"/>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2024 год:</w:t>
      </w:r>
    </w:p>
    <w:p w:rsidR="00A91A27" w:rsidRDefault="00A91A27" w:rsidP="008E7A0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ППП 075 РП 0702 КЦСР 0150110090 КВР 100 + 4 212,9 тыс. руб.</w:t>
      </w:r>
    </w:p>
    <w:p w:rsidR="00A91A27" w:rsidRDefault="00A91A27" w:rsidP="008E7A0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2025 год:</w:t>
      </w:r>
    </w:p>
    <w:p w:rsidR="00A91A27" w:rsidRDefault="00A91A27" w:rsidP="008E7A0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ППП 075 РП 0702 КЦСР 0150110090 КВР 100 + 6 399,3 тыс. руб.</w:t>
      </w:r>
    </w:p>
    <w:p w:rsidR="00A91A27" w:rsidRDefault="00A91A27" w:rsidP="008E7A0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2026 год:</w:t>
      </w:r>
    </w:p>
    <w:p w:rsidR="00A91A27" w:rsidRDefault="00A91A27" w:rsidP="008E7A0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ППП 075 РП 0702 КЦСР 0150110090 КВР 100 + 8 604,3 тыс. руб.</w:t>
      </w:r>
    </w:p>
    <w:p w:rsidR="00A91A27" w:rsidRDefault="00A91A27" w:rsidP="008E7A0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Внести соответствующие изменения в приложения 6, 7, 8, 9, 25 к закону.</w:t>
      </w:r>
    </w:p>
    <w:p w:rsidR="00A91A27" w:rsidRDefault="00A91A27" w:rsidP="002F265A">
      <w:pPr>
        <w:pStyle w:val="af9"/>
        <w:spacing w:after="0"/>
        <w:ind w:left="0" w:firstLine="567"/>
        <w:jc w:val="both"/>
        <w:rPr>
          <w:rFonts w:ascii="Times New Roman" w:hAnsi="Times New Roman" w:cs="Times New Roman"/>
          <w:color w:val="000000" w:themeColor="text1"/>
          <w:sz w:val="28"/>
          <w:szCs w:val="28"/>
        </w:rPr>
      </w:pPr>
    </w:p>
    <w:p w:rsidR="00A91A27" w:rsidRDefault="008E7A03" w:rsidP="00D24A64">
      <w:pPr>
        <w:pStyle w:val="af9"/>
        <w:numPr>
          <w:ilvl w:val="0"/>
          <w:numId w:val="9"/>
        </w:numPr>
        <w:spacing w:after="0"/>
        <w:ind w:left="0" w:firstLine="709"/>
        <w:jc w:val="both"/>
        <w:rPr>
          <w:rFonts w:ascii="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lang w:eastAsia="ru-RU"/>
        </w:rPr>
        <w:t xml:space="preserve"> </w:t>
      </w:r>
      <w:r w:rsidR="00A91A27">
        <w:rPr>
          <w:rFonts w:ascii="Times New Roman" w:eastAsia="Times New Roman" w:hAnsi="Times New Roman" w:cs="Times New Roman"/>
          <w:color w:val="000000" w:themeColor="text1"/>
          <w:sz w:val="28"/>
          <w:szCs w:val="28"/>
          <w:lang w:eastAsia="ru-RU"/>
        </w:rPr>
        <w:t xml:space="preserve">Предлагается перераспределить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w:t>
      </w:r>
      <w:r w:rsidR="00A91A27">
        <w:rPr>
          <w:rFonts w:ascii="Times New Roman" w:eastAsia="Microsoft YaHei" w:hAnsi="Times New Roman" w:cs="Times New Roman"/>
          <w:bCs/>
          <w:color w:val="000000"/>
          <w:kern w:val="24"/>
          <w:sz w:val="28"/>
          <w:szCs w:val="28"/>
          <w:lang w:eastAsia="ru-RU"/>
        </w:rPr>
        <w:t xml:space="preserve">для материально-технического оснащения и проведения ремонта государственных казенных организаций </w:t>
      </w:r>
      <w:r w:rsidR="00A91A27">
        <w:rPr>
          <w:rFonts w:ascii="Times New Roman" w:eastAsia="Times New Roman" w:hAnsi="Times New Roman" w:cs="Times New Roman"/>
          <w:color w:val="000000" w:themeColor="text1"/>
          <w:sz w:val="28"/>
          <w:szCs w:val="28"/>
          <w:lang w:eastAsia="ru-RU"/>
        </w:rPr>
        <w:t>на 2024 год в сумме 1 073,7</w:t>
      </w:r>
      <w:r>
        <w:rPr>
          <w:rFonts w:ascii="Times New Roman" w:eastAsia="Times New Roman" w:hAnsi="Times New Roman" w:cs="Times New Roman"/>
          <w:color w:val="000000" w:themeColor="text1"/>
          <w:sz w:val="28"/>
          <w:szCs w:val="28"/>
          <w:lang w:eastAsia="ru-RU"/>
        </w:rPr>
        <w:t> </w:t>
      </w:r>
      <w:r w:rsidR="00A91A27">
        <w:rPr>
          <w:rFonts w:ascii="Times New Roman" w:eastAsia="Times New Roman" w:hAnsi="Times New Roman" w:cs="Times New Roman"/>
          <w:color w:val="000000" w:themeColor="text1"/>
          <w:sz w:val="28"/>
          <w:szCs w:val="28"/>
          <w:lang w:eastAsia="ru-RU"/>
        </w:rPr>
        <w:t xml:space="preserve">тыс. руб., на 2025 год в сумме 23 333,9 тыс. руб. </w:t>
      </w:r>
      <w:r w:rsidR="00A91A27">
        <w:rPr>
          <w:rFonts w:ascii="Times New Roman" w:eastAsia="Times New Roman" w:hAnsi="Times New Roman" w:cs="Times New Roman"/>
          <w:i/>
          <w:color w:val="000000" w:themeColor="text1"/>
          <w:sz w:val="28"/>
          <w:szCs w:val="28"/>
          <w:lang w:eastAsia="ru-RU"/>
        </w:rPr>
        <w:t>(РП 0702 на 2024 год в сумме 433,7 тыс. руб., РП 0709 на 2024 год в сумме 640,0 тыс. руб., на 2025</w:t>
      </w:r>
      <w:r>
        <w:rPr>
          <w:rFonts w:ascii="Times New Roman" w:eastAsia="Times New Roman" w:hAnsi="Times New Roman" w:cs="Times New Roman"/>
          <w:i/>
          <w:color w:val="000000" w:themeColor="text1"/>
          <w:sz w:val="28"/>
          <w:szCs w:val="28"/>
          <w:lang w:eastAsia="ru-RU"/>
        </w:rPr>
        <w:t> </w:t>
      </w:r>
      <w:r w:rsidR="00A91A27">
        <w:rPr>
          <w:rFonts w:ascii="Times New Roman" w:eastAsia="Times New Roman" w:hAnsi="Times New Roman" w:cs="Times New Roman"/>
          <w:i/>
          <w:color w:val="000000" w:themeColor="text1"/>
          <w:sz w:val="28"/>
          <w:szCs w:val="28"/>
          <w:lang w:eastAsia="ru-RU"/>
        </w:rPr>
        <w:t>год в сумме 23 333,9 тыс. руб.)</w:t>
      </w:r>
      <w:r w:rsidR="00A91A27">
        <w:rPr>
          <w:rFonts w:ascii="Times New Roman" w:eastAsia="Times New Roman" w:hAnsi="Times New Roman" w:cs="Times New Roman"/>
          <w:color w:val="000000" w:themeColor="text1"/>
          <w:sz w:val="28"/>
          <w:szCs w:val="28"/>
          <w:lang w:eastAsia="ru-RU"/>
        </w:rPr>
        <w:t xml:space="preserve"> в том числе:</w:t>
      </w:r>
    </w:p>
    <w:p w:rsidR="00A91A27" w:rsidRDefault="008D4573" w:rsidP="008D4573">
      <w:pPr>
        <w:pStyle w:val="af9"/>
        <w:spacing w:after="0"/>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A91A27">
        <w:rPr>
          <w:rFonts w:ascii="Times New Roman" w:eastAsia="Times New Roman" w:hAnsi="Times New Roman" w:cs="Times New Roman"/>
          <w:color w:val="000000" w:themeColor="text1"/>
          <w:sz w:val="28"/>
          <w:szCs w:val="28"/>
          <w:lang w:eastAsia="ru-RU"/>
        </w:rPr>
        <w:t>уменьшить бюджетные ассигнования по укреплению материально-технического оснащения и проведения ремонта государственным казенным общеобразовательным организациям для детей с ограниченными возможностями здоровья на 2024 год в сумме 1 073,7 тыс. руб., на 2025 год в сумме 23 333,9 тыс. руб.</w:t>
      </w:r>
    </w:p>
    <w:p w:rsidR="00A91A27" w:rsidRDefault="008D4573" w:rsidP="008D4573">
      <w:pPr>
        <w:pStyle w:val="af9"/>
        <w:spacing w:after="0"/>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A91A27">
        <w:rPr>
          <w:rFonts w:ascii="Times New Roman" w:eastAsia="Times New Roman" w:hAnsi="Times New Roman" w:cs="Times New Roman"/>
          <w:color w:val="000000" w:themeColor="text1"/>
          <w:sz w:val="28"/>
          <w:szCs w:val="28"/>
          <w:lang w:eastAsia="ru-RU"/>
        </w:rPr>
        <w:t>увеличить бюджетные ассигнования, в том числе:</w:t>
      </w:r>
    </w:p>
    <w:p w:rsidR="00A91A27" w:rsidRDefault="00A91A27" w:rsidP="008D4573">
      <w:pPr>
        <w:pStyle w:val="af9"/>
        <w:spacing w:after="0"/>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на укрепление материально-технического оснащения и проведения ремонта ГКУ «</w:t>
      </w:r>
      <w:proofErr w:type="spellStart"/>
      <w:r>
        <w:rPr>
          <w:rFonts w:ascii="Times New Roman" w:eastAsia="Times New Roman" w:hAnsi="Times New Roman" w:cs="Times New Roman"/>
          <w:color w:val="000000" w:themeColor="text1"/>
          <w:sz w:val="28"/>
          <w:szCs w:val="28"/>
          <w:lang w:eastAsia="ru-RU"/>
        </w:rPr>
        <w:t>Митинский</w:t>
      </w:r>
      <w:proofErr w:type="spellEnd"/>
      <w:r>
        <w:rPr>
          <w:rFonts w:ascii="Times New Roman" w:eastAsia="Times New Roman" w:hAnsi="Times New Roman" w:cs="Times New Roman"/>
          <w:color w:val="000000" w:themeColor="text1"/>
          <w:sz w:val="28"/>
          <w:szCs w:val="28"/>
          <w:lang w:eastAsia="ru-RU"/>
        </w:rPr>
        <w:t xml:space="preserve"> детский дом» на 2024 год в сумме 330,0 тыс. руб.;</w:t>
      </w:r>
    </w:p>
    <w:p w:rsidR="00A91A27" w:rsidRDefault="00A91A27" w:rsidP="008D4573">
      <w:pPr>
        <w:pStyle w:val="af9"/>
        <w:spacing w:after="0"/>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на укрепление материально-технического оснащения и проведения ремонта</w:t>
      </w:r>
      <w:r>
        <w:rPr>
          <w:rFonts w:ascii="Times New Roman" w:hAnsi="Times New Roman" w:cs="Times New Roman"/>
          <w:sz w:val="28"/>
          <w:szCs w:val="28"/>
        </w:rPr>
        <w:t xml:space="preserve"> </w:t>
      </w:r>
      <w:r>
        <w:rPr>
          <w:rFonts w:ascii="Times New Roman" w:eastAsia="Times New Roman" w:hAnsi="Times New Roman" w:cs="Times New Roman"/>
          <w:color w:val="000000" w:themeColor="text1"/>
          <w:sz w:val="28"/>
          <w:szCs w:val="28"/>
          <w:lang w:eastAsia="ru-RU"/>
        </w:rPr>
        <w:t>для ГКООУ «</w:t>
      </w:r>
      <w:proofErr w:type="spellStart"/>
      <w:r>
        <w:rPr>
          <w:rFonts w:ascii="Times New Roman" w:eastAsia="Times New Roman" w:hAnsi="Times New Roman" w:cs="Times New Roman"/>
          <w:color w:val="000000" w:themeColor="text1"/>
          <w:sz w:val="28"/>
          <w:szCs w:val="28"/>
          <w:lang w:eastAsia="ru-RU"/>
        </w:rPr>
        <w:t>Медновская</w:t>
      </w:r>
      <w:proofErr w:type="spellEnd"/>
      <w:r>
        <w:rPr>
          <w:rFonts w:ascii="Times New Roman" w:eastAsia="Times New Roman" w:hAnsi="Times New Roman" w:cs="Times New Roman"/>
          <w:color w:val="000000" w:themeColor="text1"/>
          <w:sz w:val="28"/>
          <w:szCs w:val="28"/>
          <w:lang w:eastAsia="ru-RU"/>
        </w:rPr>
        <w:t xml:space="preserve"> санаторная школа-интернат» на 2024 год в сумме 103,7 тыс. руб.;</w:t>
      </w:r>
    </w:p>
    <w:p w:rsidR="00A91A27" w:rsidRDefault="00A91A27" w:rsidP="008D4573">
      <w:pPr>
        <w:pStyle w:val="af9"/>
        <w:spacing w:after="0"/>
        <w:ind w:left="0" w:firstLine="709"/>
        <w:jc w:val="both"/>
        <w:rPr>
          <w:rFonts w:ascii="Times New Roman" w:eastAsia="Calibri" w:hAnsi="Times New Roman" w:cs="Times New Roman"/>
          <w:sz w:val="28"/>
          <w:szCs w:val="28"/>
        </w:rPr>
      </w:pPr>
      <w:r>
        <w:rPr>
          <w:rFonts w:ascii="Times New Roman" w:eastAsia="Times New Roman" w:hAnsi="Times New Roman" w:cs="Times New Roman"/>
          <w:color w:val="000000" w:themeColor="text1"/>
          <w:sz w:val="28"/>
          <w:szCs w:val="28"/>
          <w:lang w:eastAsia="ru-RU"/>
        </w:rPr>
        <w:t>на укрепление материально-технического оснащения и проведения ремонта</w:t>
      </w:r>
      <w:r>
        <w:rPr>
          <w:rFonts w:ascii="Times New Roman" w:hAnsi="Times New Roman" w:cs="Times New Roman"/>
          <w:sz w:val="28"/>
          <w:szCs w:val="28"/>
        </w:rPr>
        <w:t xml:space="preserve"> </w:t>
      </w:r>
      <w:r>
        <w:rPr>
          <w:rFonts w:ascii="Times New Roman" w:eastAsia="Times New Roman" w:hAnsi="Times New Roman" w:cs="Times New Roman"/>
          <w:color w:val="000000" w:themeColor="text1"/>
          <w:sz w:val="28"/>
          <w:szCs w:val="28"/>
          <w:lang w:eastAsia="ru-RU"/>
        </w:rPr>
        <w:t>ГКОУ «</w:t>
      </w:r>
      <w:proofErr w:type="spellStart"/>
      <w:r>
        <w:rPr>
          <w:rFonts w:ascii="Times New Roman" w:eastAsia="Times New Roman" w:hAnsi="Times New Roman" w:cs="Times New Roman"/>
          <w:color w:val="000000" w:themeColor="text1"/>
          <w:sz w:val="28"/>
          <w:szCs w:val="28"/>
          <w:lang w:eastAsia="ru-RU"/>
        </w:rPr>
        <w:t>Бежецкая</w:t>
      </w:r>
      <w:proofErr w:type="spellEnd"/>
      <w:r>
        <w:rPr>
          <w:rFonts w:ascii="Times New Roman" w:eastAsia="Times New Roman" w:hAnsi="Times New Roman" w:cs="Times New Roman"/>
          <w:color w:val="000000" w:themeColor="text1"/>
          <w:sz w:val="28"/>
          <w:szCs w:val="28"/>
          <w:lang w:eastAsia="ru-RU"/>
        </w:rPr>
        <w:t xml:space="preserve"> школа-интернат № 1»</w:t>
      </w:r>
      <w:r>
        <w:rPr>
          <w:rFonts w:ascii="Times New Roman" w:eastAsia="Calibri" w:hAnsi="Times New Roman" w:cs="Times New Roman"/>
          <w:sz w:val="28"/>
          <w:szCs w:val="28"/>
        </w:rPr>
        <w:t xml:space="preserve"> на 2024 год в сумме 200,0</w:t>
      </w:r>
      <w:r w:rsidR="008D4573">
        <w:rPr>
          <w:rFonts w:ascii="Times New Roman" w:eastAsia="Calibri" w:hAnsi="Times New Roman" w:cs="Times New Roman"/>
          <w:sz w:val="28"/>
          <w:szCs w:val="28"/>
        </w:rPr>
        <w:t> </w:t>
      </w:r>
      <w:r>
        <w:rPr>
          <w:rFonts w:ascii="Times New Roman" w:eastAsia="Calibri" w:hAnsi="Times New Roman" w:cs="Times New Roman"/>
          <w:sz w:val="28"/>
          <w:szCs w:val="28"/>
        </w:rPr>
        <w:t>тыс. руб.</w:t>
      </w:r>
      <w:r>
        <w:rPr>
          <w:rFonts w:ascii="Times New Roman" w:hAnsi="Times New Roman" w:cs="Times New Roman"/>
          <w:sz w:val="28"/>
          <w:szCs w:val="28"/>
        </w:rPr>
        <w:t xml:space="preserve"> </w:t>
      </w:r>
      <w:r>
        <w:rPr>
          <w:rFonts w:ascii="Times New Roman" w:eastAsia="Calibri" w:hAnsi="Times New Roman" w:cs="Times New Roman"/>
          <w:sz w:val="28"/>
          <w:szCs w:val="28"/>
        </w:rPr>
        <w:t>на приобретение интерактивного оборудования для учебного процесса за счет средств спонсорской помощи юридических лиц.</w:t>
      </w:r>
    </w:p>
    <w:p w:rsidR="008D4573" w:rsidRDefault="008D4573" w:rsidP="008D4573">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Дополнить закон целевыми статьями расходов:</w:t>
      </w:r>
    </w:p>
    <w:p w:rsidR="008D4573" w:rsidRDefault="008D4573" w:rsidP="008D4573">
      <w:pPr>
        <w:pStyle w:val="af9"/>
        <w:spacing w:after="0"/>
        <w:ind w:left="0" w:firstLine="709"/>
        <w:jc w:val="both"/>
        <w:rPr>
          <w:rFonts w:ascii="Times New Roman" w:eastAsia="Calibri" w:hAnsi="Times New Roman" w:cs="Times New Roman"/>
          <w:color w:val="000000" w:themeColor="text1"/>
          <w:sz w:val="28"/>
          <w:szCs w:val="28"/>
          <w:lang w:eastAsia="ru-RU"/>
        </w:rPr>
      </w:pPr>
      <w:r>
        <w:rPr>
          <w:rFonts w:ascii="Times New Roman" w:hAnsi="Times New Roman" w:cs="Times New Roman"/>
          <w:color w:val="000000" w:themeColor="text1"/>
          <w:sz w:val="28"/>
          <w:szCs w:val="28"/>
        </w:rPr>
        <w:t>КЦСР 0130110080 «</w:t>
      </w:r>
      <w:r>
        <w:rPr>
          <w:rFonts w:ascii="Times New Roman" w:eastAsia="Calibri" w:hAnsi="Times New Roman" w:cs="Times New Roman"/>
          <w:color w:val="000000" w:themeColor="text1"/>
          <w:sz w:val="28"/>
          <w:szCs w:val="28"/>
          <w:lang w:eastAsia="ru-RU"/>
        </w:rPr>
        <w:t>Создание условий государственным казенным общеобразовательным организациям для детей, нуждающихся в длительном лечении, для материально-технического оснащения и проведения ремонта»;</w:t>
      </w:r>
    </w:p>
    <w:p w:rsidR="008D4573" w:rsidRDefault="008D4573" w:rsidP="008D4573">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КЦСР 0130110100 «Создание условий государственным казенным организациям для детей-сирот и детей, оставшихся без попечения родителей, для материально-технического оснащения и проведения ремонта».</w:t>
      </w:r>
    </w:p>
    <w:p w:rsidR="00A91A27" w:rsidRDefault="008D4573" w:rsidP="008D4573">
      <w:pPr>
        <w:spacing w:after="0"/>
        <w:ind w:firstLine="709"/>
        <w:jc w:val="both"/>
        <w:rPr>
          <w:rFonts w:ascii="Times New Roman" w:eastAsiaTheme="minorHAnsi" w:hAnsi="Times New Roman"/>
          <w:color w:val="000000" w:themeColor="text1"/>
          <w:sz w:val="28"/>
          <w:szCs w:val="28"/>
        </w:rPr>
      </w:pPr>
      <w:r>
        <w:rPr>
          <w:rFonts w:ascii="Times New Roman" w:hAnsi="Times New Roman"/>
          <w:color w:val="000000" w:themeColor="text1"/>
          <w:sz w:val="28"/>
          <w:szCs w:val="28"/>
        </w:rPr>
        <w:t>И</w:t>
      </w:r>
      <w:r w:rsidR="00A91A27">
        <w:rPr>
          <w:rFonts w:ascii="Times New Roman" w:hAnsi="Times New Roman"/>
          <w:color w:val="000000" w:themeColor="text1"/>
          <w:sz w:val="28"/>
          <w:szCs w:val="28"/>
        </w:rPr>
        <w:t>зменения отразить по КБК:</w:t>
      </w:r>
    </w:p>
    <w:p w:rsidR="00A91A27" w:rsidRDefault="00A91A27" w:rsidP="008D457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2024 год:</w:t>
      </w:r>
    </w:p>
    <w:p w:rsidR="00A91A27" w:rsidRDefault="00A91A27" w:rsidP="008D457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ППП 075 РП 0702 КЦСР 0130110050 КВР 200 </w:t>
      </w:r>
      <w:r>
        <w:rPr>
          <w:rFonts w:ascii="Times New Roman" w:hAnsi="Times New Roman"/>
          <w:color w:val="000000" w:themeColor="text1"/>
          <w:sz w:val="28"/>
          <w:szCs w:val="28"/>
        </w:rPr>
        <w:t>–</w:t>
      </w:r>
      <w:r>
        <w:rPr>
          <w:rFonts w:ascii="Times New Roman" w:eastAsia="Times New Roman" w:hAnsi="Times New Roman"/>
          <w:color w:val="000000" w:themeColor="text1"/>
          <w:sz w:val="28"/>
          <w:szCs w:val="28"/>
          <w:lang w:eastAsia="ru-RU"/>
        </w:rPr>
        <w:t xml:space="preserve"> 873,7 тыс. руб.</w:t>
      </w:r>
    </w:p>
    <w:p w:rsidR="00A91A27" w:rsidRDefault="00A91A27" w:rsidP="008D457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ППП 075 РП 0702 </w:t>
      </w:r>
      <w:r w:rsidRPr="000B0176">
        <w:rPr>
          <w:rFonts w:ascii="Times New Roman" w:eastAsia="Times New Roman" w:hAnsi="Times New Roman"/>
          <w:color w:val="000000" w:themeColor="text1"/>
          <w:sz w:val="28"/>
          <w:szCs w:val="28"/>
          <w:lang w:eastAsia="ru-RU"/>
        </w:rPr>
        <w:t>КЦСР 0130110100</w:t>
      </w:r>
      <w:r>
        <w:rPr>
          <w:rFonts w:ascii="Times New Roman" w:eastAsia="Times New Roman" w:hAnsi="Times New Roman"/>
          <w:color w:val="000000" w:themeColor="text1"/>
          <w:sz w:val="28"/>
          <w:szCs w:val="28"/>
          <w:lang w:eastAsia="ru-RU"/>
        </w:rPr>
        <w:t xml:space="preserve"> КВР 200 + 330,0 тыс. руб.</w:t>
      </w:r>
    </w:p>
    <w:p w:rsidR="00A91A27" w:rsidRDefault="00A91A27" w:rsidP="008D457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ППП 075 РП 0702 КЦСР 0130110080 КВР 200 + 103,7 тыс. руб.</w:t>
      </w:r>
    </w:p>
    <w:p w:rsidR="00A91A27" w:rsidRDefault="00A91A27" w:rsidP="008D457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2025 год:</w:t>
      </w:r>
    </w:p>
    <w:p w:rsidR="00A91A27" w:rsidRDefault="00A91A27" w:rsidP="008D4573">
      <w:pPr>
        <w:spacing w:after="0"/>
        <w:ind w:firstLine="709"/>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ППП 075 РП 0702 КЦСР 0130110050 КВР 200 – 23 333,9 тыс. руб.</w:t>
      </w:r>
    </w:p>
    <w:p w:rsidR="00A91A27" w:rsidRDefault="00A91A27" w:rsidP="008D4573">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Внести соответствующие изменения в приложения 6, 7, 8, </w:t>
      </w:r>
      <w:r w:rsidR="008D4573">
        <w:rPr>
          <w:rFonts w:ascii="Times New Roman" w:hAnsi="Times New Roman" w:cs="Times New Roman"/>
          <w:color w:val="000000" w:themeColor="text1"/>
          <w:sz w:val="28"/>
          <w:szCs w:val="28"/>
        </w:rPr>
        <w:t xml:space="preserve">9, </w:t>
      </w:r>
      <w:r>
        <w:rPr>
          <w:rFonts w:ascii="Times New Roman" w:hAnsi="Times New Roman" w:cs="Times New Roman"/>
          <w:color w:val="000000" w:themeColor="text1"/>
          <w:sz w:val="28"/>
          <w:szCs w:val="28"/>
        </w:rPr>
        <w:t>25 к закону.</w:t>
      </w:r>
    </w:p>
    <w:p w:rsidR="00A91A27" w:rsidRDefault="00A91A27" w:rsidP="008D4573">
      <w:pPr>
        <w:spacing w:after="0"/>
        <w:ind w:firstLine="709"/>
        <w:jc w:val="both"/>
        <w:rPr>
          <w:rFonts w:ascii="Times New Roman" w:eastAsia="Times New Roman" w:hAnsi="Times New Roman"/>
          <w:sz w:val="28"/>
          <w:szCs w:val="28"/>
          <w:lang w:eastAsia="ru-RU"/>
        </w:rPr>
      </w:pPr>
    </w:p>
    <w:p w:rsidR="009E269D" w:rsidRPr="009E269D" w:rsidRDefault="009E269D" w:rsidP="009E269D">
      <w:pPr>
        <w:pStyle w:val="af9"/>
        <w:numPr>
          <w:ilvl w:val="0"/>
          <w:numId w:val="9"/>
        </w:numPr>
        <w:spacing w:after="0"/>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9E269D">
        <w:rPr>
          <w:rFonts w:ascii="Times New Roman" w:eastAsia="Times New Roman" w:hAnsi="Times New Roman" w:cs="Times New Roman"/>
          <w:color w:val="000000" w:themeColor="text1"/>
          <w:sz w:val="28"/>
          <w:szCs w:val="28"/>
          <w:lang w:eastAsia="ru-RU"/>
        </w:rPr>
        <w:t>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предоставление иного межбюджетного трансферта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на 2024 год в сумме 10 910,8</w:t>
      </w:r>
      <w:r>
        <w:rPr>
          <w:rFonts w:ascii="Times New Roman" w:eastAsia="Times New Roman" w:hAnsi="Times New Roman" w:cs="Times New Roman"/>
          <w:color w:val="000000" w:themeColor="text1"/>
          <w:sz w:val="28"/>
          <w:szCs w:val="28"/>
          <w:lang w:eastAsia="ru-RU"/>
        </w:rPr>
        <w:t> </w:t>
      </w:r>
      <w:r w:rsidRPr="009E269D">
        <w:rPr>
          <w:rFonts w:ascii="Times New Roman" w:eastAsia="Times New Roman" w:hAnsi="Times New Roman" w:cs="Times New Roman"/>
          <w:color w:val="000000" w:themeColor="text1"/>
          <w:sz w:val="28"/>
          <w:szCs w:val="28"/>
          <w:lang w:eastAsia="ru-RU"/>
        </w:rPr>
        <w:t>тыс.</w:t>
      </w:r>
      <w:r>
        <w:rPr>
          <w:rFonts w:ascii="Times New Roman" w:eastAsia="Times New Roman" w:hAnsi="Times New Roman" w:cs="Times New Roman"/>
          <w:color w:val="000000" w:themeColor="text1"/>
          <w:sz w:val="28"/>
          <w:szCs w:val="28"/>
          <w:lang w:eastAsia="ru-RU"/>
        </w:rPr>
        <w:t> </w:t>
      </w:r>
      <w:r w:rsidRPr="009E269D">
        <w:rPr>
          <w:rFonts w:ascii="Times New Roman" w:eastAsia="Times New Roman" w:hAnsi="Times New Roman" w:cs="Times New Roman"/>
          <w:color w:val="000000" w:themeColor="text1"/>
          <w:sz w:val="28"/>
          <w:szCs w:val="28"/>
          <w:lang w:eastAsia="ru-RU"/>
        </w:rPr>
        <w:t xml:space="preserve">руб. за счет средств федерального бюджета (уведомление Министерства финансов Российской Федерации о предоставлении субсидии, субвенции, иного межбюджетного трансферта, имеющих целевое назначение на 2024 год и плановый период 2025 и 2026 годов от </w:t>
      </w:r>
      <w:r>
        <w:rPr>
          <w:rFonts w:ascii="Times New Roman" w:eastAsia="Times New Roman" w:hAnsi="Times New Roman" w:cs="Times New Roman"/>
          <w:color w:val="000000" w:themeColor="text1"/>
          <w:sz w:val="28"/>
          <w:szCs w:val="28"/>
          <w:lang w:eastAsia="ru-RU"/>
        </w:rPr>
        <w:t xml:space="preserve">18.07.2024 </w:t>
      </w:r>
      <w:r>
        <w:rPr>
          <w:rFonts w:ascii="Times New Roman" w:eastAsia="Times New Roman" w:hAnsi="Times New Roman" w:cs="Times New Roman"/>
          <w:color w:val="000000" w:themeColor="text1"/>
          <w:sz w:val="28"/>
          <w:szCs w:val="28"/>
          <w:lang w:eastAsia="ru-RU"/>
        </w:rPr>
        <w:br/>
        <w:t>№ </w:t>
      </w:r>
      <w:r w:rsidRPr="009E269D">
        <w:rPr>
          <w:rFonts w:ascii="Times New Roman" w:eastAsia="Times New Roman" w:hAnsi="Times New Roman" w:cs="Times New Roman"/>
          <w:color w:val="000000" w:themeColor="text1"/>
          <w:sz w:val="28"/>
          <w:szCs w:val="28"/>
          <w:lang w:eastAsia="ru-RU"/>
        </w:rPr>
        <w:t xml:space="preserve">280-2024-3-008). </w:t>
      </w:r>
    </w:p>
    <w:p w:rsidR="009E269D" w:rsidRPr="009E269D" w:rsidRDefault="009E269D" w:rsidP="009E269D">
      <w:pPr>
        <w:pStyle w:val="af9"/>
        <w:spacing w:after="0"/>
        <w:ind w:left="709"/>
        <w:jc w:val="both"/>
        <w:rPr>
          <w:rFonts w:ascii="Times New Roman" w:hAnsi="Times New Roman"/>
          <w:color w:val="000000" w:themeColor="text1"/>
          <w:sz w:val="28"/>
          <w:szCs w:val="28"/>
        </w:rPr>
      </w:pPr>
      <w:r w:rsidRPr="009E269D">
        <w:rPr>
          <w:rFonts w:ascii="Times New Roman" w:hAnsi="Times New Roman"/>
          <w:color w:val="000000" w:themeColor="text1"/>
          <w:sz w:val="28"/>
          <w:szCs w:val="28"/>
        </w:rPr>
        <w:t>Дополнить закон целевой статьей расходов:</w:t>
      </w:r>
    </w:p>
    <w:p w:rsidR="009E269D" w:rsidRPr="009E269D" w:rsidRDefault="009E269D" w:rsidP="009E269D">
      <w:pPr>
        <w:pStyle w:val="af9"/>
        <w:spacing w:after="0"/>
        <w:ind w:left="0" w:firstLine="709"/>
        <w:jc w:val="both"/>
        <w:rPr>
          <w:rFonts w:ascii="Times New Roman" w:hAnsi="Times New Roman"/>
          <w:color w:val="000000" w:themeColor="text1"/>
          <w:sz w:val="28"/>
          <w:szCs w:val="28"/>
        </w:rPr>
      </w:pPr>
      <w:r w:rsidRPr="009E269D">
        <w:rPr>
          <w:rFonts w:ascii="Times New Roman" w:hAnsi="Times New Roman"/>
          <w:color w:val="000000" w:themeColor="text1"/>
          <w:sz w:val="28"/>
          <w:szCs w:val="28"/>
        </w:rPr>
        <w:t>КЦСР 01</w:t>
      </w:r>
      <w:r w:rsidR="0031262C" w:rsidRPr="0031262C">
        <w:rPr>
          <w:rFonts w:ascii="Times New Roman" w:hAnsi="Times New Roman"/>
          <w:color w:val="000000" w:themeColor="text1"/>
          <w:sz w:val="28"/>
          <w:szCs w:val="28"/>
        </w:rPr>
        <w:t>5</w:t>
      </w:r>
      <w:bookmarkStart w:id="42" w:name="_GoBack"/>
      <w:bookmarkEnd w:id="42"/>
      <w:r w:rsidRPr="009E269D">
        <w:rPr>
          <w:rFonts w:ascii="Times New Roman" w:hAnsi="Times New Roman"/>
          <w:color w:val="000000" w:themeColor="text1"/>
          <w:sz w:val="28"/>
          <w:szCs w:val="28"/>
        </w:rPr>
        <w:t>01R0501 «</w:t>
      </w:r>
      <w:r w:rsidRPr="009E269D">
        <w:rPr>
          <w:rFonts w:ascii="Times New Roman" w:hAnsi="Times New Roman"/>
          <w:sz w:val="28"/>
          <w:szCs w:val="28"/>
        </w:rPr>
        <w:t>Иной межбюджетный трансферт местным бюджетам на</w:t>
      </w:r>
      <w:r w:rsidRPr="009E269D">
        <w:rPr>
          <w:rFonts w:ascii="Times New Roman" w:hAnsi="Times New Roman"/>
          <w:color w:val="000000" w:themeColor="text1"/>
          <w:sz w:val="28"/>
          <w:szCs w:val="28"/>
        </w:rPr>
        <w:t xml:space="preserve">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w:t>
      </w:r>
    </w:p>
    <w:p w:rsidR="009E269D" w:rsidRDefault="009E269D" w:rsidP="009E269D">
      <w:pPr>
        <w:spacing w:after="0"/>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Pr="00A23EA0">
        <w:rPr>
          <w:rFonts w:ascii="Times New Roman" w:hAnsi="Times New Roman"/>
          <w:color w:val="000000" w:themeColor="text1"/>
          <w:sz w:val="28"/>
          <w:szCs w:val="28"/>
        </w:rPr>
        <w:t>зменения отразить по КБК:</w:t>
      </w:r>
    </w:p>
    <w:p w:rsidR="009E269D" w:rsidRPr="00A23EA0" w:rsidRDefault="009E269D" w:rsidP="009E269D">
      <w:pPr>
        <w:spacing w:after="0"/>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ППП 075 РП 0702</w:t>
      </w:r>
      <w:r w:rsidRPr="00A23EA0">
        <w:rPr>
          <w:rFonts w:ascii="Times New Roman" w:hAnsi="Times New Roman"/>
          <w:color w:val="000000" w:themeColor="text1"/>
          <w:sz w:val="28"/>
          <w:szCs w:val="28"/>
        </w:rPr>
        <w:t xml:space="preserve"> КЦСР </w:t>
      </w:r>
      <w:r>
        <w:rPr>
          <w:rFonts w:ascii="Times New Roman" w:hAnsi="Times New Roman"/>
          <w:color w:val="000000" w:themeColor="text1"/>
          <w:sz w:val="28"/>
          <w:szCs w:val="28"/>
        </w:rPr>
        <w:t>01501</w:t>
      </w:r>
      <w:r w:rsidRPr="00A23EA0">
        <w:rPr>
          <w:rFonts w:ascii="Times New Roman" w:hAnsi="Times New Roman"/>
          <w:color w:val="000000" w:themeColor="text1"/>
          <w:sz w:val="28"/>
          <w:szCs w:val="28"/>
        </w:rPr>
        <w:t>R</w:t>
      </w:r>
      <w:r>
        <w:rPr>
          <w:rFonts w:ascii="Times New Roman" w:hAnsi="Times New Roman"/>
          <w:color w:val="000000" w:themeColor="text1"/>
          <w:sz w:val="28"/>
          <w:szCs w:val="28"/>
        </w:rPr>
        <w:t>0501</w:t>
      </w:r>
      <w:r w:rsidRPr="00A23EA0">
        <w:rPr>
          <w:rFonts w:ascii="Times New Roman" w:hAnsi="Times New Roman"/>
          <w:color w:val="000000" w:themeColor="text1"/>
          <w:sz w:val="28"/>
          <w:szCs w:val="28"/>
        </w:rPr>
        <w:t xml:space="preserve"> КВР </w:t>
      </w:r>
      <w:r>
        <w:rPr>
          <w:rFonts w:ascii="Times New Roman" w:hAnsi="Times New Roman"/>
          <w:color w:val="000000" w:themeColor="text1"/>
          <w:sz w:val="28"/>
          <w:szCs w:val="28"/>
        </w:rPr>
        <w:t>5</w:t>
      </w:r>
      <w:r w:rsidRPr="00A23EA0">
        <w:rPr>
          <w:rFonts w:ascii="Times New Roman" w:hAnsi="Times New Roman"/>
          <w:color w:val="000000" w:themeColor="text1"/>
          <w:sz w:val="28"/>
          <w:szCs w:val="28"/>
        </w:rPr>
        <w:t xml:space="preserve">00 + </w:t>
      </w:r>
      <w:r>
        <w:rPr>
          <w:rFonts w:ascii="Times New Roman" w:hAnsi="Times New Roman"/>
          <w:color w:val="000000" w:themeColor="text1"/>
          <w:sz w:val="28"/>
          <w:szCs w:val="28"/>
        </w:rPr>
        <w:t>10 910,8</w:t>
      </w:r>
      <w:r w:rsidRPr="00A23EA0">
        <w:rPr>
          <w:rFonts w:ascii="Times New Roman" w:hAnsi="Times New Roman"/>
          <w:color w:val="000000" w:themeColor="text1"/>
          <w:sz w:val="28"/>
          <w:szCs w:val="28"/>
        </w:rPr>
        <w:t xml:space="preserve"> тыс. руб.</w:t>
      </w:r>
    </w:p>
    <w:p w:rsidR="009E269D" w:rsidRDefault="009E269D" w:rsidP="009E269D">
      <w:pPr>
        <w:spacing w:after="0"/>
        <w:ind w:firstLine="709"/>
        <w:contextualSpacing/>
        <w:jc w:val="both"/>
        <w:rPr>
          <w:rFonts w:ascii="Times New Roman" w:hAnsi="Times New Roman"/>
          <w:bCs/>
          <w:color w:val="000000" w:themeColor="text1"/>
          <w:sz w:val="28"/>
          <w:szCs w:val="28"/>
        </w:rPr>
      </w:pPr>
      <w:r w:rsidRPr="00534D8E">
        <w:rPr>
          <w:rFonts w:ascii="Times New Roman" w:hAnsi="Times New Roman"/>
          <w:color w:val="000000" w:themeColor="text1"/>
          <w:sz w:val="28"/>
          <w:szCs w:val="28"/>
        </w:rPr>
        <w:t>Внести соответствующие изменения в приложения 6</w:t>
      </w:r>
      <w:r w:rsidRPr="00A23EA0">
        <w:rPr>
          <w:rFonts w:ascii="Times New Roman" w:hAnsi="Times New Roman"/>
          <w:bCs/>
          <w:color w:val="000000" w:themeColor="text1"/>
          <w:sz w:val="28"/>
          <w:szCs w:val="28"/>
        </w:rPr>
        <w:t>, 7, 8, 9, 11, 12</w:t>
      </w:r>
      <w:r>
        <w:rPr>
          <w:rFonts w:ascii="Times New Roman" w:hAnsi="Times New Roman"/>
          <w:bCs/>
          <w:color w:val="000000" w:themeColor="text1"/>
          <w:sz w:val="28"/>
          <w:szCs w:val="28"/>
        </w:rPr>
        <w:t xml:space="preserve"> (дополнить таблицей), 25 </w:t>
      </w:r>
      <w:r w:rsidRPr="00A23EA0">
        <w:rPr>
          <w:rFonts w:ascii="Times New Roman" w:hAnsi="Times New Roman"/>
          <w:bCs/>
          <w:color w:val="000000" w:themeColor="text1"/>
          <w:sz w:val="28"/>
          <w:szCs w:val="28"/>
        </w:rPr>
        <w:t>к закону.</w:t>
      </w:r>
    </w:p>
    <w:p w:rsidR="007915C8" w:rsidRDefault="007915C8" w:rsidP="009E269D">
      <w:pPr>
        <w:spacing w:after="0"/>
        <w:ind w:firstLine="709"/>
        <w:contextualSpacing/>
        <w:jc w:val="both"/>
        <w:rPr>
          <w:rFonts w:ascii="Times New Roman" w:hAnsi="Times New Roman"/>
          <w:bCs/>
          <w:color w:val="000000" w:themeColor="text1"/>
          <w:sz w:val="28"/>
          <w:szCs w:val="28"/>
        </w:rPr>
      </w:pPr>
    </w:p>
    <w:p w:rsidR="007915C8" w:rsidRPr="007A72B7" w:rsidRDefault="007A72B7" w:rsidP="007A72B7">
      <w:pPr>
        <w:spacing w:after="0"/>
        <w:ind w:firstLine="567"/>
        <w:jc w:val="both"/>
        <w:rPr>
          <w:rFonts w:ascii="Times New Roman" w:eastAsia="Times New Roman" w:hAnsi="Times New Roman"/>
          <w:i/>
          <w:color w:val="000000" w:themeColor="text1"/>
          <w:sz w:val="28"/>
          <w:szCs w:val="28"/>
          <w:lang w:eastAsia="ru-RU"/>
        </w:rPr>
      </w:pPr>
      <w:r>
        <w:rPr>
          <w:rFonts w:ascii="Times New Roman" w:eastAsia="Times New Roman" w:hAnsi="Times New Roman"/>
          <w:color w:val="000000" w:themeColor="text1"/>
          <w:sz w:val="28"/>
          <w:szCs w:val="28"/>
          <w:lang w:eastAsia="ru-RU"/>
        </w:rPr>
        <w:t xml:space="preserve">14. </w:t>
      </w:r>
      <w:r w:rsidR="007915C8" w:rsidRPr="007A72B7">
        <w:rPr>
          <w:rFonts w:ascii="Times New Roman" w:eastAsia="Times New Roman" w:hAnsi="Times New Roman"/>
          <w:color w:val="000000" w:themeColor="text1"/>
          <w:sz w:val="28"/>
          <w:szCs w:val="28"/>
          <w:lang w:eastAsia="ru-RU"/>
        </w:rPr>
        <w:t xml:space="preserve">Предлагается уменьшить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предусмотренные на реализацию мероприятий по модернизации школьных </w:t>
      </w:r>
      <w:r w:rsidR="007915C8" w:rsidRPr="007A72B7">
        <w:rPr>
          <w:rFonts w:ascii="Times New Roman" w:eastAsia="Times New Roman" w:hAnsi="Times New Roman"/>
          <w:color w:val="000000" w:themeColor="text1"/>
          <w:sz w:val="28"/>
          <w:szCs w:val="28"/>
          <w:lang w:eastAsia="ru-RU"/>
        </w:rPr>
        <w:lastRenderedPageBreak/>
        <w:t xml:space="preserve">систем образования на 2024 год в сумме 11 529,6 тыс. руб. </w:t>
      </w:r>
      <w:r w:rsidR="007915C8" w:rsidRPr="007A72B7">
        <w:rPr>
          <w:rFonts w:ascii="Times New Roman" w:eastAsia="Times New Roman" w:hAnsi="Times New Roman"/>
          <w:i/>
          <w:color w:val="000000" w:themeColor="text1"/>
          <w:sz w:val="28"/>
          <w:szCs w:val="28"/>
          <w:lang w:eastAsia="ru-RU"/>
        </w:rPr>
        <w:t xml:space="preserve">(перераспределение на </w:t>
      </w:r>
      <w:r w:rsidR="007915C8" w:rsidRPr="007A72B7">
        <w:rPr>
          <w:rFonts w:ascii="Times New Roman" w:eastAsiaTheme="minorHAnsi" w:hAnsi="Times New Roman"/>
          <w:i/>
          <w:color w:val="000000" w:themeColor="text1"/>
          <w:sz w:val="28"/>
          <w:szCs w:val="28"/>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r w:rsidR="007915C8" w:rsidRPr="007A72B7">
        <w:rPr>
          <w:rFonts w:ascii="Times New Roman" w:hAnsi="Times New Roman"/>
          <w:i/>
          <w:color w:val="000000" w:themeColor="text1"/>
          <w:sz w:val="28"/>
          <w:szCs w:val="28"/>
        </w:rPr>
        <w:t xml:space="preserve"> в части обеспечения </w:t>
      </w:r>
      <w:proofErr w:type="spellStart"/>
      <w:r w:rsidR="007915C8" w:rsidRPr="007A72B7">
        <w:rPr>
          <w:rFonts w:ascii="Times New Roman" w:hAnsi="Times New Roman"/>
          <w:i/>
          <w:color w:val="000000" w:themeColor="text1"/>
          <w:sz w:val="28"/>
          <w:szCs w:val="28"/>
        </w:rPr>
        <w:t>софинансирования</w:t>
      </w:r>
      <w:proofErr w:type="spellEnd"/>
      <w:r w:rsidR="007915C8" w:rsidRPr="007A72B7">
        <w:rPr>
          <w:rFonts w:ascii="Times New Roman" w:hAnsi="Times New Roman"/>
          <w:i/>
          <w:color w:val="000000" w:themeColor="text1"/>
          <w:sz w:val="28"/>
          <w:szCs w:val="28"/>
        </w:rPr>
        <w:t>)</w:t>
      </w:r>
      <w:r w:rsidR="007915C8" w:rsidRPr="007A72B7">
        <w:rPr>
          <w:rFonts w:ascii="Times New Roman" w:eastAsiaTheme="minorHAnsi" w:hAnsi="Times New Roman"/>
          <w:bCs/>
          <w:i/>
          <w:color w:val="000000" w:themeColor="text1"/>
          <w:sz w:val="28"/>
          <w:szCs w:val="28"/>
        </w:rPr>
        <w:t>.</w:t>
      </w:r>
    </w:p>
    <w:p w:rsidR="007915C8" w:rsidRPr="007A72B7" w:rsidRDefault="007915C8" w:rsidP="007A72B7">
      <w:pPr>
        <w:spacing w:after="0"/>
        <w:ind w:firstLine="567"/>
        <w:jc w:val="both"/>
        <w:rPr>
          <w:rFonts w:ascii="Times New Roman" w:eastAsiaTheme="minorHAnsi" w:hAnsi="Times New Roman"/>
          <w:color w:val="000000" w:themeColor="text1"/>
          <w:sz w:val="28"/>
          <w:szCs w:val="28"/>
        </w:rPr>
      </w:pPr>
      <w:r w:rsidRPr="007A72B7">
        <w:rPr>
          <w:rFonts w:ascii="Times New Roman" w:eastAsiaTheme="minorHAnsi" w:hAnsi="Times New Roman"/>
          <w:color w:val="000000" w:themeColor="text1"/>
          <w:sz w:val="28"/>
          <w:szCs w:val="28"/>
        </w:rPr>
        <w:t>Изменения отразить по КБК:</w:t>
      </w:r>
    </w:p>
    <w:p w:rsidR="007915C8" w:rsidRPr="007A72B7" w:rsidRDefault="007915C8" w:rsidP="007A72B7">
      <w:pPr>
        <w:spacing w:after="0"/>
        <w:ind w:firstLine="567"/>
        <w:contextualSpacing/>
        <w:jc w:val="both"/>
        <w:rPr>
          <w:rFonts w:ascii="Times New Roman" w:eastAsia="Times New Roman" w:hAnsi="Times New Roman"/>
          <w:color w:val="000000" w:themeColor="text1"/>
          <w:sz w:val="28"/>
          <w:szCs w:val="28"/>
          <w:lang w:eastAsia="ru-RU"/>
        </w:rPr>
      </w:pPr>
      <w:r w:rsidRPr="007A72B7">
        <w:rPr>
          <w:rFonts w:ascii="Times New Roman" w:eastAsia="Times New Roman" w:hAnsi="Times New Roman"/>
          <w:color w:val="000000" w:themeColor="text1"/>
          <w:sz w:val="28"/>
          <w:szCs w:val="28"/>
          <w:lang w:eastAsia="ru-RU"/>
        </w:rPr>
        <w:t>на 2024 год:</w:t>
      </w:r>
    </w:p>
    <w:p w:rsidR="007915C8" w:rsidRPr="007A72B7" w:rsidRDefault="007915C8" w:rsidP="007A72B7">
      <w:pPr>
        <w:spacing w:after="0"/>
        <w:ind w:firstLine="567"/>
        <w:contextualSpacing/>
        <w:jc w:val="both"/>
        <w:rPr>
          <w:rFonts w:ascii="Times New Roman" w:eastAsia="Times New Roman" w:hAnsi="Times New Roman"/>
          <w:color w:val="000000" w:themeColor="text1"/>
          <w:sz w:val="28"/>
          <w:szCs w:val="28"/>
          <w:lang w:eastAsia="ru-RU"/>
        </w:rPr>
      </w:pPr>
      <w:r w:rsidRPr="007A72B7">
        <w:rPr>
          <w:rFonts w:ascii="Times New Roman" w:eastAsia="Times New Roman" w:hAnsi="Times New Roman"/>
          <w:color w:val="000000" w:themeColor="text1"/>
          <w:sz w:val="28"/>
          <w:szCs w:val="28"/>
          <w:lang w:eastAsia="ru-RU"/>
        </w:rPr>
        <w:t xml:space="preserve">ППП 075 РП 0702 КЦСР 01201А7500 КВР 500 </w:t>
      </w:r>
      <w:r w:rsidRPr="007A72B7">
        <w:rPr>
          <w:rFonts w:ascii="Times New Roman" w:eastAsiaTheme="minorHAnsi" w:hAnsi="Times New Roman"/>
          <w:color w:val="000000" w:themeColor="text1"/>
          <w:sz w:val="28"/>
          <w:szCs w:val="28"/>
        </w:rPr>
        <w:t>–</w:t>
      </w:r>
      <w:r w:rsidRPr="007A72B7">
        <w:rPr>
          <w:rFonts w:ascii="Times New Roman" w:eastAsia="Times New Roman" w:hAnsi="Times New Roman"/>
          <w:color w:val="000000" w:themeColor="text1"/>
          <w:sz w:val="28"/>
          <w:szCs w:val="28"/>
          <w:lang w:eastAsia="ru-RU"/>
        </w:rPr>
        <w:t xml:space="preserve"> 11 529,6 тыс. руб.</w:t>
      </w:r>
    </w:p>
    <w:p w:rsidR="007915C8" w:rsidRPr="007915C8" w:rsidRDefault="007915C8" w:rsidP="007A72B7">
      <w:pPr>
        <w:spacing w:after="0"/>
        <w:ind w:firstLine="567"/>
        <w:contextualSpacing/>
        <w:jc w:val="both"/>
        <w:rPr>
          <w:rFonts w:ascii="Times New Roman" w:eastAsiaTheme="minorHAnsi" w:hAnsi="Times New Roman"/>
          <w:color w:val="000000" w:themeColor="text1"/>
          <w:sz w:val="28"/>
          <w:szCs w:val="28"/>
        </w:rPr>
      </w:pPr>
      <w:r w:rsidRPr="007A72B7">
        <w:rPr>
          <w:rFonts w:ascii="Times New Roman" w:eastAsiaTheme="minorHAnsi" w:hAnsi="Times New Roman"/>
          <w:color w:val="000000" w:themeColor="text1"/>
          <w:sz w:val="28"/>
          <w:szCs w:val="28"/>
        </w:rPr>
        <w:t>Внести соответствующие изменения в приложения 6, 7, 8, 9, 11, 25 к закону.</w:t>
      </w:r>
    </w:p>
    <w:p w:rsidR="009E269D" w:rsidRDefault="009E269D" w:rsidP="008D4573">
      <w:pPr>
        <w:spacing w:after="0"/>
        <w:ind w:firstLine="709"/>
        <w:jc w:val="both"/>
        <w:rPr>
          <w:rFonts w:ascii="Times New Roman" w:eastAsia="Times New Roman" w:hAnsi="Times New Roman"/>
          <w:sz w:val="28"/>
          <w:szCs w:val="28"/>
          <w:lang w:eastAsia="ru-RU"/>
        </w:rPr>
      </w:pPr>
    </w:p>
    <w:p w:rsidR="003446E7" w:rsidRPr="007A72B7" w:rsidRDefault="007A72B7" w:rsidP="007A72B7">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000B0176" w:rsidRPr="007A72B7">
        <w:rPr>
          <w:rFonts w:ascii="Times New Roman" w:eastAsia="Times New Roman" w:hAnsi="Times New Roman"/>
          <w:sz w:val="28"/>
          <w:szCs w:val="28"/>
          <w:lang w:eastAsia="ru-RU"/>
        </w:rPr>
        <w:t xml:space="preserve"> </w:t>
      </w:r>
      <w:r w:rsidR="003446E7" w:rsidRPr="007A72B7">
        <w:rPr>
          <w:rFonts w:ascii="Times New Roman" w:eastAsia="Times New Roman" w:hAnsi="Times New Roman"/>
          <w:sz w:val="28"/>
          <w:szCs w:val="28"/>
          <w:lang w:eastAsia="ru-RU"/>
        </w:rPr>
        <w:t>Предлагается увеличить бюджетные ассигнования по Министерству строительства Тверской области в рамках государственной программы Тверской области «Развитие образования Тверской области» в 2024 году в сумме 988 172,8 тыс. руб., в том числе:</w:t>
      </w:r>
    </w:p>
    <w:p w:rsidR="003446E7" w:rsidRPr="003446E7" w:rsidRDefault="003446E7" w:rsidP="007A72B7">
      <w:pPr>
        <w:spacing w:after="0"/>
        <w:ind w:firstLine="709"/>
        <w:jc w:val="both"/>
        <w:rPr>
          <w:rFonts w:ascii="Times New Roman" w:eastAsia="Times New Roman" w:hAnsi="Times New Roman"/>
          <w:sz w:val="28"/>
          <w:szCs w:val="28"/>
          <w:lang w:eastAsia="ru-RU"/>
        </w:rPr>
      </w:pPr>
      <w:r w:rsidRPr="003446E7">
        <w:rPr>
          <w:rFonts w:ascii="Times New Roman" w:eastAsia="Times New Roman" w:hAnsi="Times New Roman"/>
          <w:sz w:val="28"/>
          <w:szCs w:val="28"/>
          <w:lang w:eastAsia="ru-RU"/>
        </w:rPr>
        <w:t xml:space="preserve">увеличить в сумме 161 778,9 тыс. руб. по мероприятию «Созданы новые места в общеобразовательных организациях, расположенных в сельской местности и поселках городского типа» по объекту «Общеобразовательная организация на 100 мест в д. </w:t>
      </w:r>
      <w:proofErr w:type="spellStart"/>
      <w:r w:rsidRPr="003446E7">
        <w:rPr>
          <w:rFonts w:ascii="Times New Roman" w:eastAsia="Times New Roman" w:hAnsi="Times New Roman"/>
          <w:sz w:val="28"/>
          <w:szCs w:val="28"/>
          <w:lang w:eastAsia="ru-RU"/>
        </w:rPr>
        <w:t>Вахонино</w:t>
      </w:r>
      <w:proofErr w:type="spellEnd"/>
      <w:r w:rsidRPr="003446E7">
        <w:rPr>
          <w:rFonts w:ascii="Times New Roman" w:eastAsia="Times New Roman" w:hAnsi="Times New Roman"/>
          <w:sz w:val="28"/>
          <w:szCs w:val="28"/>
          <w:lang w:eastAsia="ru-RU"/>
        </w:rPr>
        <w:t xml:space="preserve"> Конаковского района» за счет остатка бюджетных обязательств на оплату заключенных контрактов.;</w:t>
      </w:r>
    </w:p>
    <w:p w:rsidR="003446E7" w:rsidRPr="003446E7" w:rsidRDefault="003446E7" w:rsidP="008D4573">
      <w:pPr>
        <w:spacing w:after="0"/>
        <w:ind w:firstLine="709"/>
        <w:jc w:val="both"/>
        <w:rPr>
          <w:rFonts w:ascii="Times New Roman" w:eastAsia="Times New Roman" w:hAnsi="Times New Roman"/>
          <w:sz w:val="28"/>
          <w:szCs w:val="28"/>
          <w:lang w:eastAsia="ru-RU"/>
        </w:rPr>
      </w:pPr>
      <w:r w:rsidRPr="003446E7">
        <w:rPr>
          <w:rFonts w:ascii="Times New Roman" w:eastAsia="Times New Roman" w:hAnsi="Times New Roman"/>
          <w:sz w:val="28"/>
          <w:szCs w:val="28"/>
          <w:lang w:eastAsia="ru-RU"/>
        </w:rPr>
        <w:t>уменьшить в сумме 212 072,8 тыс. руб. по мероприятию «Созданы новые места в общеобразовательных организациях в связи с ростом числа обучающихся, вызванным демографическим фактором» по бюджетным ассигнованиям, нераспределенным на объекты образования;</w:t>
      </w:r>
    </w:p>
    <w:p w:rsidR="003446E7" w:rsidRPr="003446E7" w:rsidRDefault="003446E7" w:rsidP="008D4573">
      <w:pPr>
        <w:spacing w:after="0"/>
        <w:ind w:firstLine="709"/>
        <w:jc w:val="both"/>
        <w:rPr>
          <w:rFonts w:ascii="Times New Roman" w:eastAsia="Times New Roman" w:hAnsi="Times New Roman"/>
          <w:sz w:val="28"/>
          <w:szCs w:val="28"/>
          <w:lang w:eastAsia="ru-RU"/>
        </w:rPr>
      </w:pPr>
      <w:r w:rsidRPr="003446E7">
        <w:rPr>
          <w:rFonts w:ascii="Times New Roman" w:eastAsia="Times New Roman" w:hAnsi="Times New Roman"/>
          <w:sz w:val="28"/>
          <w:szCs w:val="28"/>
          <w:lang w:eastAsia="ru-RU"/>
        </w:rPr>
        <w:t xml:space="preserve">увеличить в сумме 982 256,3 тыс. руб. по мероприятию «Созданы новые места в общеобразовательных организациях (строительство объектов государственной собственности)» на объекты «Средняя общеобразовательная школа на 300 мест в </w:t>
      </w:r>
      <w:proofErr w:type="spellStart"/>
      <w:r w:rsidRPr="003446E7">
        <w:rPr>
          <w:rFonts w:ascii="Times New Roman" w:eastAsia="Times New Roman" w:hAnsi="Times New Roman"/>
          <w:sz w:val="28"/>
          <w:szCs w:val="28"/>
          <w:lang w:eastAsia="ru-RU"/>
        </w:rPr>
        <w:t>пгт</w:t>
      </w:r>
      <w:proofErr w:type="spellEnd"/>
      <w:r w:rsidRPr="003446E7">
        <w:rPr>
          <w:rFonts w:ascii="Times New Roman" w:eastAsia="Times New Roman" w:hAnsi="Times New Roman"/>
          <w:sz w:val="28"/>
          <w:szCs w:val="28"/>
          <w:lang w:eastAsia="ru-RU"/>
        </w:rPr>
        <w:t xml:space="preserve"> </w:t>
      </w:r>
      <w:proofErr w:type="spellStart"/>
      <w:r w:rsidRPr="003446E7">
        <w:rPr>
          <w:rFonts w:ascii="Times New Roman" w:eastAsia="Times New Roman" w:hAnsi="Times New Roman"/>
          <w:sz w:val="28"/>
          <w:szCs w:val="28"/>
          <w:lang w:eastAsia="ru-RU"/>
        </w:rPr>
        <w:t>Максатиха</w:t>
      </w:r>
      <w:proofErr w:type="spellEnd"/>
      <w:r w:rsidRPr="003446E7">
        <w:rPr>
          <w:rFonts w:ascii="Times New Roman" w:eastAsia="Times New Roman" w:hAnsi="Times New Roman"/>
          <w:sz w:val="28"/>
          <w:szCs w:val="28"/>
          <w:lang w:eastAsia="ru-RU"/>
        </w:rPr>
        <w:t xml:space="preserve"> Тверской области» в сумме 358 942,3 тыс. руб. за счет остатков средств областного бюджета Тверской области по состоянию на 1 января 2024 года и «Строительство средней общеобразовательной школы на 1224 места в микрорайоне «Южный» города Твери» в сумме 623 314,0 тыс. руб., из них 182 884,8 тыс. руб. на оплату заключенных контрактов; </w:t>
      </w:r>
    </w:p>
    <w:p w:rsidR="003446E7" w:rsidRPr="003446E7" w:rsidRDefault="003446E7" w:rsidP="008D4573">
      <w:pPr>
        <w:spacing w:after="0"/>
        <w:ind w:firstLine="709"/>
        <w:jc w:val="both"/>
        <w:rPr>
          <w:rFonts w:ascii="Times New Roman" w:eastAsia="Times New Roman" w:hAnsi="Times New Roman"/>
          <w:sz w:val="28"/>
          <w:szCs w:val="28"/>
          <w:lang w:eastAsia="ru-RU"/>
        </w:rPr>
      </w:pPr>
      <w:r w:rsidRPr="003446E7">
        <w:rPr>
          <w:rFonts w:ascii="Times New Roman" w:eastAsia="Times New Roman" w:hAnsi="Times New Roman"/>
          <w:sz w:val="28"/>
          <w:szCs w:val="28"/>
          <w:lang w:eastAsia="ru-RU"/>
        </w:rPr>
        <w:t xml:space="preserve">увеличить в сумме 56 210,4 тыс. руб. по мероприятию «Организована деятельность по строительству зданий образовательных организаций за счет средств областного бюджета Тверской области» на объект «Строительство спортивного зала для МБОУ СОШ № 3 г. Нелидово» за счет остатка бюджетных обязательств на оплату заключенных контрактов. </w:t>
      </w:r>
    </w:p>
    <w:p w:rsidR="00B70690" w:rsidRDefault="003446E7" w:rsidP="008D4573">
      <w:pPr>
        <w:spacing w:after="0"/>
        <w:ind w:firstLine="709"/>
        <w:jc w:val="both"/>
        <w:rPr>
          <w:rFonts w:ascii="Times New Roman" w:eastAsia="Times New Roman" w:hAnsi="Times New Roman"/>
          <w:sz w:val="28"/>
          <w:szCs w:val="28"/>
          <w:lang w:eastAsia="ru-RU"/>
        </w:rPr>
      </w:pPr>
      <w:r w:rsidRPr="003446E7">
        <w:rPr>
          <w:rFonts w:ascii="Times New Roman" w:eastAsia="Times New Roman" w:hAnsi="Times New Roman"/>
          <w:sz w:val="28"/>
          <w:szCs w:val="28"/>
          <w:lang w:eastAsia="ru-RU"/>
        </w:rPr>
        <w:lastRenderedPageBreak/>
        <w:t>Изменения отразить по КБК:</w:t>
      </w:r>
    </w:p>
    <w:p w:rsidR="00B70690" w:rsidRDefault="003446E7" w:rsidP="008D4573">
      <w:pPr>
        <w:spacing w:after="0"/>
        <w:ind w:firstLine="709"/>
        <w:jc w:val="both"/>
        <w:rPr>
          <w:rFonts w:ascii="Times New Roman" w:eastAsia="Times New Roman" w:hAnsi="Times New Roman"/>
          <w:sz w:val="28"/>
          <w:szCs w:val="28"/>
          <w:lang w:eastAsia="ru-RU"/>
        </w:rPr>
      </w:pPr>
      <w:r w:rsidRPr="003446E7">
        <w:rPr>
          <w:rFonts w:ascii="Times New Roman" w:eastAsia="Times New Roman" w:hAnsi="Times New Roman"/>
          <w:sz w:val="28"/>
          <w:szCs w:val="28"/>
          <w:lang w:eastAsia="ru-RU"/>
        </w:rPr>
        <w:t xml:space="preserve">ППП 122 РП 0702 КЦСР 011E1А2300 КВР 400 + 161 778,9 тыс. руб. </w:t>
      </w:r>
    </w:p>
    <w:p w:rsidR="003446E7" w:rsidRPr="003446E7" w:rsidRDefault="00B70690" w:rsidP="008D4573">
      <w:pPr>
        <w:spacing w:after="0"/>
        <w:ind w:firstLine="709"/>
        <w:jc w:val="both"/>
        <w:rPr>
          <w:rFonts w:ascii="Times New Roman" w:eastAsia="Times New Roman" w:hAnsi="Times New Roman"/>
          <w:i/>
          <w:sz w:val="28"/>
          <w:szCs w:val="28"/>
          <w:lang w:eastAsia="ru-RU"/>
        </w:rPr>
      </w:pPr>
      <w:r w:rsidRPr="00B70690">
        <w:rPr>
          <w:rFonts w:ascii="Times New Roman" w:eastAsia="Times New Roman" w:hAnsi="Times New Roman"/>
          <w:sz w:val="28"/>
          <w:szCs w:val="28"/>
          <w:lang w:eastAsia="ru-RU"/>
        </w:rPr>
        <w:t xml:space="preserve">                                                                                  </w:t>
      </w:r>
      <w:r w:rsidR="003446E7" w:rsidRPr="003446E7">
        <w:rPr>
          <w:rFonts w:ascii="Times New Roman" w:eastAsia="Times New Roman" w:hAnsi="Times New Roman"/>
          <w:i/>
          <w:sz w:val="28"/>
          <w:szCs w:val="28"/>
          <w:lang w:eastAsia="ru-RU"/>
        </w:rPr>
        <w:t xml:space="preserve">(165 521,5 – 3 742,6) </w:t>
      </w:r>
    </w:p>
    <w:p w:rsidR="003446E7" w:rsidRPr="003446E7" w:rsidRDefault="003446E7" w:rsidP="008D4573">
      <w:pPr>
        <w:spacing w:after="0"/>
        <w:ind w:firstLine="709"/>
        <w:jc w:val="both"/>
        <w:rPr>
          <w:rFonts w:ascii="Times New Roman" w:eastAsia="Times New Roman" w:hAnsi="Times New Roman"/>
          <w:sz w:val="28"/>
          <w:szCs w:val="28"/>
          <w:lang w:eastAsia="ru-RU"/>
        </w:rPr>
      </w:pPr>
      <w:r w:rsidRPr="003446E7">
        <w:rPr>
          <w:rFonts w:ascii="Times New Roman" w:eastAsia="Times New Roman" w:hAnsi="Times New Roman"/>
          <w:sz w:val="28"/>
          <w:szCs w:val="28"/>
          <w:lang w:eastAsia="ru-RU"/>
        </w:rPr>
        <w:t xml:space="preserve">ППП 122 РП 0702 КЦСР 011E1А3050 КВР 400 – 212 072,8 тыс. руб. </w:t>
      </w:r>
    </w:p>
    <w:p w:rsidR="003446E7" w:rsidRPr="009E269D" w:rsidRDefault="003446E7" w:rsidP="008D4573">
      <w:pPr>
        <w:spacing w:after="0"/>
        <w:ind w:firstLine="709"/>
        <w:jc w:val="both"/>
        <w:rPr>
          <w:rFonts w:ascii="Times New Roman" w:eastAsia="Times New Roman" w:hAnsi="Times New Roman"/>
          <w:sz w:val="28"/>
          <w:szCs w:val="28"/>
          <w:lang w:eastAsia="ru-RU"/>
        </w:rPr>
      </w:pPr>
      <w:r w:rsidRPr="009E269D">
        <w:rPr>
          <w:rFonts w:ascii="Times New Roman" w:eastAsia="Times New Roman" w:hAnsi="Times New Roman"/>
          <w:sz w:val="28"/>
          <w:szCs w:val="28"/>
          <w:lang w:eastAsia="ru-RU"/>
        </w:rPr>
        <w:t xml:space="preserve">ППП 122 РП 0702 КЦСР 011E1А5200 КВР 400 + 982 256,3 тыс. руб. </w:t>
      </w:r>
      <w:r w:rsidRPr="009E269D">
        <w:rPr>
          <w:rFonts w:ascii="Times New Roman" w:eastAsia="Times New Roman" w:hAnsi="Times New Roman"/>
          <w:i/>
          <w:sz w:val="28"/>
          <w:szCs w:val="28"/>
          <w:lang w:eastAsia="ru-RU"/>
        </w:rPr>
        <w:t xml:space="preserve">(440 429,2+358 942,3+182 884,8) </w:t>
      </w:r>
    </w:p>
    <w:p w:rsidR="003446E7" w:rsidRPr="009E269D" w:rsidRDefault="003446E7" w:rsidP="008D4573">
      <w:pPr>
        <w:spacing w:after="0"/>
        <w:ind w:firstLine="709"/>
        <w:jc w:val="both"/>
        <w:rPr>
          <w:rFonts w:ascii="Times New Roman" w:eastAsia="Times New Roman" w:hAnsi="Times New Roman"/>
          <w:i/>
          <w:sz w:val="28"/>
          <w:szCs w:val="28"/>
          <w:lang w:eastAsia="ru-RU"/>
        </w:rPr>
      </w:pPr>
      <w:r w:rsidRPr="009E269D">
        <w:rPr>
          <w:rFonts w:ascii="Times New Roman" w:eastAsia="Times New Roman" w:hAnsi="Times New Roman"/>
          <w:sz w:val="28"/>
          <w:szCs w:val="28"/>
          <w:lang w:eastAsia="ru-RU"/>
        </w:rPr>
        <w:t xml:space="preserve">ППП 122 РП 0702 КЦСР 0130110090 КВР 400 + 56 210,4 тыс. руб. </w:t>
      </w:r>
    </w:p>
    <w:p w:rsidR="00B124A1" w:rsidRDefault="003446E7" w:rsidP="00B124A1">
      <w:pPr>
        <w:spacing w:after="0"/>
        <w:ind w:firstLine="709"/>
        <w:jc w:val="both"/>
        <w:rPr>
          <w:rFonts w:ascii="Times New Roman" w:eastAsia="Times New Roman" w:hAnsi="Times New Roman"/>
          <w:sz w:val="28"/>
          <w:szCs w:val="28"/>
          <w:lang w:eastAsia="ru-RU"/>
        </w:rPr>
      </w:pPr>
      <w:r w:rsidRPr="009E269D">
        <w:rPr>
          <w:rFonts w:ascii="Times New Roman" w:eastAsia="Times New Roman" w:hAnsi="Times New Roman"/>
          <w:sz w:val="28"/>
          <w:szCs w:val="28"/>
          <w:lang w:eastAsia="ru-RU"/>
        </w:rPr>
        <w:t>Внести соответствующие изменения в приложения 6, 7, 8, 9</w:t>
      </w:r>
      <w:r w:rsidR="00FA3BB0" w:rsidRPr="009E269D">
        <w:rPr>
          <w:rFonts w:ascii="Times New Roman" w:eastAsia="Times New Roman" w:hAnsi="Times New Roman"/>
          <w:sz w:val="28"/>
          <w:szCs w:val="28"/>
          <w:lang w:eastAsia="ru-RU"/>
        </w:rPr>
        <w:t xml:space="preserve">, 25 </w:t>
      </w:r>
      <w:r w:rsidRPr="009E269D">
        <w:rPr>
          <w:rFonts w:ascii="Times New Roman" w:eastAsia="Times New Roman" w:hAnsi="Times New Roman"/>
          <w:sz w:val="28"/>
          <w:szCs w:val="28"/>
          <w:lang w:eastAsia="ru-RU"/>
        </w:rPr>
        <w:t>к закону.</w:t>
      </w:r>
    </w:p>
    <w:p w:rsidR="00E62A4B" w:rsidRPr="00E62A4B" w:rsidRDefault="00B124A1" w:rsidP="00B124A1">
      <w:pPr>
        <w:spacing w:before="240"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7A72B7">
        <w:rPr>
          <w:rFonts w:ascii="Times New Roman" w:eastAsia="Times New Roman" w:hAnsi="Times New Roman"/>
          <w:sz w:val="28"/>
          <w:szCs w:val="28"/>
          <w:lang w:eastAsia="ru-RU"/>
        </w:rPr>
        <w:t>6</w:t>
      </w:r>
      <w:r>
        <w:rPr>
          <w:rFonts w:ascii="Times New Roman" w:eastAsia="Times New Roman" w:hAnsi="Times New Roman"/>
          <w:sz w:val="28"/>
          <w:szCs w:val="28"/>
          <w:lang w:eastAsia="ru-RU"/>
        </w:rPr>
        <w:t xml:space="preserve">. </w:t>
      </w:r>
      <w:r w:rsidR="00E62A4B" w:rsidRPr="00E62A4B">
        <w:rPr>
          <w:rFonts w:ascii="Times New Roman" w:eastAsia="Times New Roman" w:hAnsi="Times New Roman"/>
          <w:sz w:val="28"/>
          <w:szCs w:val="28"/>
          <w:lang w:eastAsia="ru-RU"/>
        </w:rPr>
        <w:t xml:space="preserve">Предлагается увеличить в 2024 году бюджетные ассигнования </w:t>
      </w:r>
      <w:r w:rsidR="0035742C">
        <w:rPr>
          <w:rFonts w:ascii="Times New Roman" w:eastAsia="Times New Roman" w:hAnsi="Times New Roman"/>
          <w:sz w:val="28"/>
          <w:szCs w:val="28"/>
          <w:lang w:eastAsia="ru-RU"/>
        </w:rPr>
        <w:br/>
      </w:r>
      <w:r w:rsidR="00E62A4B" w:rsidRPr="00E62A4B">
        <w:rPr>
          <w:rFonts w:ascii="Times New Roman" w:eastAsia="Times New Roman" w:hAnsi="Times New Roman"/>
          <w:sz w:val="28"/>
          <w:szCs w:val="28"/>
          <w:lang w:eastAsia="ru-RU"/>
        </w:rPr>
        <w:t xml:space="preserve">по Министерству строительства Тверской области в рамках непрограммных мероприятий на обеспечение жизнедеятельности населения и восстановление объектов инфраструктуры на территориях, нуждающихся в восстановлении и обеспечении жизнедеятельности населения </w:t>
      </w:r>
      <w:r w:rsidR="00E62A4B" w:rsidRPr="00E62A4B">
        <w:rPr>
          <w:rFonts w:ascii="Times New Roman" w:eastAsia="Times New Roman" w:hAnsi="Times New Roman"/>
          <w:color w:val="000000"/>
          <w:sz w:val="28"/>
          <w:szCs w:val="28"/>
          <w:lang w:eastAsia="ru-RU"/>
        </w:rPr>
        <w:t>на объект «Реконструкция Гимназии № 1 «Надежда» (спортивный зал)», расположенный по адресу: г.</w:t>
      </w:r>
      <w:r>
        <w:rPr>
          <w:rFonts w:ascii="Times New Roman" w:eastAsia="Times New Roman" w:hAnsi="Times New Roman"/>
          <w:color w:val="000000"/>
          <w:sz w:val="28"/>
          <w:szCs w:val="28"/>
          <w:lang w:eastAsia="ru-RU"/>
        </w:rPr>
        <w:t> </w:t>
      </w:r>
      <w:r w:rsidR="00E62A4B" w:rsidRPr="00E62A4B">
        <w:rPr>
          <w:rFonts w:ascii="Times New Roman" w:eastAsia="Times New Roman" w:hAnsi="Times New Roman"/>
          <w:color w:val="000000"/>
          <w:sz w:val="28"/>
          <w:szCs w:val="28"/>
          <w:lang w:eastAsia="ru-RU"/>
        </w:rPr>
        <w:t>Бердянск, ул. Шмидта, д.12, в сумме 188</w:t>
      </w:r>
      <w:r>
        <w:rPr>
          <w:rFonts w:ascii="Times New Roman" w:eastAsia="Times New Roman" w:hAnsi="Times New Roman"/>
          <w:color w:val="000000"/>
          <w:sz w:val="28"/>
          <w:szCs w:val="28"/>
          <w:lang w:eastAsia="ru-RU"/>
        </w:rPr>
        <w:t> </w:t>
      </w:r>
      <w:r w:rsidR="00E62A4B" w:rsidRPr="00E62A4B">
        <w:rPr>
          <w:rFonts w:ascii="Times New Roman" w:eastAsia="Times New Roman" w:hAnsi="Times New Roman"/>
          <w:color w:val="000000"/>
          <w:sz w:val="28"/>
          <w:szCs w:val="28"/>
          <w:lang w:eastAsia="ru-RU"/>
        </w:rPr>
        <w:t>999,0</w:t>
      </w:r>
      <w:r>
        <w:rPr>
          <w:rFonts w:ascii="Times New Roman" w:eastAsia="Times New Roman" w:hAnsi="Times New Roman"/>
          <w:color w:val="000000"/>
          <w:sz w:val="28"/>
          <w:szCs w:val="28"/>
          <w:lang w:eastAsia="ru-RU"/>
        </w:rPr>
        <w:t> </w:t>
      </w:r>
      <w:r w:rsidR="00E62A4B" w:rsidRPr="00E62A4B">
        <w:rPr>
          <w:rFonts w:ascii="Times New Roman" w:eastAsia="Times New Roman" w:hAnsi="Times New Roman"/>
          <w:color w:val="000000"/>
          <w:sz w:val="28"/>
          <w:szCs w:val="28"/>
          <w:lang w:eastAsia="ru-RU"/>
        </w:rPr>
        <w:t>тыс. руб. в соответствии с постановлением Правительства Тверской области  от 13.06.2024 №</w:t>
      </w:r>
      <w:r>
        <w:rPr>
          <w:rFonts w:ascii="Times New Roman" w:eastAsia="Times New Roman" w:hAnsi="Times New Roman"/>
          <w:color w:val="000000"/>
          <w:sz w:val="28"/>
          <w:szCs w:val="28"/>
          <w:lang w:eastAsia="ru-RU"/>
        </w:rPr>
        <w:t> </w:t>
      </w:r>
      <w:r w:rsidR="00E62A4B" w:rsidRPr="00E62A4B">
        <w:rPr>
          <w:rFonts w:ascii="Times New Roman" w:eastAsia="Times New Roman" w:hAnsi="Times New Roman"/>
          <w:color w:val="000000"/>
          <w:sz w:val="28"/>
          <w:szCs w:val="28"/>
          <w:lang w:eastAsia="ru-RU"/>
        </w:rPr>
        <w:t>273-пп «Об</w:t>
      </w:r>
      <w:r>
        <w:rPr>
          <w:rFonts w:ascii="Times New Roman" w:eastAsia="Times New Roman" w:hAnsi="Times New Roman"/>
          <w:color w:val="000000"/>
          <w:sz w:val="28"/>
          <w:szCs w:val="28"/>
          <w:lang w:eastAsia="ru-RU"/>
        </w:rPr>
        <w:t> </w:t>
      </w:r>
      <w:r w:rsidR="00E62A4B" w:rsidRPr="00E62A4B">
        <w:rPr>
          <w:rFonts w:ascii="Times New Roman" w:eastAsia="Times New Roman" w:hAnsi="Times New Roman"/>
          <w:color w:val="000000"/>
          <w:sz w:val="28"/>
          <w:szCs w:val="28"/>
          <w:lang w:eastAsia="ru-RU"/>
        </w:rPr>
        <w:t>установлении отдельного расходного обязательства Тверской области и о перераспределении зарезервированных бюджетных ассигнований».</w:t>
      </w:r>
    </w:p>
    <w:p w:rsidR="00E62A4B" w:rsidRPr="0035742C" w:rsidRDefault="00E62A4B" w:rsidP="008D4573">
      <w:pPr>
        <w:spacing w:after="0"/>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sz w:val="28"/>
          <w:szCs w:val="28"/>
          <w:lang w:eastAsia="ru-RU"/>
        </w:rPr>
        <w:t>И</w:t>
      </w:r>
      <w:r w:rsidRPr="00E62A4B">
        <w:rPr>
          <w:rFonts w:ascii="Times New Roman" w:eastAsia="Times New Roman" w:hAnsi="Times New Roman"/>
          <w:sz w:val="28"/>
          <w:szCs w:val="28"/>
          <w:lang w:eastAsia="ru-RU"/>
        </w:rPr>
        <w:t>зменения отразить по КБК:</w:t>
      </w:r>
    </w:p>
    <w:p w:rsidR="00E62A4B" w:rsidRPr="00E62A4B" w:rsidRDefault="00E62A4B" w:rsidP="008D4573">
      <w:pPr>
        <w:spacing w:after="0"/>
        <w:ind w:firstLine="709"/>
        <w:jc w:val="both"/>
        <w:rPr>
          <w:rFonts w:ascii="Times New Roman" w:eastAsia="Times New Roman" w:hAnsi="Times New Roman"/>
          <w:sz w:val="28"/>
          <w:szCs w:val="28"/>
          <w:lang w:eastAsia="ru-RU"/>
        </w:rPr>
      </w:pPr>
      <w:r w:rsidRPr="00E62A4B">
        <w:rPr>
          <w:rFonts w:ascii="Times New Roman" w:eastAsia="Times New Roman" w:hAnsi="Times New Roman"/>
          <w:sz w:val="28"/>
          <w:szCs w:val="28"/>
          <w:lang w:eastAsia="ru-RU"/>
        </w:rPr>
        <w:t>ППП 122 РП 0702 КЦСР 9940010908 КВР 400 + 188 999,0 тыс. руб.</w:t>
      </w:r>
    </w:p>
    <w:p w:rsidR="00E62A4B" w:rsidRPr="00E62A4B" w:rsidRDefault="00E62A4B" w:rsidP="008D4573">
      <w:pPr>
        <w:spacing w:after="0"/>
        <w:ind w:firstLine="709"/>
        <w:jc w:val="both"/>
        <w:rPr>
          <w:rFonts w:ascii="Times New Roman" w:eastAsia="Times New Roman" w:hAnsi="Times New Roman"/>
          <w:bCs/>
          <w:sz w:val="28"/>
          <w:szCs w:val="30"/>
          <w:lang w:eastAsia="ru-RU"/>
        </w:rPr>
      </w:pPr>
      <w:r w:rsidRPr="00E62A4B">
        <w:rPr>
          <w:rFonts w:ascii="Times New Roman" w:eastAsia="Times New Roman" w:hAnsi="Times New Roman"/>
          <w:bCs/>
          <w:sz w:val="28"/>
          <w:szCs w:val="30"/>
          <w:lang w:eastAsia="ru-RU"/>
        </w:rPr>
        <w:t>Внести соответствующие изменения в приложения 6, 7, 8, 9 к закону.</w:t>
      </w:r>
    </w:p>
    <w:p w:rsidR="002D120E" w:rsidRPr="00090E57" w:rsidRDefault="002D120E" w:rsidP="00E250E8">
      <w:pPr>
        <w:spacing w:after="0"/>
        <w:ind w:firstLine="709"/>
        <w:jc w:val="both"/>
        <w:rPr>
          <w:rFonts w:ascii="Times New Roman" w:eastAsia="Times New Roman" w:hAnsi="Times New Roman"/>
          <w:bCs/>
          <w:color w:val="000000" w:themeColor="text1"/>
          <w:sz w:val="28"/>
          <w:szCs w:val="30"/>
          <w:lang w:eastAsia="ru-RU"/>
        </w:rPr>
      </w:pPr>
    </w:p>
    <w:p w:rsidR="00A315FC" w:rsidRPr="00090E57" w:rsidRDefault="00AE3146" w:rsidP="00E250E8">
      <w:pPr>
        <w:pStyle w:val="3"/>
        <w:spacing w:before="0"/>
        <w:ind w:firstLine="709"/>
        <w:jc w:val="center"/>
        <w:rPr>
          <w:color w:val="000000" w:themeColor="text1"/>
        </w:rPr>
      </w:pPr>
      <w:bookmarkStart w:id="43" w:name="_Toc177552003"/>
      <w:r w:rsidRPr="00090E57">
        <w:rPr>
          <w:rFonts w:ascii="Times New Roman" w:hAnsi="Times New Roman" w:cs="Times New Roman"/>
          <w:color w:val="000000" w:themeColor="text1"/>
          <w:sz w:val="28"/>
          <w:szCs w:val="28"/>
        </w:rPr>
        <w:t>Подраздел 0703 «Дополнительное образование детей»</w:t>
      </w:r>
      <w:bookmarkEnd w:id="43"/>
    </w:p>
    <w:p w:rsidR="00F144C1" w:rsidRPr="00E653B9" w:rsidRDefault="00E653B9" w:rsidP="00E653B9">
      <w:pPr>
        <w:spacing w:after="0"/>
        <w:ind w:firstLine="709"/>
        <w:jc w:val="both"/>
        <w:rPr>
          <w:rFonts w:ascii="Times New Roman" w:hAnsi="Times New Roman"/>
          <w:sz w:val="28"/>
          <w:szCs w:val="28"/>
        </w:rPr>
      </w:pPr>
      <w:r>
        <w:rPr>
          <w:rFonts w:ascii="Times New Roman" w:hAnsi="Times New Roman"/>
          <w:sz w:val="28"/>
          <w:szCs w:val="28"/>
        </w:rPr>
        <w:t xml:space="preserve">1. </w:t>
      </w:r>
      <w:r w:rsidR="00F144C1" w:rsidRPr="00E653B9">
        <w:rPr>
          <w:rFonts w:ascii="Times New Roman" w:hAnsi="Times New Roman"/>
          <w:sz w:val="28"/>
          <w:szCs w:val="28"/>
        </w:rPr>
        <w:t>Предлагается увеличить бюджетные ассигнования Министерству культуры Тверской области на реализацию государственной программы Тверской области «Культура Тверской области»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в 2024 году на сумму 4 384,9 тыс. руб., в 2025 году на сумму 6 288,1 тыс. руб., в 2026 году на сумму 8 006,9 тыс. руб.</w:t>
      </w:r>
    </w:p>
    <w:p w:rsidR="00F144C1" w:rsidRPr="00E653B9" w:rsidRDefault="00F144C1" w:rsidP="00E653B9">
      <w:pPr>
        <w:spacing w:after="0"/>
        <w:ind w:firstLine="709"/>
        <w:jc w:val="both"/>
        <w:rPr>
          <w:rFonts w:ascii="Times New Roman" w:hAnsi="Times New Roman"/>
          <w:sz w:val="28"/>
          <w:szCs w:val="28"/>
        </w:rPr>
      </w:pPr>
      <w:r w:rsidRPr="00E653B9">
        <w:rPr>
          <w:rFonts w:ascii="Times New Roman" w:hAnsi="Times New Roman"/>
          <w:sz w:val="28"/>
          <w:szCs w:val="28"/>
        </w:rPr>
        <w:t>Изменение отразить по КБК:</w:t>
      </w:r>
    </w:p>
    <w:p w:rsidR="00F144C1" w:rsidRPr="00E653B9" w:rsidRDefault="00F144C1" w:rsidP="00E653B9">
      <w:pPr>
        <w:spacing w:after="0"/>
        <w:ind w:firstLine="709"/>
        <w:jc w:val="both"/>
        <w:rPr>
          <w:rFonts w:ascii="Times New Roman" w:hAnsi="Times New Roman"/>
          <w:sz w:val="28"/>
          <w:szCs w:val="28"/>
        </w:rPr>
      </w:pPr>
      <w:r w:rsidRPr="00E653B9">
        <w:rPr>
          <w:rFonts w:ascii="Times New Roman" w:hAnsi="Times New Roman"/>
          <w:sz w:val="28"/>
          <w:szCs w:val="28"/>
        </w:rPr>
        <w:t>2024 год:</w:t>
      </w:r>
    </w:p>
    <w:p w:rsidR="00F144C1" w:rsidRPr="00E653B9" w:rsidRDefault="00F144C1" w:rsidP="00E653B9">
      <w:pPr>
        <w:spacing w:after="0"/>
        <w:ind w:firstLine="709"/>
        <w:jc w:val="both"/>
        <w:rPr>
          <w:rFonts w:ascii="Times New Roman" w:hAnsi="Times New Roman"/>
          <w:sz w:val="28"/>
          <w:szCs w:val="28"/>
        </w:rPr>
      </w:pPr>
      <w:r w:rsidRPr="00E653B9">
        <w:rPr>
          <w:rFonts w:ascii="Times New Roman" w:hAnsi="Times New Roman"/>
          <w:sz w:val="28"/>
          <w:szCs w:val="28"/>
        </w:rPr>
        <w:t>ППП 065 РП 0703 КЦСР 0750110030 КВР 600 + 4 384,9 тыс. руб.</w:t>
      </w:r>
    </w:p>
    <w:p w:rsidR="00F144C1" w:rsidRPr="00E653B9" w:rsidRDefault="00F144C1" w:rsidP="00E653B9">
      <w:pPr>
        <w:spacing w:after="0"/>
        <w:ind w:firstLine="709"/>
        <w:jc w:val="both"/>
        <w:rPr>
          <w:rFonts w:ascii="Times New Roman" w:hAnsi="Times New Roman"/>
          <w:sz w:val="28"/>
          <w:szCs w:val="28"/>
        </w:rPr>
      </w:pPr>
      <w:r w:rsidRPr="00E653B9">
        <w:rPr>
          <w:rFonts w:ascii="Times New Roman" w:hAnsi="Times New Roman"/>
          <w:sz w:val="28"/>
          <w:szCs w:val="28"/>
        </w:rPr>
        <w:t>2025 год:</w:t>
      </w:r>
    </w:p>
    <w:p w:rsidR="00F144C1" w:rsidRPr="00E653B9" w:rsidRDefault="00F144C1" w:rsidP="00E653B9">
      <w:pPr>
        <w:spacing w:after="0"/>
        <w:ind w:firstLine="709"/>
        <w:jc w:val="both"/>
        <w:rPr>
          <w:rFonts w:ascii="Times New Roman" w:hAnsi="Times New Roman"/>
          <w:sz w:val="28"/>
          <w:szCs w:val="28"/>
        </w:rPr>
      </w:pPr>
      <w:r w:rsidRPr="00E653B9">
        <w:rPr>
          <w:rFonts w:ascii="Times New Roman" w:hAnsi="Times New Roman"/>
          <w:sz w:val="28"/>
          <w:szCs w:val="28"/>
        </w:rPr>
        <w:t>ППП 065 РП 0703 КЦСР 0750110030 КВР 600 + 6 288,1 тыс. руб.</w:t>
      </w:r>
    </w:p>
    <w:p w:rsidR="00F144C1" w:rsidRPr="00E653B9" w:rsidRDefault="00F144C1" w:rsidP="00E653B9">
      <w:pPr>
        <w:spacing w:after="0"/>
        <w:ind w:firstLine="709"/>
        <w:jc w:val="both"/>
        <w:rPr>
          <w:rFonts w:ascii="Times New Roman" w:hAnsi="Times New Roman"/>
          <w:sz w:val="28"/>
          <w:szCs w:val="28"/>
        </w:rPr>
      </w:pPr>
      <w:r w:rsidRPr="00E653B9">
        <w:rPr>
          <w:rFonts w:ascii="Times New Roman" w:hAnsi="Times New Roman"/>
          <w:sz w:val="28"/>
          <w:szCs w:val="28"/>
        </w:rPr>
        <w:t>2026 год:</w:t>
      </w:r>
    </w:p>
    <w:p w:rsidR="00F144C1" w:rsidRPr="00E653B9" w:rsidRDefault="00F144C1" w:rsidP="00E653B9">
      <w:pPr>
        <w:spacing w:after="0"/>
        <w:ind w:firstLine="709"/>
        <w:jc w:val="both"/>
        <w:rPr>
          <w:rFonts w:ascii="Times New Roman" w:hAnsi="Times New Roman"/>
          <w:sz w:val="28"/>
          <w:szCs w:val="28"/>
        </w:rPr>
      </w:pPr>
      <w:r w:rsidRPr="00E653B9">
        <w:rPr>
          <w:rFonts w:ascii="Times New Roman" w:hAnsi="Times New Roman"/>
          <w:sz w:val="28"/>
          <w:szCs w:val="28"/>
        </w:rPr>
        <w:lastRenderedPageBreak/>
        <w:t>ППП 065 РП 0703 КЦСР 0750110030 КВР 600 + 8 006,9 тыс. руб.</w:t>
      </w:r>
    </w:p>
    <w:p w:rsidR="00F144C1" w:rsidRPr="00E653B9" w:rsidRDefault="00F144C1" w:rsidP="00E653B9">
      <w:pPr>
        <w:spacing w:after="0"/>
        <w:ind w:firstLine="709"/>
        <w:jc w:val="both"/>
        <w:rPr>
          <w:rFonts w:ascii="Times New Roman" w:hAnsi="Times New Roman"/>
          <w:sz w:val="28"/>
          <w:szCs w:val="28"/>
        </w:rPr>
      </w:pPr>
      <w:r w:rsidRPr="00E653B9">
        <w:rPr>
          <w:rFonts w:ascii="Times New Roman" w:hAnsi="Times New Roman"/>
          <w:sz w:val="28"/>
          <w:szCs w:val="28"/>
        </w:rPr>
        <w:t>Внести соответствующие изменения в приложения 6, 7, 8, 9, 25 к закону.</w:t>
      </w:r>
    </w:p>
    <w:p w:rsidR="00F144C1" w:rsidRPr="00E653B9" w:rsidRDefault="00F144C1" w:rsidP="00E653B9">
      <w:pPr>
        <w:spacing w:after="0"/>
        <w:ind w:firstLine="709"/>
        <w:jc w:val="both"/>
        <w:rPr>
          <w:rFonts w:ascii="Times New Roman" w:hAnsi="Times New Roman"/>
          <w:sz w:val="28"/>
          <w:szCs w:val="28"/>
        </w:rPr>
      </w:pPr>
    </w:p>
    <w:p w:rsidR="00A91A27" w:rsidRPr="000F3ABE" w:rsidRDefault="000F3ABE" w:rsidP="000F3ABE">
      <w:pPr>
        <w:spacing w:after="0"/>
        <w:ind w:firstLine="709"/>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2. </w:t>
      </w:r>
      <w:r w:rsidR="00A91A27" w:rsidRPr="000F3ABE">
        <w:rPr>
          <w:rFonts w:ascii="Times New Roman" w:eastAsia="Times New Roman" w:hAnsi="Times New Roman"/>
          <w:color w:val="000000" w:themeColor="text1"/>
          <w:sz w:val="28"/>
          <w:szCs w:val="28"/>
          <w:lang w:eastAsia="ru-RU"/>
        </w:rPr>
        <w:t xml:space="preserve">Предлагается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финансовое обеспечение выполнения государственного задания по предоставлению дополнительного образования во </w:t>
      </w:r>
      <w:proofErr w:type="spellStart"/>
      <w:r w:rsidR="00A91A27" w:rsidRPr="000F3ABE">
        <w:rPr>
          <w:rFonts w:ascii="Times New Roman" w:eastAsia="Times New Roman" w:hAnsi="Times New Roman"/>
          <w:color w:val="000000" w:themeColor="text1"/>
          <w:sz w:val="28"/>
          <w:szCs w:val="28"/>
          <w:lang w:eastAsia="ru-RU"/>
        </w:rPr>
        <w:t>внеучебное</w:t>
      </w:r>
      <w:proofErr w:type="spellEnd"/>
      <w:r w:rsidR="00A91A27" w:rsidRPr="000F3ABE">
        <w:rPr>
          <w:rFonts w:ascii="Times New Roman" w:eastAsia="Times New Roman" w:hAnsi="Times New Roman"/>
          <w:color w:val="000000" w:themeColor="text1"/>
          <w:sz w:val="28"/>
          <w:szCs w:val="28"/>
          <w:lang w:eastAsia="ru-RU"/>
        </w:rPr>
        <w:t xml:space="preserve"> время детям в учреждениях регионального значения: </w:t>
      </w:r>
    </w:p>
    <w:p w:rsidR="00A91A27" w:rsidRPr="00E653B9" w:rsidRDefault="00A91A27" w:rsidP="00E653B9">
      <w:pPr>
        <w:pStyle w:val="af9"/>
        <w:spacing w:after="0"/>
        <w:ind w:left="0" w:firstLine="709"/>
        <w:jc w:val="both"/>
        <w:rPr>
          <w:rFonts w:ascii="Times New Roman" w:hAnsi="Times New Roman" w:cs="Times New Roman"/>
          <w:color w:val="000000" w:themeColor="text1"/>
          <w:sz w:val="28"/>
          <w:szCs w:val="28"/>
        </w:rPr>
      </w:pPr>
      <w:r w:rsidRPr="00E653B9">
        <w:rPr>
          <w:rFonts w:ascii="Times New Roman" w:eastAsia="Times New Roman" w:hAnsi="Times New Roman" w:cs="Times New Roman"/>
          <w:color w:val="000000" w:themeColor="text1"/>
          <w:sz w:val="28"/>
          <w:szCs w:val="28"/>
          <w:lang w:eastAsia="ru-RU"/>
        </w:rPr>
        <w:t xml:space="preserve">уменьшить </w:t>
      </w:r>
      <w:r w:rsidRPr="00E653B9">
        <w:rPr>
          <w:rFonts w:ascii="Times New Roman" w:hAnsi="Times New Roman" w:cs="Times New Roman"/>
          <w:bCs/>
          <w:color w:val="000000" w:themeColor="text1"/>
          <w:sz w:val="28"/>
          <w:szCs w:val="28"/>
        </w:rPr>
        <w:t>в 2024 году в сумме 10 754,0 тыс. руб.</w:t>
      </w:r>
      <w:r w:rsidRPr="00E653B9">
        <w:rPr>
          <w:rFonts w:ascii="Times New Roman" w:eastAsia="Times New Roman" w:hAnsi="Times New Roman" w:cs="Times New Roman"/>
          <w:color w:val="000000" w:themeColor="text1"/>
          <w:sz w:val="28"/>
          <w:szCs w:val="28"/>
          <w:lang w:eastAsia="ru-RU"/>
        </w:rPr>
        <w:t xml:space="preserve"> (нераспределенный остаток)</w:t>
      </w:r>
      <w:r w:rsidRPr="00E653B9">
        <w:rPr>
          <w:rFonts w:ascii="Times New Roman" w:hAnsi="Times New Roman" w:cs="Times New Roman"/>
          <w:bCs/>
          <w:color w:val="000000" w:themeColor="text1"/>
          <w:sz w:val="28"/>
          <w:szCs w:val="28"/>
        </w:rPr>
        <w:t xml:space="preserve"> </w:t>
      </w:r>
      <w:r w:rsidRPr="00E653B9">
        <w:rPr>
          <w:rFonts w:ascii="Times New Roman" w:eastAsia="Calibri" w:hAnsi="Times New Roman" w:cs="Times New Roman"/>
          <w:i/>
          <w:color w:val="000000" w:themeColor="text1"/>
          <w:sz w:val="28"/>
          <w:szCs w:val="28"/>
        </w:rPr>
        <w:t>(перераспределение средств:</w:t>
      </w:r>
    </w:p>
    <w:p w:rsidR="00A91A27" w:rsidRPr="00E653B9" w:rsidRDefault="00A91A27" w:rsidP="00E653B9">
      <w:pPr>
        <w:spacing w:after="0"/>
        <w:ind w:firstLine="709"/>
        <w:jc w:val="both"/>
        <w:rPr>
          <w:rFonts w:ascii="Times New Roman" w:hAnsi="Times New Roman"/>
          <w:i/>
          <w:color w:val="000000" w:themeColor="text1"/>
          <w:sz w:val="28"/>
          <w:szCs w:val="28"/>
        </w:rPr>
      </w:pPr>
      <w:r w:rsidRPr="00E653B9">
        <w:rPr>
          <w:rFonts w:ascii="Times New Roman" w:hAnsi="Times New Roman"/>
          <w:i/>
          <w:color w:val="000000" w:themeColor="text1"/>
          <w:sz w:val="28"/>
          <w:szCs w:val="28"/>
        </w:rPr>
        <w:t>на обеспечение деятельности государственных казенных общеобразовательных организаций для детей с ограниченными возможностями здоровья (315,8 тыс. руб.),</w:t>
      </w:r>
    </w:p>
    <w:p w:rsidR="00A91A27" w:rsidRPr="00E653B9" w:rsidRDefault="00A91A27" w:rsidP="00E653B9">
      <w:pPr>
        <w:spacing w:after="0"/>
        <w:ind w:firstLine="709"/>
        <w:jc w:val="both"/>
        <w:rPr>
          <w:rFonts w:ascii="Times New Roman" w:eastAsiaTheme="minorHAnsi" w:hAnsi="Times New Roman"/>
          <w:color w:val="000000" w:themeColor="text1"/>
          <w:sz w:val="28"/>
          <w:szCs w:val="28"/>
        </w:rPr>
      </w:pPr>
      <w:r w:rsidRPr="00E653B9">
        <w:rPr>
          <w:rFonts w:ascii="Times New Roman" w:hAnsi="Times New Roman"/>
          <w:i/>
          <w:color w:val="000000" w:themeColor="text1"/>
          <w:sz w:val="28"/>
          <w:szCs w:val="28"/>
        </w:rPr>
        <w:t>на обеспечение мероприятий, направленных на поддержку интеллектуального, творческого, профессионального, физического и духовно-нравственного развития обучающихся образовательных организаций Тверской области (974,9 тыс. руб.),</w:t>
      </w:r>
      <w:r w:rsidRPr="00E653B9">
        <w:rPr>
          <w:rFonts w:ascii="Times New Roman" w:hAnsi="Times New Roman"/>
          <w:color w:val="000000" w:themeColor="text1"/>
          <w:sz w:val="28"/>
          <w:szCs w:val="28"/>
        </w:rPr>
        <w:t xml:space="preserve"> </w:t>
      </w:r>
    </w:p>
    <w:p w:rsidR="00A91A27" w:rsidRPr="00E653B9" w:rsidRDefault="00A91A27" w:rsidP="00E653B9">
      <w:pPr>
        <w:spacing w:after="0"/>
        <w:ind w:firstLine="709"/>
        <w:jc w:val="both"/>
        <w:rPr>
          <w:rFonts w:ascii="Times New Roman" w:hAnsi="Times New Roman"/>
          <w:i/>
          <w:color w:val="000000" w:themeColor="text1"/>
          <w:sz w:val="28"/>
          <w:szCs w:val="28"/>
        </w:rPr>
      </w:pPr>
      <w:r w:rsidRPr="00E653B9">
        <w:rPr>
          <w:rFonts w:ascii="Times New Roman" w:hAnsi="Times New Roman"/>
          <w:i/>
          <w:color w:val="000000" w:themeColor="text1"/>
          <w:sz w:val="28"/>
          <w:szCs w:val="28"/>
        </w:rPr>
        <w:t>на проведение мероприятий с обучающимися, организацию их участия во всероссийских мероприятиях (5 818,8 тыс. руб.),</w:t>
      </w:r>
    </w:p>
    <w:p w:rsidR="00A91A27" w:rsidRPr="00E653B9" w:rsidRDefault="00A91A27" w:rsidP="00E653B9">
      <w:pPr>
        <w:spacing w:after="0"/>
        <w:ind w:firstLine="709"/>
        <w:jc w:val="both"/>
        <w:rPr>
          <w:rFonts w:ascii="Times New Roman" w:hAnsi="Times New Roman"/>
          <w:i/>
          <w:color w:val="000000" w:themeColor="text1"/>
          <w:sz w:val="28"/>
          <w:szCs w:val="28"/>
        </w:rPr>
      </w:pPr>
      <w:r w:rsidRPr="00E653B9">
        <w:rPr>
          <w:rFonts w:ascii="Times New Roman" w:hAnsi="Times New Roman"/>
          <w:i/>
          <w:color w:val="000000" w:themeColor="text1"/>
          <w:sz w:val="28"/>
          <w:szCs w:val="28"/>
        </w:rPr>
        <w:t>на приобретение информационно-тематических стендов для общеобразовательных организаций (3 644,5 тыс. руб.)</w:t>
      </w:r>
    </w:p>
    <w:p w:rsidR="00A91A27" w:rsidRPr="00E653B9" w:rsidRDefault="00A91A27" w:rsidP="00E653B9">
      <w:pPr>
        <w:pStyle w:val="af9"/>
        <w:spacing w:after="0"/>
        <w:ind w:left="0" w:firstLine="709"/>
        <w:jc w:val="both"/>
        <w:rPr>
          <w:rFonts w:ascii="Times New Roman" w:hAnsi="Times New Roman" w:cs="Times New Roman"/>
          <w:bCs/>
          <w:color w:val="000000" w:themeColor="text1"/>
          <w:sz w:val="28"/>
          <w:szCs w:val="28"/>
        </w:rPr>
      </w:pPr>
      <w:r w:rsidRPr="00E653B9">
        <w:rPr>
          <w:rFonts w:ascii="Times New Roman" w:hAnsi="Times New Roman" w:cs="Times New Roman"/>
          <w:bCs/>
          <w:color w:val="000000" w:themeColor="text1"/>
          <w:sz w:val="28"/>
          <w:szCs w:val="28"/>
        </w:rPr>
        <w:t>увеличить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на 2024</w:t>
      </w:r>
      <w:r w:rsidR="000F3ABE">
        <w:rPr>
          <w:rFonts w:ascii="Times New Roman" w:hAnsi="Times New Roman" w:cs="Times New Roman"/>
          <w:bCs/>
          <w:color w:val="000000" w:themeColor="text1"/>
          <w:sz w:val="28"/>
          <w:szCs w:val="28"/>
        </w:rPr>
        <w:t> </w:t>
      </w:r>
      <w:r w:rsidRPr="00E653B9">
        <w:rPr>
          <w:rFonts w:ascii="Times New Roman" w:hAnsi="Times New Roman" w:cs="Times New Roman"/>
          <w:bCs/>
          <w:color w:val="000000" w:themeColor="text1"/>
          <w:sz w:val="28"/>
          <w:szCs w:val="28"/>
        </w:rPr>
        <w:t>год – 2 741,5 тыс. руб., на 2025 год – 8 504,3 тыс. руб., на 2026 год – 13</w:t>
      </w:r>
      <w:r w:rsidR="000F3ABE">
        <w:rPr>
          <w:rFonts w:ascii="Times New Roman" w:hAnsi="Times New Roman" w:cs="Times New Roman"/>
          <w:bCs/>
          <w:color w:val="000000" w:themeColor="text1"/>
          <w:sz w:val="28"/>
          <w:szCs w:val="28"/>
        </w:rPr>
        <w:t> </w:t>
      </w:r>
      <w:r w:rsidRPr="00E653B9">
        <w:rPr>
          <w:rFonts w:ascii="Times New Roman" w:hAnsi="Times New Roman" w:cs="Times New Roman"/>
          <w:bCs/>
          <w:color w:val="000000" w:themeColor="text1"/>
          <w:sz w:val="28"/>
          <w:szCs w:val="28"/>
        </w:rPr>
        <w:t>723,9 тыс. руб.</w:t>
      </w:r>
    </w:p>
    <w:p w:rsidR="00A91A27" w:rsidRPr="00E653B9" w:rsidRDefault="000F3ABE" w:rsidP="00E653B9">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00A91A27" w:rsidRPr="00E653B9">
        <w:rPr>
          <w:rFonts w:ascii="Times New Roman" w:hAnsi="Times New Roman"/>
          <w:color w:val="000000" w:themeColor="text1"/>
          <w:sz w:val="28"/>
          <w:szCs w:val="28"/>
        </w:rPr>
        <w:t>зменения отразить по КБК:</w:t>
      </w:r>
    </w:p>
    <w:p w:rsidR="00A91A27" w:rsidRPr="00E653B9" w:rsidRDefault="00A91A27" w:rsidP="00E653B9">
      <w:pPr>
        <w:spacing w:after="0"/>
        <w:ind w:firstLine="709"/>
        <w:jc w:val="both"/>
        <w:rPr>
          <w:rFonts w:ascii="Times New Roman" w:hAnsi="Times New Roman"/>
          <w:color w:val="000000" w:themeColor="text1"/>
          <w:sz w:val="28"/>
          <w:szCs w:val="28"/>
        </w:rPr>
      </w:pPr>
      <w:r w:rsidRPr="00E653B9">
        <w:rPr>
          <w:rFonts w:ascii="Times New Roman" w:hAnsi="Times New Roman"/>
          <w:color w:val="000000" w:themeColor="text1"/>
          <w:sz w:val="28"/>
          <w:szCs w:val="28"/>
        </w:rPr>
        <w:t>на 2024 год:</w:t>
      </w:r>
    </w:p>
    <w:p w:rsidR="00A91A27" w:rsidRPr="00E653B9" w:rsidRDefault="00A91A27" w:rsidP="00E653B9">
      <w:pPr>
        <w:tabs>
          <w:tab w:val="left" w:pos="0"/>
        </w:tabs>
        <w:autoSpaceDE w:val="0"/>
        <w:autoSpaceDN w:val="0"/>
        <w:spacing w:after="0"/>
        <w:ind w:firstLine="709"/>
        <w:contextualSpacing/>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 xml:space="preserve">ППП 075 РП 0703 КЦСР 0150210010 КВР 600 </w:t>
      </w:r>
      <w:r w:rsidRPr="00E653B9">
        <w:rPr>
          <w:rFonts w:ascii="Times New Roman" w:hAnsi="Times New Roman"/>
          <w:color w:val="000000" w:themeColor="text1"/>
          <w:sz w:val="28"/>
          <w:szCs w:val="28"/>
        </w:rPr>
        <w:t xml:space="preserve">– </w:t>
      </w:r>
      <w:r w:rsidRPr="00E653B9">
        <w:rPr>
          <w:rFonts w:ascii="Times New Roman" w:eastAsia="Times New Roman" w:hAnsi="Times New Roman"/>
          <w:color w:val="000000" w:themeColor="text1"/>
          <w:sz w:val="28"/>
          <w:szCs w:val="28"/>
          <w:lang w:eastAsia="ru-RU"/>
        </w:rPr>
        <w:t>8 012,5 тыс. руб.</w:t>
      </w:r>
    </w:p>
    <w:p w:rsidR="00A91A27" w:rsidRPr="00E653B9" w:rsidRDefault="00A91A27" w:rsidP="00E653B9">
      <w:pPr>
        <w:spacing w:after="0"/>
        <w:ind w:firstLine="709"/>
        <w:jc w:val="both"/>
        <w:rPr>
          <w:rFonts w:ascii="Times New Roman" w:eastAsiaTheme="minorHAnsi" w:hAnsi="Times New Roman"/>
          <w:color w:val="000000" w:themeColor="text1"/>
          <w:sz w:val="28"/>
          <w:szCs w:val="28"/>
        </w:rPr>
      </w:pPr>
      <w:r w:rsidRPr="00E653B9">
        <w:rPr>
          <w:rFonts w:ascii="Times New Roman" w:hAnsi="Times New Roman"/>
          <w:color w:val="000000" w:themeColor="text1"/>
          <w:sz w:val="28"/>
          <w:szCs w:val="28"/>
        </w:rPr>
        <w:t>на 2025 год:</w:t>
      </w:r>
    </w:p>
    <w:p w:rsidR="00A91A27" w:rsidRPr="00E653B9" w:rsidRDefault="00A91A27" w:rsidP="00E653B9">
      <w:pPr>
        <w:tabs>
          <w:tab w:val="left" w:pos="0"/>
        </w:tabs>
        <w:autoSpaceDE w:val="0"/>
        <w:autoSpaceDN w:val="0"/>
        <w:spacing w:after="0"/>
        <w:ind w:firstLine="709"/>
        <w:contextualSpacing/>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ППП 075 РП 0703 КЦСР 0150210010 КВР 600 + 8 504,3 тыс. руб.</w:t>
      </w:r>
    </w:p>
    <w:p w:rsidR="00A91A27" w:rsidRPr="00E653B9" w:rsidRDefault="00A91A27" w:rsidP="00E653B9">
      <w:pPr>
        <w:tabs>
          <w:tab w:val="left" w:pos="0"/>
        </w:tabs>
        <w:autoSpaceDE w:val="0"/>
        <w:autoSpaceDN w:val="0"/>
        <w:spacing w:after="0"/>
        <w:ind w:firstLine="709"/>
        <w:contextualSpacing/>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на 2026 год:</w:t>
      </w:r>
    </w:p>
    <w:p w:rsidR="00A91A27" w:rsidRPr="00E653B9" w:rsidRDefault="00A91A27" w:rsidP="00E653B9">
      <w:pPr>
        <w:tabs>
          <w:tab w:val="left" w:pos="0"/>
        </w:tabs>
        <w:autoSpaceDE w:val="0"/>
        <w:autoSpaceDN w:val="0"/>
        <w:spacing w:after="0"/>
        <w:ind w:firstLine="709"/>
        <w:contextualSpacing/>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 xml:space="preserve">ППП 075 РП 0703 КЦСР 0150210010 КВР 600 + </w:t>
      </w:r>
      <w:r w:rsidRPr="00E653B9">
        <w:rPr>
          <w:rFonts w:ascii="Times New Roman" w:hAnsi="Times New Roman"/>
          <w:bCs/>
          <w:color w:val="000000" w:themeColor="text1"/>
          <w:sz w:val="28"/>
          <w:szCs w:val="28"/>
        </w:rPr>
        <w:t xml:space="preserve">13 723,9 </w:t>
      </w:r>
      <w:r w:rsidRPr="00E653B9">
        <w:rPr>
          <w:rFonts w:ascii="Times New Roman" w:eastAsia="Times New Roman" w:hAnsi="Times New Roman"/>
          <w:color w:val="000000" w:themeColor="text1"/>
          <w:sz w:val="28"/>
          <w:szCs w:val="28"/>
          <w:lang w:eastAsia="ru-RU"/>
        </w:rPr>
        <w:t>тыс. руб.</w:t>
      </w:r>
    </w:p>
    <w:p w:rsidR="00A91A27" w:rsidRPr="00E653B9" w:rsidRDefault="00A91A27" w:rsidP="00E653B9">
      <w:pPr>
        <w:spacing w:after="0"/>
        <w:ind w:firstLine="709"/>
        <w:jc w:val="both"/>
        <w:rPr>
          <w:rFonts w:ascii="Times New Roman" w:eastAsia="Times New Roman" w:hAnsi="Times New Roman"/>
          <w:color w:val="000000" w:themeColor="text1"/>
          <w:sz w:val="28"/>
          <w:szCs w:val="28"/>
          <w:lang w:eastAsia="ru-RU"/>
        </w:rPr>
      </w:pPr>
      <w:r w:rsidRPr="00E653B9">
        <w:rPr>
          <w:rFonts w:ascii="Times New Roman" w:hAnsi="Times New Roman"/>
          <w:color w:val="000000" w:themeColor="text1"/>
          <w:sz w:val="28"/>
          <w:szCs w:val="28"/>
        </w:rPr>
        <w:t>Внести соответствующие</w:t>
      </w:r>
      <w:r w:rsidRPr="00E653B9">
        <w:rPr>
          <w:rFonts w:ascii="Times New Roman" w:eastAsia="Times New Roman" w:hAnsi="Times New Roman"/>
          <w:color w:val="000000" w:themeColor="text1"/>
          <w:sz w:val="28"/>
          <w:szCs w:val="28"/>
          <w:lang w:eastAsia="ru-RU"/>
        </w:rPr>
        <w:t xml:space="preserve"> изменения в приложения 6, 7, 8, 9, 25 к закону.</w:t>
      </w:r>
    </w:p>
    <w:p w:rsidR="00A91A27" w:rsidRPr="00E653B9" w:rsidRDefault="00A91A27" w:rsidP="00E653B9">
      <w:pPr>
        <w:spacing w:after="0"/>
        <w:ind w:firstLine="709"/>
        <w:jc w:val="both"/>
        <w:rPr>
          <w:rFonts w:ascii="Times New Roman" w:eastAsia="Times New Roman" w:hAnsi="Times New Roman"/>
          <w:color w:val="000000" w:themeColor="text1"/>
          <w:sz w:val="28"/>
          <w:szCs w:val="28"/>
          <w:lang w:eastAsia="ru-RU"/>
        </w:rPr>
      </w:pPr>
    </w:p>
    <w:p w:rsidR="00A91A27" w:rsidRPr="00E653B9" w:rsidRDefault="000F3ABE" w:rsidP="00D24A64">
      <w:pPr>
        <w:pStyle w:val="af9"/>
        <w:numPr>
          <w:ilvl w:val="0"/>
          <w:numId w:val="10"/>
        </w:numPr>
        <w:tabs>
          <w:tab w:val="left" w:pos="709"/>
        </w:tabs>
        <w:autoSpaceDE w:val="0"/>
        <w:autoSpaceDN w:val="0"/>
        <w:spacing w:after="0"/>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xml:space="preserve"> </w:t>
      </w:r>
      <w:r w:rsidR="00A91A27" w:rsidRPr="00E653B9">
        <w:rPr>
          <w:rFonts w:ascii="Times New Roman" w:eastAsia="Times New Roman" w:hAnsi="Times New Roman" w:cs="Times New Roman"/>
          <w:color w:val="000000" w:themeColor="text1"/>
          <w:sz w:val="28"/>
          <w:szCs w:val="28"/>
          <w:lang w:eastAsia="ru-RU"/>
        </w:rPr>
        <w:t xml:space="preserve">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предоставление субсидии местным бюджетам на повышение заработной платы педагогическим работникам муниципальных организаций дополнительного образования </w:t>
      </w:r>
      <w:r w:rsidR="00A91A27" w:rsidRPr="00E653B9">
        <w:rPr>
          <w:rFonts w:ascii="Times New Roman" w:hAnsi="Times New Roman" w:cs="Times New Roman"/>
          <w:bCs/>
          <w:color w:val="000000" w:themeColor="text1"/>
          <w:sz w:val="28"/>
          <w:szCs w:val="28"/>
        </w:rPr>
        <w:t xml:space="preserve">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w:t>
      </w:r>
      <w:r w:rsidR="00A91A27" w:rsidRPr="00E653B9">
        <w:rPr>
          <w:rFonts w:ascii="Times New Roman" w:eastAsia="Times New Roman" w:hAnsi="Times New Roman" w:cs="Times New Roman"/>
          <w:color w:val="000000" w:themeColor="text1"/>
          <w:sz w:val="28"/>
          <w:szCs w:val="28"/>
          <w:lang w:eastAsia="ru-RU"/>
        </w:rPr>
        <w:t>на 2024 год – 169 394,3 тыс. руб., на 2025 год – 271 389,8 тыс. руб., на 2026 год – 363 531,1 тыс. руб.</w:t>
      </w:r>
    </w:p>
    <w:p w:rsidR="00A91A27" w:rsidRPr="00E653B9" w:rsidRDefault="000F3ABE" w:rsidP="00E653B9">
      <w:pPr>
        <w:tabs>
          <w:tab w:val="left" w:pos="709"/>
        </w:tabs>
        <w:autoSpaceDE w:val="0"/>
        <w:autoSpaceDN w:val="0"/>
        <w:spacing w:after="0"/>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И</w:t>
      </w:r>
      <w:r w:rsidR="00A91A27" w:rsidRPr="00E653B9">
        <w:rPr>
          <w:rFonts w:ascii="Times New Roman" w:eastAsia="Times New Roman" w:hAnsi="Times New Roman"/>
          <w:color w:val="000000" w:themeColor="text1"/>
          <w:sz w:val="28"/>
          <w:szCs w:val="28"/>
          <w:lang w:eastAsia="ru-RU"/>
        </w:rPr>
        <w:t>зменения отразить по КБК:</w:t>
      </w:r>
    </w:p>
    <w:p w:rsidR="00A91A27" w:rsidRPr="00E653B9" w:rsidRDefault="00A91A27" w:rsidP="00E653B9">
      <w:pPr>
        <w:tabs>
          <w:tab w:val="left" w:pos="709"/>
        </w:tabs>
        <w:autoSpaceDE w:val="0"/>
        <w:autoSpaceDN w:val="0"/>
        <w:spacing w:after="0"/>
        <w:ind w:firstLine="709"/>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на 2024 год:</w:t>
      </w:r>
    </w:p>
    <w:p w:rsidR="00A91A27" w:rsidRPr="00E653B9" w:rsidRDefault="00A91A27" w:rsidP="00E653B9">
      <w:pPr>
        <w:spacing w:after="0"/>
        <w:ind w:firstLine="709"/>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ППП 075 РП 0703 КЦСР 0130210690 КВР 500 + 169 394,3 тыс. руб.</w:t>
      </w:r>
    </w:p>
    <w:p w:rsidR="00A91A27" w:rsidRPr="00E653B9" w:rsidRDefault="00A91A27" w:rsidP="00E653B9">
      <w:pPr>
        <w:tabs>
          <w:tab w:val="left" w:pos="709"/>
        </w:tabs>
        <w:autoSpaceDE w:val="0"/>
        <w:autoSpaceDN w:val="0"/>
        <w:spacing w:after="0"/>
        <w:ind w:firstLine="709"/>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на 2025 год:</w:t>
      </w:r>
    </w:p>
    <w:p w:rsidR="00A91A27" w:rsidRPr="00E653B9" w:rsidRDefault="00A91A27" w:rsidP="00E653B9">
      <w:pPr>
        <w:spacing w:after="0"/>
        <w:ind w:firstLine="709"/>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ППП 075 РП 0703 КЦСР 0130210690 КВР 500 + 271 389,8 тыс. руб.</w:t>
      </w:r>
    </w:p>
    <w:p w:rsidR="00A91A27" w:rsidRPr="00E653B9" w:rsidRDefault="00A91A27" w:rsidP="00E653B9">
      <w:pPr>
        <w:spacing w:after="0"/>
        <w:ind w:firstLine="709"/>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на 2026 год:</w:t>
      </w:r>
    </w:p>
    <w:p w:rsidR="00A91A27" w:rsidRPr="00E653B9" w:rsidRDefault="00A91A27" w:rsidP="00E653B9">
      <w:pPr>
        <w:spacing w:after="0"/>
        <w:ind w:firstLine="709"/>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ППП 075 РП 0703 КЦСР 0130210690 КВР 500 + 363 531,1 тыс. руб.</w:t>
      </w:r>
    </w:p>
    <w:p w:rsidR="00A91A27" w:rsidRPr="00E653B9" w:rsidRDefault="00A91A27" w:rsidP="00E653B9">
      <w:pPr>
        <w:spacing w:after="0"/>
        <w:ind w:firstLine="709"/>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 xml:space="preserve">Внести соответствующие изменения в приложения 6, 7, 8, 9, 11, </w:t>
      </w:r>
      <w:r w:rsidR="000F3ABE" w:rsidRPr="00E653B9">
        <w:rPr>
          <w:rFonts w:ascii="Times New Roman" w:eastAsia="Times New Roman" w:hAnsi="Times New Roman"/>
          <w:color w:val="000000" w:themeColor="text1"/>
          <w:sz w:val="28"/>
          <w:szCs w:val="28"/>
          <w:lang w:eastAsia="ru-RU"/>
        </w:rPr>
        <w:t>таблиц</w:t>
      </w:r>
      <w:r w:rsidR="000F3ABE">
        <w:rPr>
          <w:rFonts w:ascii="Times New Roman" w:eastAsia="Times New Roman" w:hAnsi="Times New Roman"/>
          <w:color w:val="000000" w:themeColor="text1"/>
          <w:sz w:val="28"/>
          <w:szCs w:val="28"/>
          <w:lang w:eastAsia="ru-RU"/>
        </w:rPr>
        <w:t xml:space="preserve">у 10 приложения </w:t>
      </w:r>
      <w:r w:rsidRPr="00E653B9">
        <w:rPr>
          <w:rFonts w:ascii="Times New Roman" w:eastAsia="Times New Roman" w:hAnsi="Times New Roman"/>
          <w:color w:val="000000" w:themeColor="text1"/>
          <w:sz w:val="28"/>
          <w:szCs w:val="28"/>
          <w:lang w:eastAsia="ru-RU"/>
        </w:rPr>
        <w:t>12</w:t>
      </w:r>
      <w:r w:rsidR="000F3ABE">
        <w:rPr>
          <w:rFonts w:ascii="Times New Roman" w:eastAsia="Times New Roman" w:hAnsi="Times New Roman"/>
          <w:color w:val="000000" w:themeColor="text1"/>
          <w:sz w:val="28"/>
          <w:szCs w:val="28"/>
          <w:lang w:eastAsia="ru-RU"/>
        </w:rPr>
        <w:t xml:space="preserve">, приложение </w:t>
      </w:r>
      <w:r w:rsidRPr="00E653B9">
        <w:rPr>
          <w:rFonts w:ascii="Times New Roman" w:eastAsia="Times New Roman" w:hAnsi="Times New Roman"/>
          <w:color w:val="000000" w:themeColor="text1"/>
          <w:sz w:val="28"/>
          <w:szCs w:val="28"/>
          <w:lang w:eastAsia="ru-RU"/>
        </w:rPr>
        <w:t>25 к закону.</w:t>
      </w:r>
    </w:p>
    <w:p w:rsidR="00A91A27" w:rsidRPr="00E653B9" w:rsidRDefault="00A91A27" w:rsidP="00E653B9">
      <w:pPr>
        <w:spacing w:after="0"/>
        <w:ind w:firstLine="709"/>
        <w:jc w:val="both"/>
        <w:rPr>
          <w:rFonts w:ascii="Times New Roman" w:eastAsia="Times New Roman" w:hAnsi="Times New Roman"/>
          <w:color w:val="000000" w:themeColor="text1"/>
          <w:sz w:val="28"/>
          <w:szCs w:val="28"/>
          <w:lang w:eastAsia="ru-RU"/>
        </w:rPr>
      </w:pPr>
    </w:p>
    <w:p w:rsidR="00A91A27" w:rsidRPr="00E653B9" w:rsidRDefault="000F3ABE" w:rsidP="00D24A64">
      <w:pPr>
        <w:pStyle w:val="af9"/>
        <w:numPr>
          <w:ilvl w:val="0"/>
          <w:numId w:val="10"/>
        </w:numPr>
        <w:spacing w:after="0"/>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 xml:space="preserve"> </w:t>
      </w:r>
      <w:r w:rsidR="00A91A27" w:rsidRPr="00E653B9">
        <w:rPr>
          <w:rFonts w:ascii="Times New Roman" w:eastAsia="Times New Roman" w:hAnsi="Times New Roman" w:cs="Times New Roman"/>
          <w:color w:val="000000" w:themeColor="text1"/>
          <w:sz w:val="28"/>
          <w:szCs w:val="28"/>
          <w:lang w:eastAsia="ru-RU"/>
        </w:rPr>
        <w:t xml:space="preserve">Предлагается уменьшить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обеспечения деятельности государственного бюджетного учреждения дополнительного образования «Областной детский оздоровительно-образовательный лагерь «Бригантина», в том числе для укрепления материально-технической базы» (нераспределенный остаток) </w:t>
      </w:r>
      <w:r w:rsidR="00A91A27" w:rsidRPr="00E653B9">
        <w:rPr>
          <w:rFonts w:ascii="Times New Roman" w:hAnsi="Times New Roman" w:cs="Times New Roman"/>
          <w:bCs/>
          <w:color w:val="000000" w:themeColor="text1"/>
          <w:sz w:val="28"/>
          <w:szCs w:val="28"/>
        </w:rPr>
        <w:t>в 2024</w:t>
      </w:r>
      <w:r>
        <w:rPr>
          <w:rFonts w:ascii="Times New Roman" w:hAnsi="Times New Roman" w:cs="Times New Roman"/>
          <w:bCs/>
          <w:color w:val="000000" w:themeColor="text1"/>
          <w:sz w:val="28"/>
          <w:szCs w:val="28"/>
        </w:rPr>
        <w:t> </w:t>
      </w:r>
      <w:r w:rsidR="00A91A27" w:rsidRPr="00E653B9">
        <w:rPr>
          <w:rFonts w:ascii="Times New Roman" w:hAnsi="Times New Roman" w:cs="Times New Roman"/>
          <w:bCs/>
          <w:color w:val="000000" w:themeColor="text1"/>
          <w:sz w:val="28"/>
          <w:szCs w:val="28"/>
        </w:rPr>
        <w:t xml:space="preserve">году в сумме 16 380,4 тыс. руб. </w:t>
      </w:r>
      <w:r w:rsidR="00A91A27" w:rsidRPr="00E653B9">
        <w:rPr>
          <w:rFonts w:ascii="Times New Roman" w:eastAsia="Calibri" w:hAnsi="Times New Roman" w:cs="Times New Roman"/>
          <w:i/>
          <w:color w:val="000000" w:themeColor="text1"/>
          <w:sz w:val="28"/>
          <w:szCs w:val="28"/>
        </w:rPr>
        <w:t xml:space="preserve">(перераспределение средств на обеспечение мероприятий, направленных на поддержку интеллектуального, творческого, профессионального, физического и духовно-нравственного развития обучающихся образовательных организаций Тверской области и на </w:t>
      </w:r>
      <w:r w:rsidR="00A91A27" w:rsidRPr="00E653B9">
        <w:rPr>
          <w:rFonts w:ascii="Times New Roman" w:eastAsia="Calibri" w:hAnsi="Times New Roman" w:cs="Times New Roman"/>
          <w:bCs/>
          <w:i/>
          <w:color w:val="000000" w:themeColor="text1"/>
          <w:sz w:val="28"/>
          <w:szCs w:val="28"/>
        </w:rPr>
        <w:t>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r w:rsidR="00A91A27" w:rsidRPr="00E653B9">
        <w:rPr>
          <w:rFonts w:ascii="Times New Roman" w:eastAsia="Calibri" w:hAnsi="Times New Roman" w:cs="Times New Roman"/>
          <w:i/>
          <w:color w:val="000000" w:themeColor="text1"/>
          <w:sz w:val="28"/>
          <w:szCs w:val="28"/>
        </w:rPr>
        <w:t>).</w:t>
      </w:r>
    </w:p>
    <w:p w:rsidR="00A91A27" w:rsidRPr="00E653B9" w:rsidRDefault="00CA50FC" w:rsidP="00E653B9">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00A91A27" w:rsidRPr="00E653B9">
        <w:rPr>
          <w:rFonts w:ascii="Times New Roman" w:hAnsi="Times New Roman"/>
          <w:color w:val="000000" w:themeColor="text1"/>
          <w:sz w:val="28"/>
          <w:szCs w:val="28"/>
        </w:rPr>
        <w:t>зменения отразить по КБК:</w:t>
      </w:r>
    </w:p>
    <w:p w:rsidR="00A91A27" w:rsidRPr="00E653B9" w:rsidRDefault="00A91A27" w:rsidP="00E653B9">
      <w:pPr>
        <w:tabs>
          <w:tab w:val="left" w:pos="0"/>
        </w:tabs>
        <w:autoSpaceDE w:val="0"/>
        <w:autoSpaceDN w:val="0"/>
        <w:spacing w:after="0"/>
        <w:ind w:firstLine="709"/>
        <w:contextualSpacing/>
        <w:jc w:val="both"/>
        <w:rPr>
          <w:rFonts w:ascii="Times New Roman" w:eastAsia="Times New Roman" w:hAnsi="Times New Roman"/>
          <w:color w:val="000000" w:themeColor="text1"/>
          <w:sz w:val="28"/>
          <w:szCs w:val="28"/>
          <w:lang w:eastAsia="ru-RU"/>
        </w:rPr>
      </w:pPr>
      <w:r w:rsidRPr="00E653B9">
        <w:rPr>
          <w:rFonts w:ascii="Times New Roman" w:eastAsia="Times New Roman" w:hAnsi="Times New Roman"/>
          <w:color w:val="000000" w:themeColor="text1"/>
          <w:sz w:val="28"/>
          <w:szCs w:val="28"/>
          <w:lang w:eastAsia="ru-RU"/>
        </w:rPr>
        <w:t xml:space="preserve">ППП 075 РП 0703 КЦСР 0150410040 КВР 600 </w:t>
      </w:r>
      <w:r w:rsidRPr="00E653B9">
        <w:rPr>
          <w:rFonts w:ascii="Times New Roman" w:hAnsi="Times New Roman"/>
          <w:color w:val="000000" w:themeColor="text1"/>
          <w:sz w:val="28"/>
          <w:szCs w:val="28"/>
        </w:rPr>
        <w:t xml:space="preserve">– </w:t>
      </w:r>
      <w:r w:rsidRPr="00E653B9">
        <w:rPr>
          <w:rFonts w:ascii="Times New Roman" w:eastAsia="Times New Roman" w:hAnsi="Times New Roman"/>
          <w:color w:val="000000" w:themeColor="text1"/>
          <w:sz w:val="28"/>
          <w:szCs w:val="28"/>
          <w:lang w:eastAsia="ru-RU"/>
        </w:rPr>
        <w:t>16 380,4 тыс. руб.</w:t>
      </w:r>
    </w:p>
    <w:p w:rsidR="00A91A27" w:rsidRPr="00E653B9" w:rsidRDefault="00A91A27" w:rsidP="00E653B9">
      <w:pPr>
        <w:spacing w:after="0"/>
        <w:ind w:firstLine="709"/>
        <w:jc w:val="both"/>
        <w:rPr>
          <w:rFonts w:ascii="Times New Roman" w:eastAsia="Times New Roman" w:hAnsi="Times New Roman"/>
          <w:color w:val="000000" w:themeColor="text1"/>
          <w:sz w:val="28"/>
          <w:szCs w:val="28"/>
          <w:lang w:eastAsia="ru-RU"/>
        </w:rPr>
      </w:pPr>
      <w:r w:rsidRPr="00E653B9">
        <w:rPr>
          <w:rFonts w:ascii="Times New Roman" w:hAnsi="Times New Roman"/>
          <w:color w:val="000000" w:themeColor="text1"/>
          <w:sz w:val="28"/>
          <w:szCs w:val="28"/>
        </w:rPr>
        <w:lastRenderedPageBreak/>
        <w:t>Внести соответствующие</w:t>
      </w:r>
      <w:r w:rsidRPr="00E653B9">
        <w:rPr>
          <w:rFonts w:ascii="Times New Roman" w:eastAsia="Times New Roman" w:hAnsi="Times New Roman"/>
          <w:color w:val="000000" w:themeColor="text1"/>
          <w:sz w:val="28"/>
          <w:szCs w:val="28"/>
          <w:lang w:eastAsia="ru-RU"/>
        </w:rPr>
        <w:t xml:space="preserve"> и</w:t>
      </w:r>
      <w:r w:rsidR="00CA50FC">
        <w:rPr>
          <w:rFonts w:ascii="Times New Roman" w:eastAsia="Times New Roman" w:hAnsi="Times New Roman"/>
          <w:color w:val="000000" w:themeColor="text1"/>
          <w:sz w:val="28"/>
          <w:szCs w:val="28"/>
          <w:lang w:eastAsia="ru-RU"/>
        </w:rPr>
        <w:t>зменения в приложения 6, 7, 8, 9</w:t>
      </w:r>
      <w:r w:rsidRPr="00E653B9">
        <w:rPr>
          <w:rFonts w:ascii="Times New Roman" w:eastAsia="Times New Roman" w:hAnsi="Times New Roman"/>
          <w:color w:val="000000" w:themeColor="text1"/>
          <w:sz w:val="28"/>
          <w:szCs w:val="28"/>
          <w:lang w:eastAsia="ru-RU"/>
        </w:rPr>
        <w:t xml:space="preserve"> к закону.</w:t>
      </w:r>
    </w:p>
    <w:p w:rsidR="00D22ED0" w:rsidRPr="00E653B9" w:rsidRDefault="00D22ED0" w:rsidP="00E653B9">
      <w:pPr>
        <w:tabs>
          <w:tab w:val="left" w:pos="0"/>
        </w:tabs>
        <w:spacing w:after="0"/>
        <w:ind w:firstLine="709"/>
        <w:jc w:val="both"/>
        <w:rPr>
          <w:rFonts w:ascii="Times New Roman" w:hAnsi="Times New Roman"/>
          <w:color w:val="000000" w:themeColor="text1"/>
          <w:sz w:val="28"/>
          <w:szCs w:val="28"/>
        </w:rPr>
      </w:pPr>
    </w:p>
    <w:p w:rsidR="00ED2222" w:rsidRDefault="00ED2222" w:rsidP="00E250E8">
      <w:pPr>
        <w:pStyle w:val="3"/>
        <w:spacing w:before="0"/>
        <w:ind w:firstLine="709"/>
        <w:jc w:val="center"/>
        <w:rPr>
          <w:rFonts w:ascii="Times New Roman" w:hAnsi="Times New Roman" w:cs="Times New Roman"/>
          <w:color w:val="000000" w:themeColor="text1"/>
          <w:sz w:val="28"/>
          <w:szCs w:val="28"/>
        </w:rPr>
      </w:pPr>
      <w:bookmarkStart w:id="44" w:name="_Toc149066012"/>
      <w:bookmarkStart w:id="45" w:name="_Toc177552004"/>
      <w:r w:rsidRPr="00090E57">
        <w:rPr>
          <w:rFonts w:ascii="Times New Roman" w:hAnsi="Times New Roman" w:cs="Times New Roman"/>
          <w:color w:val="000000" w:themeColor="text1"/>
          <w:sz w:val="28"/>
          <w:szCs w:val="28"/>
        </w:rPr>
        <w:t>Подраздел 0704 «Среднее профессиональное образование»</w:t>
      </w:r>
      <w:bookmarkEnd w:id="44"/>
      <w:bookmarkEnd w:id="45"/>
    </w:p>
    <w:p w:rsidR="006B5DDD" w:rsidRPr="006B5DDD" w:rsidRDefault="00E039BF" w:rsidP="0023153F">
      <w:pPr>
        <w:pStyle w:val="af9"/>
        <w:tabs>
          <w:tab w:val="left" w:pos="993"/>
        </w:tabs>
        <w:spacing w:after="0"/>
        <w:ind w:left="0" w:firstLine="709"/>
        <w:jc w:val="both"/>
        <w:rPr>
          <w:rFonts w:ascii="Times New Roman" w:eastAsia="Times New Roman" w:hAnsi="Times New Roman" w:cs="Times New Roman"/>
          <w:sz w:val="28"/>
          <w:szCs w:val="28"/>
          <w:lang w:eastAsia="ru-RU"/>
        </w:rPr>
      </w:pPr>
      <w:r w:rsidRPr="006B5DDD">
        <w:rPr>
          <w:rFonts w:ascii="Times New Roman" w:eastAsia="Times New Roman" w:hAnsi="Times New Roman" w:cs="Times New Roman"/>
          <w:sz w:val="28"/>
          <w:szCs w:val="28"/>
          <w:lang w:eastAsia="ru-RU"/>
        </w:rPr>
        <w:t xml:space="preserve">1. </w:t>
      </w:r>
      <w:r w:rsidR="006B5DDD" w:rsidRPr="006B5DDD">
        <w:rPr>
          <w:rFonts w:ascii="Times New Roman" w:hAnsi="Times New Roman" w:cs="Times New Roman"/>
          <w:sz w:val="28"/>
          <w:szCs w:val="28"/>
        </w:rPr>
        <w:t>Предлагается увеличить бюджетные ассигнования Министерству туризма Тверской области на реализацию государственной программы Тверской области «Развитие туристской индустрии в Тверской области»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на 2024 год на сумму 1 495,0 тыс. руб., на 2025 год на сумму 4 055,0 тыс. руб., на 2026 год на сумму 5 804,0 тыс. руб.</w:t>
      </w:r>
    </w:p>
    <w:p w:rsidR="006B5DDD" w:rsidRPr="006B5DDD" w:rsidRDefault="006B5DDD" w:rsidP="0023153F">
      <w:pPr>
        <w:spacing w:after="0"/>
        <w:ind w:firstLine="709"/>
        <w:jc w:val="both"/>
        <w:rPr>
          <w:rFonts w:ascii="Times New Roman" w:hAnsi="Times New Roman"/>
          <w:sz w:val="28"/>
          <w:szCs w:val="28"/>
        </w:rPr>
      </w:pPr>
      <w:r w:rsidRPr="006B5DDD">
        <w:rPr>
          <w:rFonts w:ascii="Times New Roman" w:hAnsi="Times New Roman"/>
          <w:sz w:val="28"/>
          <w:szCs w:val="28"/>
        </w:rPr>
        <w:t>Изменение отразить по КБК:</w:t>
      </w:r>
    </w:p>
    <w:p w:rsidR="006B5DDD" w:rsidRPr="006B5DDD" w:rsidRDefault="006B5DDD" w:rsidP="0023153F">
      <w:pPr>
        <w:spacing w:after="0"/>
        <w:ind w:firstLine="709"/>
        <w:jc w:val="both"/>
        <w:rPr>
          <w:rFonts w:ascii="Times New Roman" w:hAnsi="Times New Roman"/>
          <w:sz w:val="28"/>
          <w:szCs w:val="28"/>
        </w:rPr>
      </w:pPr>
      <w:r w:rsidRPr="006B5DDD">
        <w:rPr>
          <w:rFonts w:ascii="Times New Roman" w:hAnsi="Times New Roman"/>
          <w:sz w:val="28"/>
          <w:szCs w:val="28"/>
        </w:rPr>
        <w:t>2024 год:</w:t>
      </w:r>
    </w:p>
    <w:p w:rsidR="006B5DDD" w:rsidRPr="006B5DDD" w:rsidRDefault="006B5DDD" w:rsidP="0023153F">
      <w:pPr>
        <w:spacing w:after="0"/>
        <w:ind w:firstLine="709"/>
        <w:jc w:val="both"/>
        <w:rPr>
          <w:rFonts w:ascii="Times New Roman" w:hAnsi="Times New Roman"/>
          <w:sz w:val="28"/>
          <w:szCs w:val="28"/>
        </w:rPr>
      </w:pPr>
      <w:r w:rsidRPr="006B5DDD">
        <w:rPr>
          <w:rFonts w:ascii="Times New Roman" w:hAnsi="Times New Roman"/>
          <w:sz w:val="28"/>
          <w:szCs w:val="28"/>
        </w:rPr>
        <w:t>ППП 014 РП 0704 КЦСР 0850110070 КВР 600 + 1 495,0 тыс. руб.</w:t>
      </w:r>
    </w:p>
    <w:p w:rsidR="006B5DDD" w:rsidRPr="006B5DDD" w:rsidRDefault="006B5DDD" w:rsidP="0023153F">
      <w:pPr>
        <w:spacing w:after="0"/>
        <w:ind w:firstLine="709"/>
        <w:jc w:val="both"/>
        <w:rPr>
          <w:rFonts w:ascii="Times New Roman" w:hAnsi="Times New Roman"/>
          <w:sz w:val="28"/>
          <w:szCs w:val="28"/>
        </w:rPr>
      </w:pPr>
      <w:r w:rsidRPr="006B5DDD">
        <w:rPr>
          <w:rFonts w:ascii="Times New Roman" w:hAnsi="Times New Roman"/>
          <w:sz w:val="28"/>
          <w:szCs w:val="28"/>
        </w:rPr>
        <w:t>2025 год:</w:t>
      </w:r>
    </w:p>
    <w:p w:rsidR="006B5DDD" w:rsidRPr="006B5DDD" w:rsidRDefault="006B5DDD" w:rsidP="0023153F">
      <w:pPr>
        <w:spacing w:after="0"/>
        <w:ind w:firstLine="709"/>
        <w:jc w:val="both"/>
        <w:rPr>
          <w:rFonts w:ascii="Times New Roman" w:hAnsi="Times New Roman"/>
          <w:sz w:val="28"/>
          <w:szCs w:val="28"/>
        </w:rPr>
      </w:pPr>
      <w:r w:rsidRPr="006B5DDD">
        <w:rPr>
          <w:rFonts w:ascii="Times New Roman" w:hAnsi="Times New Roman"/>
          <w:sz w:val="28"/>
          <w:szCs w:val="28"/>
        </w:rPr>
        <w:t>ППП 014 РП 0704 КЦСР 0850110070 КВР 600 + 4 055,0 тыс. руб.</w:t>
      </w:r>
    </w:p>
    <w:p w:rsidR="006B5DDD" w:rsidRPr="006B5DDD" w:rsidRDefault="006B5DDD" w:rsidP="0023153F">
      <w:pPr>
        <w:spacing w:after="0"/>
        <w:ind w:firstLine="709"/>
        <w:jc w:val="both"/>
        <w:rPr>
          <w:rFonts w:ascii="Times New Roman" w:hAnsi="Times New Roman"/>
          <w:sz w:val="28"/>
          <w:szCs w:val="28"/>
        </w:rPr>
      </w:pPr>
      <w:r w:rsidRPr="006B5DDD">
        <w:rPr>
          <w:rFonts w:ascii="Times New Roman" w:hAnsi="Times New Roman"/>
          <w:sz w:val="28"/>
          <w:szCs w:val="28"/>
        </w:rPr>
        <w:t>2026 год:</w:t>
      </w:r>
    </w:p>
    <w:p w:rsidR="006B5DDD" w:rsidRPr="006B5DDD" w:rsidRDefault="006B5DDD" w:rsidP="0023153F">
      <w:pPr>
        <w:spacing w:after="0"/>
        <w:ind w:firstLine="709"/>
        <w:jc w:val="both"/>
        <w:rPr>
          <w:rFonts w:ascii="Times New Roman" w:hAnsi="Times New Roman"/>
          <w:sz w:val="28"/>
          <w:szCs w:val="28"/>
        </w:rPr>
      </w:pPr>
      <w:r w:rsidRPr="006B5DDD">
        <w:rPr>
          <w:rFonts w:ascii="Times New Roman" w:hAnsi="Times New Roman"/>
          <w:sz w:val="28"/>
          <w:szCs w:val="28"/>
        </w:rPr>
        <w:t>ППП 014 РП 0704 КЦСР 0850110070 КВР 600 + 5 804,0 тыс. руб.</w:t>
      </w:r>
    </w:p>
    <w:p w:rsidR="006B5DDD" w:rsidRPr="006B5DDD" w:rsidRDefault="006B5DDD" w:rsidP="0023153F">
      <w:pPr>
        <w:spacing w:after="0"/>
        <w:ind w:firstLine="709"/>
        <w:jc w:val="both"/>
        <w:rPr>
          <w:rFonts w:ascii="Times New Roman" w:hAnsi="Times New Roman"/>
          <w:sz w:val="28"/>
          <w:szCs w:val="28"/>
        </w:rPr>
      </w:pPr>
      <w:r w:rsidRPr="006B5DDD">
        <w:rPr>
          <w:rFonts w:ascii="Times New Roman" w:hAnsi="Times New Roman"/>
          <w:sz w:val="28"/>
          <w:szCs w:val="28"/>
        </w:rPr>
        <w:t>Внести соответствующие изменения в приложения 6, 7, 8, 9, 25 к закону.</w:t>
      </w:r>
    </w:p>
    <w:p w:rsidR="006B5DDD" w:rsidRPr="006B5DDD" w:rsidRDefault="006B5DDD" w:rsidP="0023153F">
      <w:pPr>
        <w:spacing w:after="0"/>
        <w:ind w:firstLine="709"/>
        <w:jc w:val="both"/>
        <w:rPr>
          <w:rFonts w:ascii="Times New Roman" w:hAnsi="Times New Roman"/>
          <w:sz w:val="28"/>
          <w:szCs w:val="28"/>
        </w:rPr>
      </w:pPr>
    </w:p>
    <w:p w:rsidR="005C66D4" w:rsidRDefault="005C66D4" w:rsidP="005C66D4">
      <w:pPr>
        <w:spacing w:after="0"/>
        <w:ind w:firstLine="709"/>
        <w:jc w:val="both"/>
        <w:rPr>
          <w:rFonts w:ascii="Times New Roman" w:hAnsi="Times New Roman"/>
          <w:sz w:val="28"/>
          <w:szCs w:val="28"/>
        </w:rPr>
      </w:pPr>
      <w:r>
        <w:rPr>
          <w:rFonts w:ascii="Times New Roman" w:eastAsia="Times New Roman" w:hAnsi="Times New Roman"/>
          <w:sz w:val="28"/>
          <w:szCs w:val="28"/>
          <w:lang w:eastAsia="ru-RU"/>
        </w:rPr>
        <w:t xml:space="preserve">2. </w:t>
      </w:r>
      <w:r w:rsidRPr="006B5DDD">
        <w:rPr>
          <w:rFonts w:ascii="Times New Roman" w:hAnsi="Times New Roman"/>
          <w:sz w:val="28"/>
          <w:szCs w:val="28"/>
        </w:rPr>
        <w:t xml:space="preserve">Предлагается увеличить ассигнования по Министерству здравоохранения Тверской области </w:t>
      </w:r>
      <w:r w:rsidRPr="005C66D4">
        <w:rPr>
          <w:rFonts w:ascii="Times New Roman" w:hAnsi="Times New Roman"/>
          <w:sz w:val="28"/>
          <w:szCs w:val="28"/>
        </w:rPr>
        <w:t>на реализацию государственной программы «Здравоохранение Тверской области»</w:t>
      </w:r>
      <w:r>
        <w:rPr>
          <w:rFonts w:ascii="Times New Roman" w:hAnsi="Times New Roman"/>
          <w:sz w:val="28"/>
          <w:szCs w:val="28"/>
        </w:rPr>
        <w:t xml:space="preserve"> </w:t>
      </w:r>
      <w:r w:rsidRPr="006B5DDD">
        <w:rPr>
          <w:rFonts w:ascii="Times New Roman" w:hAnsi="Times New Roman"/>
          <w:sz w:val="28"/>
          <w:szCs w:val="28"/>
        </w:rPr>
        <w:t>на 2024 год в сумме 19 025,1</w:t>
      </w:r>
      <w:r>
        <w:rPr>
          <w:rFonts w:ascii="Times New Roman" w:hAnsi="Times New Roman"/>
          <w:sz w:val="28"/>
          <w:szCs w:val="28"/>
        </w:rPr>
        <w:t> </w:t>
      </w:r>
      <w:r w:rsidRPr="006B5DDD">
        <w:rPr>
          <w:rFonts w:ascii="Times New Roman" w:hAnsi="Times New Roman"/>
          <w:sz w:val="28"/>
          <w:szCs w:val="28"/>
        </w:rPr>
        <w:t>тыс.</w:t>
      </w:r>
      <w:r>
        <w:rPr>
          <w:rFonts w:ascii="Times New Roman" w:hAnsi="Times New Roman"/>
          <w:sz w:val="28"/>
          <w:szCs w:val="28"/>
        </w:rPr>
        <w:t> </w:t>
      </w:r>
      <w:r w:rsidRPr="006B5DDD">
        <w:rPr>
          <w:rFonts w:ascii="Times New Roman" w:hAnsi="Times New Roman"/>
          <w:sz w:val="28"/>
          <w:szCs w:val="28"/>
        </w:rPr>
        <w:t>руб., на 2025 год – 23 638,4 тыс.</w:t>
      </w:r>
      <w:r>
        <w:rPr>
          <w:rFonts w:ascii="Times New Roman" w:hAnsi="Times New Roman"/>
          <w:sz w:val="28"/>
          <w:szCs w:val="28"/>
        </w:rPr>
        <w:t> </w:t>
      </w:r>
      <w:r w:rsidRPr="006B5DDD">
        <w:rPr>
          <w:rFonts w:ascii="Times New Roman" w:hAnsi="Times New Roman"/>
          <w:sz w:val="28"/>
          <w:szCs w:val="28"/>
        </w:rPr>
        <w:t>руб., на 2026 год – 30 734,4</w:t>
      </w:r>
      <w:r>
        <w:rPr>
          <w:rFonts w:ascii="Times New Roman" w:hAnsi="Times New Roman"/>
          <w:sz w:val="28"/>
          <w:szCs w:val="28"/>
        </w:rPr>
        <w:t> </w:t>
      </w:r>
      <w:r w:rsidRPr="006B5DDD">
        <w:rPr>
          <w:rFonts w:ascii="Times New Roman" w:hAnsi="Times New Roman"/>
          <w:sz w:val="28"/>
          <w:szCs w:val="28"/>
        </w:rPr>
        <w:t>тыс.</w:t>
      </w:r>
      <w:r>
        <w:rPr>
          <w:rFonts w:ascii="Times New Roman" w:hAnsi="Times New Roman"/>
          <w:sz w:val="28"/>
          <w:szCs w:val="28"/>
        </w:rPr>
        <w:t> </w:t>
      </w:r>
      <w:r w:rsidRPr="006B5DDD">
        <w:rPr>
          <w:rFonts w:ascii="Times New Roman" w:hAnsi="Times New Roman"/>
          <w:sz w:val="28"/>
          <w:szCs w:val="28"/>
        </w:rPr>
        <w:t xml:space="preserve">руб. на реализацию мероприятия 1.1 «Обеспечено содержание медицинских колледжей» государственной программы «Здравоохранение Тверской области». </w:t>
      </w:r>
    </w:p>
    <w:p w:rsidR="005C66D4" w:rsidRPr="006B5DDD" w:rsidRDefault="005C66D4" w:rsidP="005C66D4">
      <w:pPr>
        <w:spacing w:after="0"/>
        <w:ind w:firstLine="709"/>
        <w:jc w:val="both"/>
        <w:rPr>
          <w:rFonts w:ascii="Times New Roman" w:hAnsi="Times New Roman"/>
          <w:sz w:val="28"/>
          <w:szCs w:val="28"/>
        </w:rPr>
      </w:pPr>
      <w:r w:rsidRPr="006B5DDD">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w:t>
      </w:r>
      <w:r>
        <w:rPr>
          <w:rFonts w:ascii="Times New Roman" w:hAnsi="Times New Roman"/>
          <w:sz w:val="28"/>
          <w:szCs w:val="28"/>
        </w:rPr>
        <w:t> </w:t>
      </w:r>
      <w:r w:rsidRPr="006B5DDD">
        <w:rPr>
          <w:rFonts w:ascii="Times New Roman" w:hAnsi="Times New Roman"/>
          <w:sz w:val="28"/>
          <w:szCs w:val="28"/>
        </w:rPr>
        <w:t>учебного года.</w:t>
      </w:r>
    </w:p>
    <w:p w:rsidR="005C66D4" w:rsidRPr="006B5DDD" w:rsidRDefault="005C66D4" w:rsidP="005C66D4">
      <w:pPr>
        <w:spacing w:after="0"/>
        <w:ind w:firstLine="709"/>
        <w:jc w:val="both"/>
        <w:rPr>
          <w:rFonts w:ascii="Times New Roman" w:hAnsi="Times New Roman"/>
          <w:sz w:val="28"/>
          <w:szCs w:val="28"/>
        </w:rPr>
      </w:pPr>
      <w:r>
        <w:rPr>
          <w:rFonts w:ascii="Times New Roman" w:hAnsi="Times New Roman"/>
          <w:sz w:val="28"/>
          <w:szCs w:val="28"/>
        </w:rPr>
        <w:t>И</w:t>
      </w:r>
      <w:r w:rsidRPr="006B5DDD">
        <w:rPr>
          <w:rFonts w:ascii="Times New Roman" w:hAnsi="Times New Roman"/>
          <w:sz w:val="28"/>
          <w:szCs w:val="28"/>
        </w:rPr>
        <w:t>зменения отразить по КБК:</w:t>
      </w:r>
    </w:p>
    <w:p w:rsidR="005C66D4" w:rsidRPr="005C66D4" w:rsidRDefault="005C66D4" w:rsidP="005C66D4">
      <w:pPr>
        <w:spacing w:after="0"/>
        <w:ind w:firstLine="709"/>
        <w:jc w:val="both"/>
        <w:rPr>
          <w:rFonts w:ascii="Times New Roman" w:hAnsi="Times New Roman"/>
          <w:sz w:val="28"/>
          <w:szCs w:val="28"/>
        </w:rPr>
      </w:pPr>
      <w:r w:rsidRPr="005C66D4">
        <w:rPr>
          <w:rFonts w:ascii="Times New Roman" w:hAnsi="Times New Roman"/>
          <w:sz w:val="28"/>
          <w:szCs w:val="28"/>
        </w:rPr>
        <w:t>2024 год</w:t>
      </w:r>
    </w:p>
    <w:p w:rsidR="005C66D4" w:rsidRPr="006B5DDD" w:rsidRDefault="005C66D4" w:rsidP="005C66D4">
      <w:pPr>
        <w:spacing w:after="0"/>
        <w:ind w:firstLine="709"/>
        <w:jc w:val="both"/>
        <w:rPr>
          <w:rFonts w:ascii="Times New Roman" w:hAnsi="Times New Roman"/>
          <w:sz w:val="28"/>
          <w:szCs w:val="28"/>
        </w:rPr>
      </w:pPr>
      <w:r w:rsidRPr="006B5DDD">
        <w:rPr>
          <w:rFonts w:ascii="Times New Roman" w:hAnsi="Times New Roman"/>
          <w:sz w:val="28"/>
          <w:szCs w:val="28"/>
        </w:rPr>
        <w:t>ППП 034 РП 0704 КЦСР 0251410140 КВР 600 + 19 025,1 тыс.</w:t>
      </w:r>
      <w:r>
        <w:rPr>
          <w:rFonts w:ascii="Times New Roman" w:hAnsi="Times New Roman"/>
          <w:sz w:val="28"/>
          <w:szCs w:val="28"/>
        </w:rPr>
        <w:t> </w:t>
      </w:r>
      <w:r w:rsidRPr="006B5DDD">
        <w:rPr>
          <w:rFonts w:ascii="Times New Roman" w:hAnsi="Times New Roman"/>
          <w:sz w:val="28"/>
          <w:szCs w:val="28"/>
        </w:rPr>
        <w:t>руб.</w:t>
      </w:r>
    </w:p>
    <w:p w:rsidR="005C66D4" w:rsidRPr="005C66D4" w:rsidRDefault="005C66D4" w:rsidP="005C66D4">
      <w:pPr>
        <w:spacing w:after="0"/>
        <w:ind w:firstLine="709"/>
        <w:jc w:val="both"/>
        <w:rPr>
          <w:rFonts w:ascii="Times New Roman" w:hAnsi="Times New Roman"/>
          <w:sz w:val="28"/>
          <w:szCs w:val="28"/>
        </w:rPr>
      </w:pPr>
      <w:r w:rsidRPr="005C66D4">
        <w:rPr>
          <w:rFonts w:ascii="Times New Roman" w:hAnsi="Times New Roman"/>
          <w:sz w:val="28"/>
          <w:szCs w:val="28"/>
        </w:rPr>
        <w:t>2025 год</w:t>
      </w:r>
    </w:p>
    <w:p w:rsidR="005C66D4" w:rsidRPr="006B5DDD" w:rsidRDefault="005C66D4" w:rsidP="005C66D4">
      <w:pPr>
        <w:spacing w:after="0"/>
        <w:ind w:firstLine="709"/>
        <w:jc w:val="both"/>
        <w:rPr>
          <w:rFonts w:ascii="Times New Roman" w:hAnsi="Times New Roman"/>
          <w:sz w:val="28"/>
          <w:szCs w:val="28"/>
        </w:rPr>
      </w:pPr>
      <w:r w:rsidRPr="006B5DDD">
        <w:rPr>
          <w:rFonts w:ascii="Times New Roman" w:hAnsi="Times New Roman"/>
          <w:sz w:val="28"/>
          <w:szCs w:val="28"/>
        </w:rPr>
        <w:lastRenderedPageBreak/>
        <w:t>ППП 034 РП 0704 КЦСР 0251410140 КВР 600</w:t>
      </w:r>
      <w:r>
        <w:rPr>
          <w:rFonts w:ascii="Times New Roman" w:hAnsi="Times New Roman"/>
          <w:sz w:val="28"/>
          <w:szCs w:val="28"/>
        </w:rPr>
        <w:t xml:space="preserve"> </w:t>
      </w:r>
      <w:r w:rsidRPr="006B5DDD">
        <w:rPr>
          <w:rFonts w:ascii="Times New Roman" w:hAnsi="Times New Roman"/>
          <w:sz w:val="28"/>
          <w:szCs w:val="28"/>
        </w:rPr>
        <w:t>+ 23 638,4 тыс.</w:t>
      </w:r>
      <w:r>
        <w:rPr>
          <w:rFonts w:ascii="Times New Roman" w:hAnsi="Times New Roman"/>
          <w:sz w:val="28"/>
          <w:szCs w:val="28"/>
        </w:rPr>
        <w:t> </w:t>
      </w:r>
      <w:r w:rsidRPr="006B5DDD">
        <w:rPr>
          <w:rFonts w:ascii="Times New Roman" w:hAnsi="Times New Roman"/>
          <w:sz w:val="28"/>
          <w:szCs w:val="28"/>
        </w:rPr>
        <w:t>руб.</w:t>
      </w:r>
    </w:p>
    <w:p w:rsidR="005C66D4" w:rsidRPr="005C66D4" w:rsidRDefault="005C66D4" w:rsidP="005C66D4">
      <w:pPr>
        <w:spacing w:after="0"/>
        <w:ind w:firstLine="709"/>
        <w:jc w:val="both"/>
        <w:rPr>
          <w:rFonts w:ascii="Times New Roman" w:hAnsi="Times New Roman"/>
          <w:sz w:val="28"/>
          <w:szCs w:val="28"/>
        </w:rPr>
      </w:pPr>
      <w:r w:rsidRPr="005C66D4">
        <w:rPr>
          <w:rFonts w:ascii="Times New Roman" w:hAnsi="Times New Roman"/>
          <w:sz w:val="28"/>
          <w:szCs w:val="28"/>
        </w:rPr>
        <w:t>2026 год</w:t>
      </w:r>
    </w:p>
    <w:p w:rsidR="005C66D4" w:rsidRPr="006B5DDD" w:rsidRDefault="005C66D4" w:rsidP="005C66D4">
      <w:pPr>
        <w:spacing w:after="0"/>
        <w:ind w:firstLine="709"/>
        <w:jc w:val="both"/>
        <w:rPr>
          <w:rFonts w:ascii="Times New Roman" w:hAnsi="Times New Roman"/>
          <w:sz w:val="28"/>
          <w:szCs w:val="28"/>
        </w:rPr>
      </w:pPr>
      <w:r w:rsidRPr="006B5DDD">
        <w:rPr>
          <w:rFonts w:ascii="Times New Roman" w:hAnsi="Times New Roman"/>
          <w:sz w:val="28"/>
          <w:szCs w:val="28"/>
        </w:rPr>
        <w:t>ППП 034 РП 0704 КЦСР 0251410140 КВР 600 + 30 734,4 тыс.</w:t>
      </w:r>
      <w:r>
        <w:rPr>
          <w:rFonts w:ascii="Times New Roman" w:hAnsi="Times New Roman"/>
          <w:sz w:val="28"/>
          <w:szCs w:val="28"/>
        </w:rPr>
        <w:t> </w:t>
      </w:r>
      <w:r w:rsidRPr="006B5DDD">
        <w:rPr>
          <w:rFonts w:ascii="Times New Roman" w:hAnsi="Times New Roman"/>
          <w:sz w:val="28"/>
          <w:szCs w:val="28"/>
        </w:rPr>
        <w:t>руб.</w:t>
      </w:r>
    </w:p>
    <w:p w:rsidR="005C66D4" w:rsidRDefault="005C66D4" w:rsidP="005C66D4">
      <w:pPr>
        <w:spacing w:after="0"/>
        <w:ind w:firstLine="709"/>
        <w:jc w:val="both"/>
        <w:rPr>
          <w:rFonts w:ascii="Times New Roman" w:hAnsi="Times New Roman"/>
          <w:sz w:val="28"/>
          <w:szCs w:val="28"/>
        </w:rPr>
      </w:pPr>
      <w:r w:rsidRPr="006B5DDD">
        <w:rPr>
          <w:rFonts w:ascii="Times New Roman" w:hAnsi="Times New Roman"/>
          <w:sz w:val="28"/>
          <w:szCs w:val="28"/>
        </w:rPr>
        <w:t>Внести соответствующие изменения в приложения 6, 7, 8, 9 к закону.</w:t>
      </w:r>
    </w:p>
    <w:p w:rsidR="005C66D4" w:rsidRPr="006B5DDD" w:rsidRDefault="005C66D4" w:rsidP="005C66D4">
      <w:pPr>
        <w:spacing w:after="0"/>
        <w:ind w:firstLine="709"/>
        <w:jc w:val="both"/>
        <w:rPr>
          <w:rFonts w:ascii="Times New Roman" w:hAnsi="Times New Roman"/>
          <w:sz w:val="28"/>
          <w:szCs w:val="28"/>
        </w:rPr>
      </w:pPr>
    </w:p>
    <w:p w:rsidR="00E039BF" w:rsidRPr="006B5DDD" w:rsidRDefault="005C66D4" w:rsidP="0023153F">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00E039BF" w:rsidRPr="006B5DDD">
        <w:rPr>
          <w:rFonts w:ascii="Times New Roman" w:eastAsia="Times New Roman" w:hAnsi="Times New Roman"/>
          <w:sz w:val="28"/>
          <w:szCs w:val="28"/>
          <w:lang w:eastAsia="ru-RU"/>
        </w:rPr>
        <w:t xml:space="preserve">Предлагается уменьшить ассигнования по Министерству здравоохранения Тверской области </w:t>
      </w:r>
      <w:r w:rsidRPr="005C66D4">
        <w:rPr>
          <w:rFonts w:ascii="Times New Roman" w:eastAsia="Times New Roman" w:hAnsi="Times New Roman"/>
          <w:sz w:val="28"/>
          <w:szCs w:val="28"/>
          <w:lang w:eastAsia="ru-RU"/>
        </w:rPr>
        <w:t>на реализацию государственной программы «Здравоохранение Тверской области»</w:t>
      </w:r>
      <w:r>
        <w:rPr>
          <w:rFonts w:ascii="Times New Roman" w:eastAsia="Times New Roman" w:hAnsi="Times New Roman"/>
          <w:sz w:val="28"/>
          <w:szCs w:val="28"/>
          <w:lang w:eastAsia="ru-RU"/>
        </w:rPr>
        <w:t xml:space="preserve"> </w:t>
      </w:r>
      <w:r w:rsidR="00E039BF" w:rsidRPr="006B5DDD">
        <w:rPr>
          <w:rFonts w:ascii="Times New Roman" w:eastAsia="Times New Roman" w:hAnsi="Times New Roman"/>
          <w:sz w:val="28"/>
          <w:szCs w:val="28"/>
          <w:lang w:eastAsia="ru-RU"/>
        </w:rPr>
        <w:t>на 2024 год в сумме 1 840,4</w:t>
      </w:r>
      <w:r>
        <w:rPr>
          <w:rFonts w:ascii="Times New Roman" w:eastAsia="Times New Roman" w:hAnsi="Times New Roman"/>
          <w:sz w:val="28"/>
          <w:szCs w:val="28"/>
          <w:lang w:eastAsia="ru-RU"/>
        </w:rPr>
        <w:t> </w:t>
      </w:r>
      <w:r w:rsidR="00E039BF" w:rsidRPr="006B5DDD">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w:t>
      </w:r>
      <w:r w:rsidR="00E039BF" w:rsidRPr="006B5DDD">
        <w:rPr>
          <w:rFonts w:ascii="Times New Roman" w:eastAsia="Times New Roman" w:hAnsi="Times New Roman"/>
          <w:sz w:val="28"/>
          <w:szCs w:val="28"/>
          <w:lang w:eastAsia="ru-RU"/>
        </w:rPr>
        <w:t>руб. на реализацию мероприятия 1.1 «Обеспечено содержание медицинских колледжей» государственной программы «Здравоохранение Тверской области». Ассигнования уменьшаются за счет остатков средств, имеющихся на лицевых счетах государственных бюджетных профессиональных образовательных учреждений по состоянию на 01.01.2024.</w:t>
      </w:r>
    </w:p>
    <w:p w:rsidR="00E039BF" w:rsidRPr="006B5DDD" w:rsidRDefault="00E039BF" w:rsidP="0023153F">
      <w:pPr>
        <w:autoSpaceDE w:val="0"/>
        <w:autoSpaceDN w:val="0"/>
        <w:adjustRightInd w:val="0"/>
        <w:spacing w:after="0"/>
        <w:ind w:firstLine="709"/>
        <w:jc w:val="both"/>
        <w:rPr>
          <w:rFonts w:ascii="Times New Roman" w:eastAsia="Times New Roman" w:hAnsi="Times New Roman"/>
          <w:color w:val="000000"/>
          <w:sz w:val="28"/>
          <w:szCs w:val="28"/>
          <w:lang w:eastAsia="ru-RU"/>
        </w:rPr>
      </w:pPr>
      <w:r w:rsidRPr="006B5DDD">
        <w:rPr>
          <w:rFonts w:ascii="Times New Roman" w:eastAsia="Times New Roman" w:hAnsi="Times New Roman"/>
          <w:color w:val="000000"/>
          <w:sz w:val="28"/>
          <w:szCs w:val="28"/>
          <w:lang w:eastAsia="ru-RU"/>
        </w:rPr>
        <w:t>Средства перераспределяются между мероприятиями государственной программы «Здравоохранение Тверской области» для укрепления материально-технической базы медицинских колледжей.</w:t>
      </w:r>
    </w:p>
    <w:p w:rsidR="00E039BF" w:rsidRPr="006B5DDD" w:rsidRDefault="005C66D4" w:rsidP="0023153F">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E039BF" w:rsidRPr="006B5DDD">
        <w:rPr>
          <w:rFonts w:ascii="Times New Roman" w:eastAsia="Times New Roman" w:hAnsi="Times New Roman"/>
          <w:sz w:val="28"/>
          <w:szCs w:val="28"/>
          <w:lang w:eastAsia="ru-RU"/>
        </w:rPr>
        <w:t>зменения отразить по КБК:</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 xml:space="preserve">ППП 034 РП 0704 КЦСР 0251410140 КВР </w:t>
      </w:r>
      <w:proofErr w:type="gramStart"/>
      <w:r w:rsidRPr="006B5DDD">
        <w:rPr>
          <w:rFonts w:ascii="Times New Roman" w:eastAsia="Times New Roman" w:hAnsi="Times New Roman"/>
          <w:sz w:val="28"/>
          <w:szCs w:val="28"/>
          <w:lang w:eastAsia="ru-RU"/>
        </w:rPr>
        <w:t xml:space="preserve">600  </w:t>
      </w:r>
      <w:r w:rsidR="005C66D4">
        <w:rPr>
          <w:rFonts w:ascii="Times New Roman" w:eastAsia="Times New Roman" w:hAnsi="Times New Roman"/>
          <w:sz w:val="28"/>
          <w:szCs w:val="28"/>
          <w:lang w:eastAsia="ru-RU"/>
        </w:rPr>
        <w:t>̶</w:t>
      </w:r>
      <w:proofErr w:type="gramEnd"/>
      <w:r w:rsidRPr="006B5DDD">
        <w:rPr>
          <w:rFonts w:ascii="Times New Roman" w:eastAsia="Times New Roman" w:hAnsi="Times New Roman"/>
          <w:sz w:val="28"/>
          <w:szCs w:val="28"/>
          <w:lang w:eastAsia="ru-RU"/>
        </w:rPr>
        <w:t xml:space="preserve"> 1 840,4 тыс.</w:t>
      </w:r>
      <w:r w:rsidR="005C66D4">
        <w:rPr>
          <w:rFonts w:ascii="Times New Roman" w:eastAsia="Times New Roman" w:hAnsi="Times New Roman"/>
          <w:sz w:val="28"/>
          <w:szCs w:val="28"/>
          <w:lang w:eastAsia="ru-RU"/>
        </w:rPr>
        <w:t> </w:t>
      </w:r>
      <w:r w:rsidRPr="006B5DDD">
        <w:rPr>
          <w:rFonts w:ascii="Times New Roman" w:eastAsia="Times New Roman" w:hAnsi="Times New Roman"/>
          <w:sz w:val="28"/>
          <w:szCs w:val="28"/>
          <w:lang w:eastAsia="ru-RU"/>
        </w:rPr>
        <w:t>руб.</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Внести соответствующие изменения в приложения 6, 7, 8, 9 к закону.</w:t>
      </w:r>
    </w:p>
    <w:p w:rsidR="00E039BF" w:rsidRPr="006B5DDD" w:rsidRDefault="00E039BF" w:rsidP="0023153F">
      <w:pPr>
        <w:spacing w:after="0"/>
        <w:ind w:firstLine="709"/>
        <w:jc w:val="both"/>
        <w:rPr>
          <w:rFonts w:ascii="Times New Roman" w:eastAsia="Times New Roman" w:hAnsi="Times New Roman"/>
          <w:sz w:val="28"/>
          <w:szCs w:val="28"/>
          <w:lang w:eastAsia="ru-RU"/>
        </w:rPr>
      </w:pPr>
    </w:p>
    <w:p w:rsidR="00E039BF" w:rsidRPr="006B5DDD" w:rsidRDefault="00141AB5" w:rsidP="0023153F">
      <w:pPr>
        <w:spacing w:after="0"/>
        <w:ind w:firstLine="709"/>
        <w:jc w:val="both"/>
        <w:rPr>
          <w:rFonts w:ascii="Times New Roman" w:eastAsia="Times New Roman" w:hAnsi="Times New Roman"/>
          <w:sz w:val="28"/>
          <w:szCs w:val="28"/>
          <w:lang w:eastAsia="ru-RU"/>
        </w:rPr>
      </w:pPr>
      <w:r w:rsidRPr="007A72B7">
        <w:rPr>
          <w:rFonts w:ascii="Times New Roman" w:eastAsia="Times New Roman" w:hAnsi="Times New Roman"/>
          <w:sz w:val="28"/>
          <w:szCs w:val="28"/>
          <w:lang w:eastAsia="ru-RU"/>
        </w:rPr>
        <w:t>4</w:t>
      </w:r>
      <w:r w:rsidR="00E039BF" w:rsidRPr="007A72B7">
        <w:rPr>
          <w:rFonts w:ascii="Times New Roman" w:eastAsia="Times New Roman" w:hAnsi="Times New Roman"/>
          <w:sz w:val="28"/>
          <w:szCs w:val="28"/>
          <w:lang w:eastAsia="ru-RU"/>
        </w:rPr>
        <w:t xml:space="preserve">. Предлагается увеличить ассигнования по Министерству здравоохранения Тверской области на 2024 год в сумме 21 801,6 </w:t>
      </w:r>
      <w:r w:rsidR="00C70B97" w:rsidRPr="007A72B7">
        <w:rPr>
          <w:rFonts w:ascii="Times New Roman" w:eastAsia="Times New Roman" w:hAnsi="Times New Roman"/>
          <w:sz w:val="28"/>
          <w:szCs w:val="28"/>
          <w:lang w:eastAsia="ru-RU"/>
        </w:rPr>
        <w:t>тыс. руб.</w:t>
      </w:r>
      <w:r w:rsidR="00E039BF" w:rsidRPr="007A72B7">
        <w:rPr>
          <w:rFonts w:ascii="Times New Roman" w:eastAsia="Times New Roman" w:hAnsi="Times New Roman"/>
          <w:sz w:val="28"/>
          <w:szCs w:val="28"/>
          <w:lang w:eastAsia="ru-RU"/>
        </w:rPr>
        <w:t xml:space="preserve"> на реализацию мероприятия 1.4 «Укреплена материально-техническая база подведомственных Министерству здравоохранения Тверской области государственных образовательных учреждений среднего профессионального образования» государственной программы «Здравоохранение Тверской области».</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Средства в сумме 10 482,1 тыс.</w:t>
      </w:r>
      <w:r w:rsidR="003D7D82">
        <w:rPr>
          <w:rFonts w:ascii="Times New Roman" w:eastAsia="Times New Roman" w:hAnsi="Times New Roman"/>
          <w:sz w:val="28"/>
          <w:szCs w:val="28"/>
          <w:lang w:eastAsia="ru-RU"/>
        </w:rPr>
        <w:t xml:space="preserve"> </w:t>
      </w:r>
      <w:r w:rsidRPr="006B5DDD">
        <w:rPr>
          <w:rFonts w:ascii="Times New Roman" w:eastAsia="Times New Roman" w:hAnsi="Times New Roman"/>
          <w:sz w:val="28"/>
          <w:szCs w:val="28"/>
          <w:lang w:eastAsia="ru-RU"/>
        </w:rPr>
        <w:t>руб. перераспределяются между мероприятиями государственной программы «Здравоохранение Тверской области» и с учетом предусмотренного законом об областном бюджете на 2024 год объема бюджетных ассигнований (18 500,0 тыс.</w:t>
      </w:r>
      <w:r w:rsidR="003D7D82">
        <w:rPr>
          <w:rFonts w:ascii="Times New Roman" w:eastAsia="Times New Roman" w:hAnsi="Times New Roman"/>
          <w:sz w:val="28"/>
          <w:szCs w:val="28"/>
          <w:lang w:eastAsia="ru-RU"/>
        </w:rPr>
        <w:t xml:space="preserve"> </w:t>
      </w:r>
      <w:r w:rsidRPr="006B5DDD">
        <w:rPr>
          <w:rFonts w:ascii="Times New Roman" w:eastAsia="Times New Roman" w:hAnsi="Times New Roman"/>
          <w:sz w:val="28"/>
          <w:szCs w:val="28"/>
          <w:lang w:eastAsia="ru-RU"/>
        </w:rPr>
        <w:t>руб.) направлены на укрепление материально-технической базы медицинских колледжей в общей сумме 28 982,1 тыс.</w:t>
      </w:r>
      <w:r w:rsidR="003D7D82">
        <w:rPr>
          <w:rFonts w:ascii="Times New Roman" w:eastAsia="Times New Roman" w:hAnsi="Times New Roman"/>
          <w:sz w:val="28"/>
          <w:szCs w:val="28"/>
          <w:lang w:eastAsia="ru-RU"/>
        </w:rPr>
        <w:t xml:space="preserve"> </w:t>
      </w:r>
      <w:r w:rsidRPr="006B5DDD">
        <w:rPr>
          <w:rFonts w:ascii="Times New Roman" w:eastAsia="Times New Roman" w:hAnsi="Times New Roman"/>
          <w:sz w:val="28"/>
          <w:szCs w:val="28"/>
          <w:lang w:eastAsia="ru-RU"/>
        </w:rPr>
        <w:t>руб.: ГБПОУ «</w:t>
      </w:r>
      <w:proofErr w:type="spellStart"/>
      <w:r w:rsidRPr="006B5DDD">
        <w:rPr>
          <w:rFonts w:ascii="Times New Roman" w:eastAsia="Times New Roman" w:hAnsi="Times New Roman"/>
          <w:sz w:val="28"/>
          <w:szCs w:val="28"/>
          <w:lang w:eastAsia="ru-RU"/>
        </w:rPr>
        <w:t>Вышневолоцкий</w:t>
      </w:r>
      <w:proofErr w:type="spellEnd"/>
      <w:r w:rsidRPr="006B5DDD">
        <w:rPr>
          <w:rFonts w:ascii="Times New Roman" w:eastAsia="Times New Roman" w:hAnsi="Times New Roman"/>
          <w:sz w:val="28"/>
          <w:szCs w:val="28"/>
          <w:lang w:eastAsia="ru-RU"/>
        </w:rPr>
        <w:t xml:space="preserve"> медицинский колледж» – 14 883,3 тыс.</w:t>
      </w:r>
      <w:r w:rsidR="003D7D82">
        <w:rPr>
          <w:rFonts w:ascii="Times New Roman" w:eastAsia="Times New Roman" w:hAnsi="Times New Roman"/>
          <w:sz w:val="28"/>
          <w:szCs w:val="28"/>
          <w:lang w:eastAsia="ru-RU"/>
        </w:rPr>
        <w:t xml:space="preserve"> </w:t>
      </w:r>
      <w:r w:rsidRPr="006B5DDD">
        <w:rPr>
          <w:rFonts w:ascii="Times New Roman" w:eastAsia="Times New Roman" w:hAnsi="Times New Roman"/>
          <w:sz w:val="28"/>
          <w:szCs w:val="28"/>
          <w:lang w:eastAsia="ru-RU"/>
        </w:rPr>
        <w:t>руб., ГБПОУ «Кимрский медицинский колледж» – 14 098,8</w:t>
      </w:r>
      <w:r w:rsidR="003D7D82">
        <w:rPr>
          <w:rFonts w:ascii="Times New Roman" w:eastAsia="Times New Roman" w:hAnsi="Times New Roman"/>
          <w:sz w:val="28"/>
          <w:szCs w:val="28"/>
          <w:lang w:eastAsia="ru-RU"/>
        </w:rPr>
        <w:t> </w:t>
      </w:r>
      <w:r w:rsidRPr="006B5DDD">
        <w:rPr>
          <w:rFonts w:ascii="Times New Roman" w:eastAsia="Times New Roman" w:hAnsi="Times New Roman"/>
          <w:sz w:val="28"/>
          <w:szCs w:val="28"/>
          <w:lang w:eastAsia="ru-RU"/>
        </w:rPr>
        <w:t>тыс.</w:t>
      </w:r>
      <w:r w:rsidR="007A72B7">
        <w:rPr>
          <w:rFonts w:ascii="Times New Roman" w:eastAsia="Times New Roman" w:hAnsi="Times New Roman"/>
          <w:sz w:val="28"/>
          <w:szCs w:val="28"/>
          <w:lang w:eastAsia="ru-RU"/>
        </w:rPr>
        <w:t> </w:t>
      </w:r>
      <w:r w:rsidRPr="006B5DDD">
        <w:rPr>
          <w:rFonts w:ascii="Times New Roman" w:eastAsia="Times New Roman" w:hAnsi="Times New Roman"/>
          <w:sz w:val="28"/>
          <w:szCs w:val="28"/>
          <w:lang w:eastAsia="ru-RU"/>
        </w:rPr>
        <w:t>руб.</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Средства в сумме 11 319,5 тыс.</w:t>
      </w:r>
      <w:r w:rsidR="003D7D82">
        <w:rPr>
          <w:rFonts w:ascii="Times New Roman" w:eastAsia="Times New Roman" w:hAnsi="Times New Roman"/>
          <w:sz w:val="28"/>
          <w:szCs w:val="28"/>
          <w:lang w:eastAsia="ru-RU"/>
        </w:rPr>
        <w:t xml:space="preserve"> </w:t>
      </w:r>
      <w:r w:rsidRPr="006B5DDD">
        <w:rPr>
          <w:rFonts w:ascii="Times New Roman" w:eastAsia="Times New Roman" w:hAnsi="Times New Roman"/>
          <w:sz w:val="28"/>
          <w:szCs w:val="28"/>
          <w:lang w:eastAsia="ru-RU"/>
        </w:rPr>
        <w:t>руб. предусматриваются в соответствии с распоряжением Правительства Тверской области от 08.05.2024</w:t>
      </w:r>
      <w:r w:rsidR="003D7D82">
        <w:rPr>
          <w:rFonts w:ascii="Times New Roman" w:eastAsia="Times New Roman" w:hAnsi="Times New Roman"/>
          <w:sz w:val="28"/>
          <w:szCs w:val="28"/>
          <w:lang w:eastAsia="ru-RU"/>
        </w:rPr>
        <w:t xml:space="preserve"> № </w:t>
      </w:r>
      <w:r w:rsidRPr="006B5DDD">
        <w:rPr>
          <w:rFonts w:ascii="Times New Roman" w:eastAsia="Times New Roman" w:hAnsi="Times New Roman"/>
          <w:sz w:val="28"/>
          <w:szCs w:val="28"/>
          <w:lang w:eastAsia="ru-RU"/>
        </w:rPr>
        <w:t xml:space="preserve">543-рп «Об увеличении бюджетных ассигнований» и направлены на выполнение работ по укреплению материально-технической базы ГБПОУ «Ржевский </w:t>
      </w:r>
      <w:r w:rsidRPr="006B5DDD">
        <w:rPr>
          <w:rFonts w:ascii="Times New Roman" w:eastAsia="Times New Roman" w:hAnsi="Times New Roman"/>
          <w:sz w:val="28"/>
          <w:szCs w:val="28"/>
          <w:lang w:eastAsia="ru-RU"/>
        </w:rPr>
        <w:lastRenderedPageBreak/>
        <w:t>медицинский колледж» (поставка и установка спортивных площадок, устройство ограждения территории зданий учебного корпуса и общежития).</w:t>
      </w:r>
    </w:p>
    <w:p w:rsidR="00E039BF" w:rsidRPr="006B5DDD" w:rsidRDefault="003D7D82" w:rsidP="0023153F">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E039BF" w:rsidRPr="006B5DDD">
        <w:rPr>
          <w:rFonts w:ascii="Times New Roman" w:eastAsia="Times New Roman" w:hAnsi="Times New Roman"/>
          <w:sz w:val="28"/>
          <w:szCs w:val="28"/>
          <w:lang w:eastAsia="ru-RU"/>
        </w:rPr>
        <w:t>зменения отразить по КБК:</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ППП 034 РП 0704 КЦСР 0251510050 КВР 600 + 21 801,6 тыс.</w:t>
      </w:r>
      <w:r w:rsidR="003D7D82">
        <w:rPr>
          <w:rFonts w:ascii="Times New Roman" w:eastAsia="Times New Roman" w:hAnsi="Times New Roman"/>
          <w:sz w:val="28"/>
          <w:szCs w:val="28"/>
          <w:lang w:eastAsia="ru-RU"/>
        </w:rPr>
        <w:t xml:space="preserve"> </w:t>
      </w:r>
      <w:r w:rsidRPr="006B5DDD">
        <w:rPr>
          <w:rFonts w:ascii="Times New Roman" w:eastAsia="Times New Roman" w:hAnsi="Times New Roman"/>
          <w:sz w:val="28"/>
          <w:szCs w:val="28"/>
          <w:lang w:eastAsia="ru-RU"/>
        </w:rPr>
        <w:t>руб.</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Внести соответствующие изменения в приложения 6, 7, 8, 9</w:t>
      </w:r>
      <w:r w:rsidR="003D7D82">
        <w:rPr>
          <w:rFonts w:ascii="Times New Roman" w:eastAsia="Times New Roman" w:hAnsi="Times New Roman"/>
          <w:sz w:val="28"/>
          <w:szCs w:val="28"/>
          <w:lang w:eastAsia="ru-RU"/>
        </w:rPr>
        <w:t>, 25</w:t>
      </w:r>
      <w:r w:rsidRPr="006B5DDD">
        <w:rPr>
          <w:rFonts w:ascii="Times New Roman" w:eastAsia="Times New Roman" w:hAnsi="Times New Roman"/>
          <w:sz w:val="28"/>
          <w:szCs w:val="28"/>
          <w:lang w:eastAsia="ru-RU"/>
        </w:rPr>
        <w:t xml:space="preserve"> к закону.</w:t>
      </w:r>
    </w:p>
    <w:p w:rsidR="00E039BF" w:rsidRPr="006B5DDD" w:rsidRDefault="00E039BF" w:rsidP="0023153F">
      <w:pPr>
        <w:spacing w:after="0"/>
        <w:ind w:firstLine="709"/>
        <w:jc w:val="center"/>
        <w:rPr>
          <w:rFonts w:ascii="Times New Roman" w:eastAsia="Times New Roman" w:hAnsi="Times New Roman"/>
          <w:sz w:val="28"/>
          <w:szCs w:val="28"/>
          <w:lang w:eastAsia="ru-RU"/>
        </w:rPr>
      </w:pPr>
    </w:p>
    <w:p w:rsidR="00E039BF" w:rsidRPr="006B5DDD" w:rsidRDefault="00970CD7" w:rsidP="0023153F">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E039BF" w:rsidRPr="006B5DDD">
        <w:rPr>
          <w:rFonts w:ascii="Times New Roman" w:eastAsia="Times New Roman" w:hAnsi="Times New Roman"/>
          <w:sz w:val="28"/>
          <w:szCs w:val="28"/>
          <w:lang w:eastAsia="ru-RU"/>
        </w:rPr>
        <w:t>. Предлагается увеличить ассигнования по Министерству здравоохранения Тверской области на 2024 год в сумме 25 000,0 тыс.</w:t>
      </w:r>
      <w:r w:rsidR="003D7D82">
        <w:rPr>
          <w:rFonts w:ascii="Times New Roman" w:eastAsia="Times New Roman" w:hAnsi="Times New Roman"/>
          <w:sz w:val="28"/>
          <w:szCs w:val="28"/>
          <w:lang w:eastAsia="ru-RU"/>
        </w:rPr>
        <w:t> </w:t>
      </w:r>
      <w:r w:rsidR="00E039BF" w:rsidRPr="006B5DDD">
        <w:rPr>
          <w:rFonts w:ascii="Times New Roman" w:eastAsia="Times New Roman" w:hAnsi="Times New Roman"/>
          <w:sz w:val="28"/>
          <w:szCs w:val="28"/>
          <w:lang w:eastAsia="ru-RU"/>
        </w:rPr>
        <w:t>руб. на реализацию мероприятия 1.4 «Укреплена материально-техническая база подведомственных Министерству здравоохранения Тверской области государственных образовательных учреждений среднего профессионального образования» государственной программы «Здравоохранение Тверской области» за счет уменьшения на аналогичную сумму бюджетных ассигнований 2025 года.</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 xml:space="preserve">Средства предусматриваются на устройство спортивно-технологического комплекса ГБПОУ «Тверской медицинский колледж». </w:t>
      </w:r>
    </w:p>
    <w:p w:rsidR="00E039BF" w:rsidRPr="006B5DDD" w:rsidRDefault="003D7D82" w:rsidP="0023153F">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E039BF" w:rsidRPr="006B5DDD">
        <w:rPr>
          <w:rFonts w:ascii="Times New Roman" w:eastAsia="Times New Roman" w:hAnsi="Times New Roman"/>
          <w:sz w:val="28"/>
          <w:szCs w:val="28"/>
          <w:lang w:eastAsia="ru-RU"/>
        </w:rPr>
        <w:t>зменения отразить по КБК:</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2024 год</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ППП 034 РП 0704 КЦСР 0251510050 КВР 600 + 25 000,0 тыс.</w:t>
      </w:r>
      <w:r w:rsidR="003D7D82">
        <w:rPr>
          <w:rFonts w:ascii="Times New Roman" w:eastAsia="Times New Roman" w:hAnsi="Times New Roman"/>
          <w:sz w:val="28"/>
          <w:szCs w:val="28"/>
          <w:lang w:eastAsia="ru-RU"/>
        </w:rPr>
        <w:t xml:space="preserve"> </w:t>
      </w:r>
      <w:r w:rsidRPr="006B5DDD">
        <w:rPr>
          <w:rFonts w:ascii="Times New Roman" w:eastAsia="Times New Roman" w:hAnsi="Times New Roman"/>
          <w:sz w:val="28"/>
          <w:szCs w:val="28"/>
          <w:lang w:eastAsia="ru-RU"/>
        </w:rPr>
        <w:t>руб.</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2025 год</w:t>
      </w:r>
    </w:p>
    <w:p w:rsidR="00E039BF" w:rsidRPr="006B5DDD"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 xml:space="preserve">ППП 034 РП 0704 КЦСР 0251510050 КВР </w:t>
      </w:r>
      <w:proofErr w:type="gramStart"/>
      <w:r w:rsidRPr="006B5DDD">
        <w:rPr>
          <w:rFonts w:ascii="Times New Roman" w:eastAsia="Times New Roman" w:hAnsi="Times New Roman"/>
          <w:sz w:val="28"/>
          <w:szCs w:val="28"/>
          <w:lang w:eastAsia="ru-RU"/>
        </w:rPr>
        <w:t xml:space="preserve">600  </w:t>
      </w:r>
      <w:r w:rsidR="003D7D82">
        <w:rPr>
          <w:rFonts w:ascii="Times New Roman" w:eastAsia="Times New Roman" w:hAnsi="Times New Roman"/>
          <w:sz w:val="28"/>
          <w:szCs w:val="28"/>
          <w:lang w:eastAsia="ru-RU"/>
        </w:rPr>
        <w:t>̶</w:t>
      </w:r>
      <w:proofErr w:type="gramEnd"/>
      <w:r w:rsidRPr="006B5DDD">
        <w:rPr>
          <w:rFonts w:ascii="Times New Roman" w:eastAsia="Times New Roman" w:hAnsi="Times New Roman"/>
          <w:sz w:val="28"/>
          <w:szCs w:val="28"/>
          <w:lang w:eastAsia="ru-RU"/>
        </w:rPr>
        <w:t xml:space="preserve"> 25 000,0 тыс.</w:t>
      </w:r>
      <w:r w:rsidR="003D7D82">
        <w:rPr>
          <w:rFonts w:ascii="Times New Roman" w:eastAsia="Times New Roman" w:hAnsi="Times New Roman"/>
          <w:sz w:val="28"/>
          <w:szCs w:val="28"/>
          <w:lang w:eastAsia="ru-RU"/>
        </w:rPr>
        <w:t xml:space="preserve"> </w:t>
      </w:r>
      <w:r w:rsidRPr="006B5DDD">
        <w:rPr>
          <w:rFonts w:ascii="Times New Roman" w:eastAsia="Times New Roman" w:hAnsi="Times New Roman"/>
          <w:sz w:val="28"/>
          <w:szCs w:val="28"/>
          <w:lang w:eastAsia="ru-RU"/>
        </w:rPr>
        <w:t>руб.</w:t>
      </w:r>
    </w:p>
    <w:p w:rsidR="00E039BF" w:rsidRDefault="00E039BF" w:rsidP="0023153F">
      <w:pPr>
        <w:spacing w:after="0"/>
        <w:ind w:firstLine="709"/>
        <w:jc w:val="both"/>
        <w:rPr>
          <w:rFonts w:ascii="Times New Roman" w:eastAsia="Times New Roman" w:hAnsi="Times New Roman"/>
          <w:sz w:val="28"/>
          <w:szCs w:val="28"/>
          <w:lang w:eastAsia="ru-RU"/>
        </w:rPr>
      </w:pPr>
      <w:r w:rsidRPr="006B5DDD">
        <w:rPr>
          <w:rFonts w:ascii="Times New Roman" w:eastAsia="Times New Roman" w:hAnsi="Times New Roman"/>
          <w:sz w:val="28"/>
          <w:szCs w:val="28"/>
          <w:lang w:eastAsia="ru-RU"/>
        </w:rPr>
        <w:t>Внести соответствующие изменения в приложения 6, 7, 8, 9</w:t>
      </w:r>
      <w:r w:rsidR="003D7D82">
        <w:rPr>
          <w:rFonts w:ascii="Times New Roman" w:eastAsia="Times New Roman" w:hAnsi="Times New Roman"/>
          <w:sz w:val="28"/>
          <w:szCs w:val="28"/>
          <w:lang w:eastAsia="ru-RU"/>
        </w:rPr>
        <w:t>, 25</w:t>
      </w:r>
      <w:r w:rsidRPr="006B5DDD">
        <w:rPr>
          <w:rFonts w:ascii="Times New Roman" w:eastAsia="Times New Roman" w:hAnsi="Times New Roman"/>
          <w:sz w:val="28"/>
          <w:szCs w:val="28"/>
          <w:lang w:eastAsia="ru-RU"/>
        </w:rPr>
        <w:t xml:space="preserve"> к закону.</w:t>
      </w:r>
    </w:p>
    <w:p w:rsidR="0058017D" w:rsidRDefault="0058017D" w:rsidP="0023153F">
      <w:pPr>
        <w:spacing w:after="0"/>
        <w:ind w:firstLine="709"/>
        <w:jc w:val="both"/>
        <w:rPr>
          <w:rFonts w:ascii="Times New Roman" w:eastAsia="Times New Roman" w:hAnsi="Times New Roman"/>
          <w:sz w:val="28"/>
          <w:szCs w:val="28"/>
          <w:lang w:eastAsia="ru-RU"/>
        </w:rPr>
      </w:pPr>
    </w:p>
    <w:p w:rsidR="0058017D" w:rsidRPr="006B5DDD" w:rsidRDefault="00970CD7" w:rsidP="0058017D">
      <w:pPr>
        <w:pStyle w:val="af9"/>
        <w:ind w:left="0" w:firstLine="709"/>
        <w:jc w:val="both"/>
        <w:rPr>
          <w:rFonts w:ascii="Times New Roman" w:hAnsi="Times New Roman" w:cs="Times New Roman"/>
          <w:color w:val="000000" w:themeColor="text1"/>
          <w:sz w:val="28"/>
          <w:szCs w:val="28"/>
        </w:rPr>
      </w:pPr>
      <w:r>
        <w:rPr>
          <w:rFonts w:ascii="Times New Roman" w:eastAsia="Times New Roman" w:hAnsi="Times New Roman"/>
          <w:sz w:val="28"/>
          <w:szCs w:val="28"/>
          <w:lang w:eastAsia="ru-RU"/>
        </w:rPr>
        <w:t>6</w:t>
      </w:r>
      <w:r w:rsidR="0058017D">
        <w:rPr>
          <w:rFonts w:ascii="Times New Roman" w:eastAsia="Times New Roman" w:hAnsi="Times New Roman"/>
          <w:sz w:val="28"/>
          <w:szCs w:val="28"/>
          <w:lang w:eastAsia="ru-RU"/>
        </w:rPr>
        <w:t xml:space="preserve">. </w:t>
      </w:r>
      <w:r w:rsidR="0058017D" w:rsidRPr="006B5DDD">
        <w:rPr>
          <w:rFonts w:ascii="Times New Roman" w:hAnsi="Times New Roman" w:cs="Times New Roman"/>
          <w:color w:val="000000" w:themeColor="text1"/>
          <w:sz w:val="28"/>
          <w:szCs w:val="28"/>
        </w:rPr>
        <w:t>Предлагается увеличить бюджетные ассигнования в рамках государственной программы Тверской области «Развитие образования Тверской области» на выплату ежемесячного денежного вознаграждения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на 2024 в общем объеме 33 526,6</w:t>
      </w:r>
      <w:r w:rsidR="0058017D">
        <w:rPr>
          <w:rFonts w:ascii="Times New Roman" w:hAnsi="Times New Roman" w:cs="Times New Roman"/>
          <w:color w:val="000000" w:themeColor="text1"/>
          <w:sz w:val="28"/>
          <w:szCs w:val="28"/>
        </w:rPr>
        <w:t> </w:t>
      </w:r>
      <w:r w:rsidR="0058017D" w:rsidRPr="006B5DDD">
        <w:rPr>
          <w:rFonts w:ascii="Times New Roman" w:hAnsi="Times New Roman" w:cs="Times New Roman"/>
          <w:color w:val="000000" w:themeColor="text1"/>
          <w:sz w:val="28"/>
          <w:szCs w:val="28"/>
        </w:rPr>
        <w:t>тыс.</w:t>
      </w:r>
      <w:r w:rsidR="0058017D">
        <w:rPr>
          <w:rFonts w:ascii="Times New Roman" w:hAnsi="Times New Roman" w:cs="Times New Roman"/>
          <w:color w:val="000000" w:themeColor="text1"/>
          <w:sz w:val="28"/>
          <w:szCs w:val="28"/>
        </w:rPr>
        <w:t> </w:t>
      </w:r>
      <w:r w:rsidR="0058017D" w:rsidRPr="006B5DDD">
        <w:rPr>
          <w:rFonts w:ascii="Times New Roman" w:hAnsi="Times New Roman" w:cs="Times New Roman"/>
          <w:color w:val="000000" w:themeColor="text1"/>
          <w:sz w:val="28"/>
          <w:szCs w:val="28"/>
        </w:rPr>
        <w:t>руб. (распоряжение Правительства Российской Федерации от 15.05.2024 № 1141-р, уведомление Министерства финансов Российской Федерации о предоставлении субсидии, субвенции, иного межбюджетного трансферта, имеющих целевое назначение на 2024 год и плановый период 2025 и 2026</w:t>
      </w:r>
      <w:r w:rsidR="0058017D">
        <w:rPr>
          <w:rFonts w:ascii="Times New Roman" w:hAnsi="Times New Roman" w:cs="Times New Roman"/>
          <w:color w:val="000000" w:themeColor="text1"/>
          <w:sz w:val="28"/>
          <w:szCs w:val="28"/>
        </w:rPr>
        <w:t> </w:t>
      </w:r>
      <w:r w:rsidR="0058017D" w:rsidRPr="006B5DDD">
        <w:rPr>
          <w:rFonts w:ascii="Times New Roman" w:hAnsi="Times New Roman" w:cs="Times New Roman"/>
          <w:color w:val="000000" w:themeColor="text1"/>
          <w:sz w:val="28"/>
          <w:szCs w:val="28"/>
        </w:rPr>
        <w:t>годов от 21.05.2024 № 280-2024-3-004/001), в том числе:</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Министерству здравоохранения Тверской области на 3 489,4 тыс.</w:t>
      </w:r>
      <w:r>
        <w:rPr>
          <w:rFonts w:ascii="Times New Roman" w:hAnsi="Times New Roman" w:cs="Times New Roman"/>
          <w:color w:val="000000" w:themeColor="text1"/>
          <w:sz w:val="28"/>
          <w:szCs w:val="28"/>
        </w:rPr>
        <w:t xml:space="preserve"> </w:t>
      </w:r>
      <w:r w:rsidRPr="006B5DDD">
        <w:rPr>
          <w:rFonts w:ascii="Times New Roman" w:hAnsi="Times New Roman" w:cs="Times New Roman"/>
          <w:color w:val="000000" w:themeColor="text1"/>
          <w:sz w:val="28"/>
          <w:szCs w:val="28"/>
        </w:rPr>
        <w:t>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Министерству образования Тверской области на 3 997,2</w:t>
      </w:r>
      <w:r>
        <w:rPr>
          <w:rFonts w:ascii="Times New Roman" w:hAnsi="Times New Roman" w:cs="Times New Roman"/>
          <w:color w:val="000000" w:themeColor="text1"/>
          <w:sz w:val="28"/>
          <w:szCs w:val="28"/>
        </w:rPr>
        <w:t xml:space="preserve"> </w:t>
      </w:r>
      <w:r w:rsidRPr="006B5DDD">
        <w:rPr>
          <w:rFonts w:ascii="Times New Roman" w:hAnsi="Times New Roman" w:cs="Times New Roman"/>
          <w:color w:val="000000" w:themeColor="text1"/>
          <w:sz w:val="28"/>
          <w:szCs w:val="28"/>
        </w:rPr>
        <w:t>тыс.</w:t>
      </w:r>
      <w:r>
        <w:rPr>
          <w:rFonts w:ascii="Times New Roman" w:hAnsi="Times New Roman" w:cs="Times New Roman"/>
          <w:color w:val="000000" w:themeColor="text1"/>
          <w:sz w:val="28"/>
          <w:szCs w:val="28"/>
        </w:rPr>
        <w:t xml:space="preserve"> </w:t>
      </w:r>
      <w:r w:rsidRPr="006B5DDD">
        <w:rPr>
          <w:rFonts w:ascii="Times New Roman" w:hAnsi="Times New Roman" w:cs="Times New Roman"/>
          <w:color w:val="000000" w:themeColor="text1"/>
          <w:sz w:val="28"/>
          <w:szCs w:val="28"/>
        </w:rPr>
        <w:t>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lastRenderedPageBreak/>
        <w:t>Министерству сельского хозяйства, пищевой и перерабатывающей промышленности Тверской области на 6 028,3 тыс.</w:t>
      </w:r>
      <w:r>
        <w:rPr>
          <w:rFonts w:ascii="Times New Roman" w:hAnsi="Times New Roman" w:cs="Times New Roman"/>
          <w:color w:val="000000" w:themeColor="text1"/>
          <w:sz w:val="28"/>
          <w:szCs w:val="28"/>
        </w:rPr>
        <w:t xml:space="preserve"> </w:t>
      </w:r>
      <w:r w:rsidRPr="006B5DDD">
        <w:rPr>
          <w:rFonts w:ascii="Times New Roman" w:hAnsi="Times New Roman" w:cs="Times New Roman"/>
          <w:color w:val="000000" w:themeColor="text1"/>
          <w:sz w:val="28"/>
          <w:szCs w:val="28"/>
        </w:rPr>
        <w:t>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Министерству транспорта Тверской области на 1 302,0 тыс.</w:t>
      </w:r>
      <w:r>
        <w:rPr>
          <w:rFonts w:ascii="Times New Roman" w:hAnsi="Times New Roman" w:cs="Times New Roman"/>
          <w:color w:val="000000" w:themeColor="text1"/>
          <w:sz w:val="28"/>
          <w:szCs w:val="28"/>
        </w:rPr>
        <w:t xml:space="preserve"> </w:t>
      </w:r>
      <w:r w:rsidRPr="006B5DDD">
        <w:rPr>
          <w:rFonts w:ascii="Times New Roman" w:hAnsi="Times New Roman" w:cs="Times New Roman"/>
          <w:color w:val="000000" w:themeColor="text1"/>
          <w:sz w:val="28"/>
          <w:szCs w:val="28"/>
        </w:rPr>
        <w:t>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Министерству промышленности и торговли Тверской области на 16 886,9 тыс.</w:t>
      </w:r>
      <w:r>
        <w:rPr>
          <w:rFonts w:ascii="Times New Roman" w:hAnsi="Times New Roman" w:cs="Times New Roman"/>
          <w:color w:val="000000" w:themeColor="text1"/>
          <w:sz w:val="28"/>
          <w:szCs w:val="28"/>
        </w:rPr>
        <w:t xml:space="preserve"> </w:t>
      </w:r>
      <w:r w:rsidRPr="006B5DDD">
        <w:rPr>
          <w:rFonts w:ascii="Times New Roman" w:hAnsi="Times New Roman" w:cs="Times New Roman"/>
          <w:color w:val="000000" w:themeColor="text1"/>
          <w:sz w:val="28"/>
          <w:szCs w:val="28"/>
        </w:rPr>
        <w:t>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Министерству строительства Тверской области на 364,6 тыс.</w:t>
      </w:r>
      <w:r>
        <w:rPr>
          <w:rFonts w:ascii="Times New Roman" w:hAnsi="Times New Roman" w:cs="Times New Roman"/>
          <w:color w:val="000000" w:themeColor="text1"/>
          <w:sz w:val="28"/>
          <w:szCs w:val="28"/>
        </w:rPr>
        <w:t xml:space="preserve"> </w:t>
      </w:r>
      <w:r w:rsidRPr="006B5DDD">
        <w:rPr>
          <w:rFonts w:ascii="Times New Roman" w:hAnsi="Times New Roman" w:cs="Times New Roman"/>
          <w:color w:val="000000" w:themeColor="text1"/>
          <w:sz w:val="28"/>
          <w:szCs w:val="28"/>
        </w:rPr>
        <w:t>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Министерству энергетики и жилищно-коммунального хозяйства Тверской области на 1 458,2 тыс.</w:t>
      </w:r>
      <w:r>
        <w:rPr>
          <w:rFonts w:ascii="Times New Roman" w:hAnsi="Times New Roman" w:cs="Times New Roman"/>
          <w:color w:val="000000" w:themeColor="text1"/>
          <w:sz w:val="28"/>
          <w:szCs w:val="28"/>
        </w:rPr>
        <w:t xml:space="preserve"> </w:t>
      </w:r>
      <w:r w:rsidRPr="006B5DDD">
        <w:rPr>
          <w:rFonts w:ascii="Times New Roman" w:hAnsi="Times New Roman" w:cs="Times New Roman"/>
          <w:color w:val="000000" w:themeColor="text1"/>
          <w:sz w:val="28"/>
          <w:szCs w:val="28"/>
        </w:rPr>
        <w:t>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w:t>
      </w:r>
      <w:r w:rsidRPr="006B5DDD">
        <w:rPr>
          <w:rFonts w:ascii="Times New Roman" w:hAnsi="Times New Roman" w:cs="Times New Roman"/>
          <w:color w:val="000000" w:themeColor="text1"/>
          <w:sz w:val="28"/>
          <w:szCs w:val="28"/>
        </w:rPr>
        <w:t>зменения отразить по КБК:</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ППП 034 РП 0704 КЦСР 01503</w:t>
      </w:r>
      <w:r w:rsidRPr="006B5DDD">
        <w:rPr>
          <w:rFonts w:ascii="Times New Roman" w:hAnsi="Times New Roman" w:cs="Times New Roman"/>
          <w:color w:val="000000" w:themeColor="text1"/>
          <w:sz w:val="28"/>
          <w:szCs w:val="28"/>
          <w:lang w:val="en-US"/>
        </w:rPr>
        <w:t>R</w:t>
      </w:r>
      <w:r w:rsidRPr="006B5DDD">
        <w:rPr>
          <w:rFonts w:ascii="Times New Roman" w:hAnsi="Times New Roman" w:cs="Times New Roman"/>
          <w:color w:val="000000" w:themeColor="text1"/>
          <w:sz w:val="28"/>
          <w:szCs w:val="28"/>
        </w:rPr>
        <w:t>3630 КВР 600 + 3 489,4 тыс. 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ППП 075 РП 0704 КЦСР 01503</w:t>
      </w:r>
      <w:r w:rsidRPr="006B5DDD">
        <w:rPr>
          <w:rFonts w:ascii="Times New Roman" w:hAnsi="Times New Roman" w:cs="Times New Roman"/>
          <w:color w:val="000000" w:themeColor="text1"/>
          <w:sz w:val="28"/>
          <w:szCs w:val="28"/>
          <w:lang w:val="en-US"/>
        </w:rPr>
        <w:t>R</w:t>
      </w:r>
      <w:r w:rsidRPr="006B5DDD">
        <w:rPr>
          <w:rFonts w:ascii="Times New Roman" w:hAnsi="Times New Roman" w:cs="Times New Roman"/>
          <w:color w:val="000000" w:themeColor="text1"/>
          <w:sz w:val="28"/>
          <w:szCs w:val="28"/>
        </w:rPr>
        <w:t>3630 КВР 600 + 3 997,2 тыс. 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ППП 083 РП 0704 КЦСР 01503</w:t>
      </w:r>
      <w:r w:rsidRPr="006B5DDD">
        <w:rPr>
          <w:rFonts w:ascii="Times New Roman" w:hAnsi="Times New Roman" w:cs="Times New Roman"/>
          <w:color w:val="000000" w:themeColor="text1"/>
          <w:sz w:val="28"/>
          <w:szCs w:val="28"/>
          <w:lang w:val="en-US"/>
        </w:rPr>
        <w:t>R</w:t>
      </w:r>
      <w:r w:rsidRPr="006B5DDD">
        <w:rPr>
          <w:rFonts w:ascii="Times New Roman" w:hAnsi="Times New Roman" w:cs="Times New Roman"/>
          <w:color w:val="000000" w:themeColor="text1"/>
          <w:sz w:val="28"/>
          <w:szCs w:val="28"/>
        </w:rPr>
        <w:t>3630 КВР 600 + 6 028,3 тыс. 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ППП 104 РП 0704 КЦСР 01503</w:t>
      </w:r>
      <w:r w:rsidRPr="006B5DDD">
        <w:rPr>
          <w:rFonts w:ascii="Times New Roman" w:hAnsi="Times New Roman" w:cs="Times New Roman"/>
          <w:color w:val="000000" w:themeColor="text1"/>
          <w:sz w:val="28"/>
          <w:szCs w:val="28"/>
          <w:lang w:val="en-US"/>
        </w:rPr>
        <w:t>R</w:t>
      </w:r>
      <w:r w:rsidRPr="006B5DDD">
        <w:rPr>
          <w:rFonts w:ascii="Times New Roman" w:hAnsi="Times New Roman" w:cs="Times New Roman"/>
          <w:color w:val="000000" w:themeColor="text1"/>
          <w:sz w:val="28"/>
          <w:szCs w:val="28"/>
        </w:rPr>
        <w:t>3630 КВР 600 + 1 302,0 тыс. 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ППП 105 РП 0704 КЦСР 01503</w:t>
      </w:r>
      <w:r w:rsidRPr="006B5DDD">
        <w:rPr>
          <w:rFonts w:ascii="Times New Roman" w:hAnsi="Times New Roman" w:cs="Times New Roman"/>
          <w:color w:val="000000" w:themeColor="text1"/>
          <w:sz w:val="28"/>
          <w:szCs w:val="28"/>
          <w:lang w:val="en-US"/>
        </w:rPr>
        <w:t>R</w:t>
      </w:r>
      <w:r w:rsidRPr="006B5DDD">
        <w:rPr>
          <w:rFonts w:ascii="Times New Roman" w:hAnsi="Times New Roman" w:cs="Times New Roman"/>
          <w:color w:val="000000" w:themeColor="text1"/>
          <w:sz w:val="28"/>
          <w:szCs w:val="28"/>
        </w:rPr>
        <w:t>3630 КВР 600 + 16 886,9 тыс. 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ППП 122 РП 0704 КЦСР 01503</w:t>
      </w:r>
      <w:r w:rsidRPr="006B5DDD">
        <w:rPr>
          <w:rFonts w:ascii="Times New Roman" w:hAnsi="Times New Roman" w:cs="Times New Roman"/>
          <w:color w:val="000000" w:themeColor="text1"/>
          <w:sz w:val="28"/>
          <w:szCs w:val="28"/>
          <w:lang w:val="en-US"/>
        </w:rPr>
        <w:t>R</w:t>
      </w:r>
      <w:r w:rsidRPr="006B5DDD">
        <w:rPr>
          <w:rFonts w:ascii="Times New Roman" w:hAnsi="Times New Roman" w:cs="Times New Roman"/>
          <w:color w:val="000000" w:themeColor="text1"/>
          <w:sz w:val="28"/>
          <w:szCs w:val="28"/>
        </w:rPr>
        <w:t>3630 КВР 600 + 364,6 тыс. 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ППП 125 РП 0704 КЦСР 01503</w:t>
      </w:r>
      <w:r w:rsidRPr="006B5DDD">
        <w:rPr>
          <w:rFonts w:ascii="Times New Roman" w:hAnsi="Times New Roman" w:cs="Times New Roman"/>
          <w:color w:val="000000" w:themeColor="text1"/>
          <w:sz w:val="28"/>
          <w:szCs w:val="28"/>
          <w:lang w:val="en-US"/>
        </w:rPr>
        <w:t>R</w:t>
      </w:r>
      <w:r w:rsidRPr="006B5DDD">
        <w:rPr>
          <w:rFonts w:ascii="Times New Roman" w:hAnsi="Times New Roman" w:cs="Times New Roman"/>
          <w:color w:val="000000" w:themeColor="text1"/>
          <w:sz w:val="28"/>
          <w:szCs w:val="28"/>
        </w:rPr>
        <w:t>3630 КВР 600 + 1 458,2 тыс. руб.</w:t>
      </w:r>
    </w:p>
    <w:p w:rsidR="0058017D" w:rsidRPr="006B5DDD" w:rsidRDefault="0058017D" w:rsidP="0058017D">
      <w:pPr>
        <w:pStyle w:val="af9"/>
        <w:ind w:left="0" w:firstLine="709"/>
        <w:jc w:val="both"/>
        <w:rPr>
          <w:rFonts w:ascii="Times New Roman" w:hAnsi="Times New Roman" w:cs="Times New Roman"/>
          <w:color w:val="000000" w:themeColor="text1"/>
          <w:sz w:val="28"/>
          <w:szCs w:val="28"/>
        </w:rPr>
      </w:pPr>
      <w:r w:rsidRPr="006B5DDD">
        <w:rPr>
          <w:rFonts w:ascii="Times New Roman" w:hAnsi="Times New Roman" w:cs="Times New Roman"/>
          <w:color w:val="000000" w:themeColor="text1"/>
          <w:sz w:val="28"/>
          <w:szCs w:val="28"/>
        </w:rPr>
        <w:t>Внести соответствующие изменения в приложения 6, 7, 8, 9, 25 к закону.</w:t>
      </w:r>
    </w:p>
    <w:p w:rsidR="0058017D" w:rsidRDefault="0058017D" w:rsidP="0058017D">
      <w:pPr>
        <w:pStyle w:val="af9"/>
        <w:ind w:left="0" w:firstLine="709"/>
        <w:jc w:val="both"/>
        <w:rPr>
          <w:rFonts w:ascii="Times New Roman" w:hAnsi="Times New Roman" w:cs="Times New Roman"/>
          <w:color w:val="000000" w:themeColor="text1"/>
          <w:sz w:val="28"/>
          <w:szCs w:val="28"/>
        </w:rPr>
      </w:pPr>
    </w:p>
    <w:p w:rsidR="00F144C1" w:rsidRPr="006B5DDD" w:rsidRDefault="00970CD7" w:rsidP="0058017D">
      <w:pPr>
        <w:pStyle w:val="af9"/>
        <w:spacing w:after="0"/>
        <w:ind w:left="0"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themeColor="text1"/>
          <w:sz w:val="28"/>
          <w:szCs w:val="28"/>
        </w:rPr>
        <w:t>7</w:t>
      </w:r>
      <w:r w:rsidR="0058017D">
        <w:rPr>
          <w:rFonts w:ascii="Times New Roman" w:hAnsi="Times New Roman" w:cs="Times New Roman"/>
          <w:color w:val="000000" w:themeColor="text1"/>
          <w:sz w:val="28"/>
          <w:szCs w:val="28"/>
        </w:rPr>
        <w:t xml:space="preserve">. </w:t>
      </w:r>
      <w:r w:rsidR="00F144C1" w:rsidRPr="006B5DDD">
        <w:rPr>
          <w:rFonts w:ascii="Times New Roman" w:hAnsi="Times New Roman" w:cs="Times New Roman"/>
          <w:sz w:val="28"/>
          <w:szCs w:val="28"/>
        </w:rPr>
        <w:t>Предлагается увеличить бюджетные ассигнования Министерству культуры Тверской области на реализацию государственной программы Тверской области «Культура Тверской области»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в 2024 году на сумму 13 419,3 тыс. руб., в 2025 году на сумму 23 382,4 тыс. руб., в 2026 году на сумму 31 415,5 тыс. руб.</w:t>
      </w:r>
    </w:p>
    <w:p w:rsidR="00F144C1" w:rsidRPr="006B5DDD" w:rsidRDefault="00F144C1" w:rsidP="0058017D">
      <w:pPr>
        <w:spacing w:after="0"/>
        <w:ind w:firstLine="709"/>
        <w:jc w:val="both"/>
        <w:rPr>
          <w:rFonts w:ascii="Times New Roman" w:hAnsi="Times New Roman"/>
          <w:sz w:val="28"/>
          <w:szCs w:val="28"/>
        </w:rPr>
      </w:pPr>
      <w:r w:rsidRPr="006B5DDD">
        <w:rPr>
          <w:rFonts w:ascii="Times New Roman" w:hAnsi="Times New Roman"/>
          <w:sz w:val="28"/>
          <w:szCs w:val="28"/>
        </w:rPr>
        <w:t>Изменение отразить по КБК:</w:t>
      </w:r>
    </w:p>
    <w:p w:rsidR="00F144C1" w:rsidRPr="006B5DDD" w:rsidRDefault="00F144C1" w:rsidP="0023153F">
      <w:pPr>
        <w:spacing w:after="0"/>
        <w:ind w:firstLine="709"/>
        <w:jc w:val="both"/>
        <w:rPr>
          <w:rFonts w:ascii="Times New Roman" w:hAnsi="Times New Roman"/>
          <w:sz w:val="28"/>
          <w:szCs w:val="28"/>
        </w:rPr>
      </w:pPr>
      <w:r w:rsidRPr="006B5DDD">
        <w:rPr>
          <w:rFonts w:ascii="Times New Roman" w:hAnsi="Times New Roman"/>
          <w:sz w:val="28"/>
          <w:szCs w:val="28"/>
        </w:rPr>
        <w:t>2024 год:</w:t>
      </w:r>
    </w:p>
    <w:p w:rsidR="00F144C1" w:rsidRPr="006B5DDD" w:rsidRDefault="00F144C1" w:rsidP="0023153F">
      <w:pPr>
        <w:spacing w:after="0"/>
        <w:ind w:firstLine="709"/>
        <w:jc w:val="both"/>
        <w:rPr>
          <w:rFonts w:ascii="Times New Roman" w:hAnsi="Times New Roman"/>
          <w:sz w:val="28"/>
          <w:szCs w:val="28"/>
        </w:rPr>
      </w:pPr>
      <w:r w:rsidRPr="006B5DDD">
        <w:rPr>
          <w:rFonts w:ascii="Times New Roman" w:hAnsi="Times New Roman"/>
          <w:sz w:val="28"/>
          <w:szCs w:val="28"/>
        </w:rPr>
        <w:t>ППП 065 РП 0704 КЦСР 0750110060 КВР 600 + 13 419,3 тыс. руб.</w:t>
      </w:r>
    </w:p>
    <w:p w:rsidR="00F144C1" w:rsidRPr="006B5DDD" w:rsidRDefault="00F144C1" w:rsidP="0023153F">
      <w:pPr>
        <w:spacing w:after="0"/>
        <w:ind w:firstLine="709"/>
        <w:jc w:val="both"/>
        <w:rPr>
          <w:rFonts w:ascii="Times New Roman" w:hAnsi="Times New Roman"/>
          <w:sz w:val="28"/>
          <w:szCs w:val="28"/>
        </w:rPr>
      </w:pPr>
      <w:r w:rsidRPr="006B5DDD">
        <w:rPr>
          <w:rFonts w:ascii="Times New Roman" w:hAnsi="Times New Roman"/>
          <w:sz w:val="28"/>
          <w:szCs w:val="28"/>
        </w:rPr>
        <w:t>2025 год:</w:t>
      </w:r>
    </w:p>
    <w:p w:rsidR="00F144C1" w:rsidRPr="006B5DDD" w:rsidRDefault="00F144C1" w:rsidP="0023153F">
      <w:pPr>
        <w:spacing w:after="0"/>
        <w:ind w:firstLine="709"/>
        <w:jc w:val="both"/>
        <w:rPr>
          <w:rFonts w:ascii="Times New Roman" w:hAnsi="Times New Roman"/>
          <w:sz w:val="28"/>
          <w:szCs w:val="28"/>
        </w:rPr>
      </w:pPr>
      <w:r w:rsidRPr="006B5DDD">
        <w:rPr>
          <w:rFonts w:ascii="Times New Roman" w:hAnsi="Times New Roman"/>
          <w:sz w:val="28"/>
          <w:szCs w:val="28"/>
        </w:rPr>
        <w:t>ППП 065 РП 0704 КЦСР 0750110060 КВР 600 + 23 382,4 тыс. руб.</w:t>
      </w:r>
    </w:p>
    <w:p w:rsidR="00F144C1" w:rsidRPr="006B5DDD" w:rsidRDefault="00F144C1" w:rsidP="0023153F">
      <w:pPr>
        <w:spacing w:after="0"/>
        <w:ind w:firstLine="709"/>
        <w:jc w:val="both"/>
        <w:rPr>
          <w:rFonts w:ascii="Times New Roman" w:hAnsi="Times New Roman"/>
          <w:sz w:val="28"/>
          <w:szCs w:val="28"/>
        </w:rPr>
      </w:pPr>
      <w:r w:rsidRPr="006B5DDD">
        <w:rPr>
          <w:rFonts w:ascii="Times New Roman" w:hAnsi="Times New Roman"/>
          <w:sz w:val="28"/>
          <w:szCs w:val="28"/>
        </w:rPr>
        <w:t>2026 год:</w:t>
      </w:r>
    </w:p>
    <w:p w:rsidR="00F144C1" w:rsidRPr="006B5DDD" w:rsidRDefault="00F144C1" w:rsidP="0023153F">
      <w:pPr>
        <w:spacing w:after="0"/>
        <w:ind w:firstLine="709"/>
        <w:jc w:val="both"/>
        <w:rPr>
          <w:rFonts w:ascii="Times New Roman" w:hAnsi="Times New Roman"/>
          <w:sz w:val="28"/>
          <w:szCs w:val="28"/>
        </w:rPr>
      </w:pPr>
      <w:r w:rsidRPr="006B5DDD">
        <w:rPr>
          <w:rFonts w:ascii="Times New Roman" w:hAnsi="Times New Roman"/>
          <w:sz w:val="28"/>
          <w:szCs w:val="28"/>
        </w:rPr>
        <w:t>ППП 065 РП 0704 КЦСР 0750110060 КВР 600 + 31 415,5 тыс. руб.</w:t>
      </w:r>
    </w:p>
    <w:p w:rsidR="0058017D" w:rsidRDefault="00F144C1" w:rsidP="0023153F">
      <w:pPr>
        <w:spacing w:after="0"/>
        <w:ind w:firstLine="709"/>
        <w:jc w:val="both"/>
        <w:rPr>
          <w:rFonts w:ascii="Times New Roman" w:hAnsi="Times New Roman"/>
          <w:sz w:val="28"/>
          <w:szCs w:val="28"/>
        </w:rPr>
      </w:pPr>
      <w:r w:rsidRPr="006B5DDD">
        <w:rPr>
          <w:rFonts w:ascii="Times New Roman" w:hAnsi="Times New Roman"/>
          <w:sz w:val="28"/>
          <w:szCs w:val="28"/>
        </w:rPr>
        <w:t>Внести соответствующие изменения в приложения 6, 7, 8, 9, 25 к закону</w:t>
      </w:r>
      <w:r w:rsidR="0058017D">
        <w:rPr>
          <w:rFonts w:ascii="Times New Roman" w:hAnsi="Times New Roman"/>
          <w:sz w:val="28"/>
          <w:szCs w:val="28"/>
        </w:rPr>
        <w:t>.</w:t>
      </w:r>
    </w:p>
    <w:p w:rsidR="0058017D" w:rsidRDefault="0058017D" w:rsidP="0023153F">
      <w:pPr>
        <w:spacing w:after="0"/>
        <w:ind w:firstLine="709"/>
        <w:jc w:val="both"/>
        <w:rPr>
          <w:rFonts w:ascii="Times New Roman" w:hAnsi="Times New Roman"/>
          <w:sz w:val="28"/>
          <w:szCs w:val="28"/>
        </w:rPr>
      </w:pPr>
    </w:p>
    <w:p w:rsidR="00A91A27" w:rsidRPr="006B5DDD" w:rsidRDefault="00970CD7" w:rsidP="0058017D">
      <w:pPr>
        <w:spacing w:after="0"/>
        <w:ind w:firstLine="709"/>
        <w:jc w:val="both"/>
        <w:rPr>
          <w:rFonts w:ascii="Times New Roman" w:eastAsia="Times New Roman" w:hAnsi="Times New Roman"/>
          <w:bCs/>
          <w:sz w:val="28"/>
          <w:szCs w:val="28"/>
          <w:lang w:eastAsia="ru-RU"/>
        </w:rPr>
      </w:pPr>
      <w:r>
        <w:rPr>
          <w:rFonts w:ascii="Times New Roman" w:hAnsi="Times New Roman"/>
          <w:sz w:val="28"/>
          <w:szCs w:val="28"/>
        </w:rPr>
        <w:t>8</w:t>
      </w:r>
      <w:r w:rsidR="00F144C1" w:rsidRPr="006B5DDD">
        <w:rPr>
          <w:rFonts w:ascii="Times New Roman" w:hAnsi="Times New Roman"/>
          <w:sz w:val="28"/>
          <w:szCs w:val="28"/>
        </w:rPr>
        <w:t>.</w:t>
      </w:r>
      <w:r w:rsidR="0058017D">
        <w:rPr>
          <w:rFonts w:ascii="Times New Roman" w:hAnsi="Times New Roman"/>
          <w:sz w:val="28"/>
          <w:szCs w:val="28"/>
        </w:rPr>
        <w:t xml:space="preserve"> </w:t>
      </w:r>
      <w:r w:rsidR="00A91A27" w:rsidRPr="006B5DDD">
        <w:rPr>
          <w:rFonts w:ascii="Times New Roman" w:hAnsi="Times New Roman"/>
          <w:color w:val="000000" w:themeColor="text1"/>
          <w:sz w:val="28"/>
          <w:szCs w:val="28"/>
        </w:rPr>
        <w:t xml:space="preserve">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финансовое обеспечение выполнения государственного задания по организации предоставления образовательных программ среднего профессионального образования </w:t>
      </w:r>
      <w:r w:rsidR="00A91A27" w:rsidRPr="006B5DDD">
        <w:rPr>
          <w:rFonts w:ascii="Times New Roman" w:eastAsia="Times New Roman" w:hAnsi="Times New Roman"/>
          <w:bCs/>
          <w:color w:val="000000" w:themeColor="text1"/>
          <w:sz w:val="28"/>
          <w:szCs w:val="28"/>
          <w:lang w:eastAsia="ru-RU"/>
        </w:rPr>
        <w:t xml:space="preserve">в целях обеспечения оплаты труда </w:t>
      </w:r>
      <w:r w:rsidR="00A91A27" w:rsidRPr="006B5DDD">
        <w:rPr>
          <w:rFonts w:ascii="Times New Roman" w:eastAsia="Times New Roman" w:hAnsi="Times New Roman"/>
          <w:bCs/>
          <w:color w:val="000000" w:themeColor="text1"/>
          <w:sz w:val="28"/>
          <w:szCs w:val="28"/>
          <w:lang w:eastAsia="ru-RU"/>
        </w:rPr>
        <w:lastRenderedPageBreak/>
        <w:t>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w:t>
      </w:r>
      <w:r w:rsidR="0058017D">
        <w:rPr>
          <w:rFonts w:ascii="Times New Roman" w:eastAsia="Times New Roman" w:hAnsi="Times New Roman"/>
          <w:bCs/>
          <w:color w:val="000000" w:themeColor="text1"/>
          <w:sz w:val="28"/>
          <w:szCs w:val="28"/>
          <w:lang w:eastAsia="ru-RU"/>
        </w:rPr>
        <w:t> </w:t>
      </w:r>
      <w:r w:rsidR="00A91A27" w:rsidRPr="006B5DDD">
        <w:rPr>
          <w:rFonts w:ascii="Times New Roman" w:eastAsia="Times New Roman" w:hAnsi="Times New Roman"/>
          <w:bCs/>
          <w:color w:val="000000" w:themeColor="text1"/>
          <w:sz w:val="28"/>
          <w:szCs w:val="28"/>
          <w:lang w:eastAsia="ru-RU"/>
        </w:rPr>
        <w:t xml:space="preserve">учебного года </w:t>
      </w:r>
      <w:r w:rsidR="00A91A27" w:rsidRPr="006B5DDD">
        <w:rPr>
          <w:rFonts w:ascii="Times New Roman" w:eastAsia="Times New Roman" w:hAnsi="Times New Roman"/>
          <w:bCs/>
          <w:sz w:val="28"/>
          <w:szCs w:val="28"/>
          <w:lang w:eastAsia="ru-RU"/>
        </w:rPr>
        <w:t>на 2024 год – 17 762,2 тыс. руб., на 2025 год – 27 040,9</w:t>
      </w:r>
      <w:r w:rsidR="0058017D">
        <w:rPr>
          <w:rFonts w:ascii="Times New Roman" w:eastAsia="Times New Roman" w:hAnsi="Times New Roman"/>
          <w:bCs/>
          <w:sz w:val="28"/>
          <w:szCs w:val="28"/>
          <w:lang w:eastAsia="ru-RU"/>
        </w:rPr>
        <w:t> </w:t>
      </w:r>
      <w:r w:rsidR="00A91A27" w:rsidRPr="006B5DDD">
        <w:rPr>
          <w:rFonts w:ascii="Times New Roman" w:eastAsia="Times New Roman" w:hAnsi="Times New Roman"/>
          <w:bCs/>
          <w:sz w:val="28"/>
          <w:szCs w:val="28"/>
          <w:lang w:eastAsia="ru-RU"/>
        </w:rPr>
        <w:t>тыс. руб., на 2026 год – 36 132,0 тыс. руб.</w:t>
      </w:r>
    </w:p>
    <w:p w:rsidR="00A91A27" w:rsidRPr="006B5DDD" w:rsidRDefault="0058017D" w:rsidP="0023153F">
      <w:pPr>
        <w:pStyle w:val="af9"/>
        <w:tabs>
          <w:tab w:val="left" w:pos="709"/>
        </w:tabs>
        <w:autoSpaceDE w:val="0"/>
        <w:autoSpaceDN w:val="0"/>
        <w:spacing w:after="0"/>
        <w:ind w:left="0" w:firstLine="709"/>
        <w:jc w:val="both"/>
        <w:rPr>
          <w:rFonts w:ascii="Times New Roman" w:eastAsia="Times New Roman" w:hAnsi="Times New Roman" w:cs="Times New Roman"/>
          <w:bCs/>
          <w:sz w:val="28"/>
          <w:szCs w:val="28"/>
          <w:lang w:eastAsia="ru-RU"/>
        </w:rPr>
      </w:pPr>
      <w:r>
        <w:rPr>
          <w:rFonts w:ascii="Times New Roman" w:hAnsi="Times New Roman" w:cs="Times New Roman"/>
          <w:color w:val="000000" w:themeColor="text1"/>
          <w:sz w:val="28"/>
          <w:szCs w:val="28"/>
        </w:rPr>
        <w:t>И</w:t>
      </w:r>
      <w:r w:rsidR="00A91A27" w:rsidRPr="006B5DDD">
        <w:rPr>
          <w:rFonts w:ascii="Times New Roman" w:hAnsi="Times New Roman" w:cs="Times New Roman"/>
          <w:color w:val="000000" w:themeColor="text1"/>
          <w:sz w:val="28"/>
          <w:szCs w:val="28"/>
        </w:rPr>
        <w:t>зменения отразить по КБК:</w:t>
      </w:r>
    </w:p>
    <w:p w:rsidR="00A91A27" w:rsidRPr="006B5DDD" w:rsidRDefault="00A91A27" w:rsidP="0023153F">
      <w:pPr>
        <w:spacing w:after="0"/>
        <w:ind w:firstLine="709"/>
        <w:contextualSpacing/>
        <w:jc w:val="both"/>
        <w:rPr>
          <w:rFonts w:ascii="Times New Roman" w:eastAsiaTheme="minorHAnsi" w:hAnsi="Times New Roman"/>
          <w:color w:val="000000" w:themeColor="text1"/>
          <w:sz w:val="28"/>
          <w:szCs w:val="28"/>
        </w:rPr>
      </w:pPr>
      <w:r w:rsidRPr="006B5DDD">
        <w:rPr>
          <w:rFonts w:ascii="Times New Roman" w:hAnsi="Times New Roman"/>
          <w:color w:val="000000" w:themeColor="text1"/>
          <w:sz w:val="28"/>
          <w:szCs w:val="28"/>
        </w:rPr>
        <w:t>на 2024 год:</w:t>
      </w:r>
    </w:p>
    <w:p w:rsidR="00A91A27" w:rsidRPr="006B5DDD" w:rsidRDefault="00A91A27" w:rsidP="0023153F">
      <w:pPr>
        <w:spacing w:after="0"/>
        <w:ind w:firstLine="709"/>
        <w:contextualSpacing/>
        <w:jc w:val="both"/>
        <w:rPr>
          <w:rFonts w:ascii="Times New Roman" w:hAnsi="Times New Roman"/>
          <w:color w:val="000000" w:themeColor="text1"/>
          <w:sz w:val="28"/>
          <w:szCs w:val="28"/>
        </w:rPr>
      </w:pPr>
      <w:r w:rsidRPr="006B5DDD">
        <w:rPr>
          <w:rFonts w:ascii="Times New Roman" w:hAnsi="Times New Roman"/>
          <w:color w:val="000000" w:themeColor="text1"/>
          <w:sz w:val="28"/>
          <w:szCs w:val="28"/>
        </w:rPr>
        <w:t>ППП 075 РП 0704 КЦСР 0150310010 КВР 600 + 17 762,2 тыс. руб.</w:t>
      </w:r>
    </w:p>
    <w:p w:rsidR="00A91A27" w:rsidRPr="006B5DDD" w:rsidRDefault="00A91A27" w:rsidP="0023153F">
      <w:pPr>
        <w:spacing w:after="0"/>
        <w:ind w:firstLine="709"/>
        <w:contextualSpacing/>
        <w:jc w:val="both"/>
        <w:rPr>
          <w:rFonts w:ascii="Times New Roman" w:hAnsi="Times New Roman"/>
          <w:color w:val="000000" w:themeColor="text1"/>
          <w:sz w:val="28"/>
          <w:szCs w:val="28"/>
        </w:rPr>
      </w:pPr>
      <w:r w:rsidRPr="006B5DDD">
        <w:rPr>
          <w:rFonts w:ascii="Times New Roman" w:hAnsi="Times New Roman"/>
          <w:color w:val="000000" w:themeColor="text1"/>
          <w:sz w:val="28"/>
          <w:szCs w:val="28"/>
        </w:rPr>
        <w:t>на 2025 год:</w:t>
      </w:r>
    </w:p>
    <w:p w:rsidR="00A91A27" w:rsidRPr="006B5DDD" w:rsidRDefault="00A91A27" w:rsidP="0023153F">
      <w:pPr>
        <w:spacing w:after="0"/>
        <w:ind w:firstLine="709"/>
        <w:contextualSpacing/>
        <w:jc w:val="both"/>
        <w:rPr>
          <w:rFonts w:ascii="Times New Roman" w:hAnsi="Times New Roman"/>
          <w:color w:val="000000" w:themeColor="text1"/>
          <w:sz w:val="28"/>
          <w:szCs w:val="28"/>
        </w:rPr>
      </w:pPr>
      <w:r w:rsidRPr="006B5DDD">
        <w:rPr>
          <w:rFonts w:ascii="Times New Roman" w:hAnsi="Times New Roman"/>
          <w:color w:val="000000" w:themeColor="text1"/>
          <w:sz w:val="28"/>
          <w:szCs w:val="28"/>
        </w:rPr>
        <w:t>ППП 075 РП 0704 КЦСР 0150310010 КВР 600 + 27 040,9 тыс. руб.</w:t>
      </w:r>
    </w:p>
    <w:p w:rsidR="00A91A27" w:rsidRPr="006B5DDD" w:rsidRDefault="00A91A27" w:rsidP="0023153F">
      <w:pPr>
        <w:spacing w:after="0"/>
        <w:ind w:firstLine="709"/>
        <w:contextualSpacing/>
        <w:jc w:val="both"/>
        <w:rPr>
          <w:rFonts w:ascii="Times New Roman" w:hAnsi="Times New Roman"/>
          <w:color w:val="000000" w:themeColor="text1"/>
          <w:sz w:val="28"/>
          <w:szCs w:val="28"/>
        </w:rPr>
      </w:pPr>
      <w:r w:rsidRPr="006B5DDD">
        <w:rPr>
          <w:rFonts w:ascii="Times New Roman" w:hAnsi="Times New Roman"/>
          <w:color w:val="000000" w:themeColor="text1"/>
          <w:sz w:val="28"/>
          <w:szCs w:val="28"/>
        </w:rPr>
        <w:t>на 2026 год:</w:t>
      </w:r>
    </w:p>
    <w:p w:rsidR="00A91A27" w:rsidRPr="006B5DDD" w:rsidRDefault="00A91A27" w:rsidP="0023153F">
      <w:pPr>
        <w:spacing w:after="0"/>
        <w:ind w:firstLine="709"/>
        <w:contextualSpacing/>
        <w:jc w:val="both"/>
        <w:rPr>
          <w:rFonts w:ascii="Times New Roman" w:hAnsi="Times New Roman"/>
          <w:color w:val="000000" w:themeColor="text1"/>
          <w:sz w:val="28"/>
          <w:szCs w:val="28"/>
        </w:rPr>
      </w:pPr>
      <w:r w:rsidRPr="006B5DDD">
        <w:rPr>
          <w:rFonts w:ascii="Times New Roman" w:hAnsi="Times New Roman"/>
          <w:color w:val="000000" w:themeColor="text1"/>
          <w:sz w:val="28"/>
          <w:szCs w:val="28"/>
        </w:rPr>
        <w:t>ППП 075 РП 0704 КЦСР 0150310010 КВР 600 + 36 132,0 тыс. руб.</w:t>
      </w:r>
    </w:p>
    <w:p w:rsidR="00A91A27" w:rsidRDefault="00A91A27" w:rsidP="0023153F">
      <w:pPr>
        <w:spacing w:after="0"/>
        <w:ind w:firstLine="709"/>
        <w:contextualSpacing/>
        <w:jc w:val="both"/>
        <w:rPr>
          <w:rFonts w:ascii="Times New Roman" w:hAnsi="Times New Roman"/>
          <w:color w:val="000000" w:themeColor="text1"/>
          <w:sz w:val="28"/>
          <w:szCs w:val="28"/>
        </w:rPr>
      </w:pPr>
      <w:r w:rsidRPr="006B5DDD">
        <w:rPr>
          <w:rFonts w:ascii="Times New Roman" w:hAnsi="Times New Roman"/>
          <w:color w:val="000000" w:themeColor="text1"/>
          <w:sz w:val="28"/>
          <w:szCs w:val="28"/>
        </w:rPr>
        <w:t>Внести соответствующие изменения в приложения 6, 7, 8, 9, 25 к закону.</w:t>
      </w:r>
    </w:p>
    <w:p w:rsidR="0058017D" w:rsidRDefault="0058017D" w:rsidP="0023153F">
      <w:pPr>
        <w:spacing w:after="0"/>
        <w:ind w:firstLine="709"/>
        <w:contextualSpacing/>
        <w:jc w:val="both"/>
        <w:rPr>
          <w:rFonts w:ascii="Times New Roman" w:hAnsi="Times New Roman"/>
          <w:color w:val="000000" w:themeColor="text1"/>
          <w:sz w:val="28"/>
          <w:szCs w:val="28"/>
        </w:rPr>
      </w:pPr>
    </w:p>
    <w:p w:rsidR="0058017D" w:rsidRPr="006B5DDD" w:rsidRDefault="00970CD7" w:rsidP="0058017D">
      <w:pPr>
        <w:pStyle w:val="af9"/>
        <w:tabs>
          <w:tab w:val="left" w:pos="993"/>
        </w:tabs>
        <w:spacing w:after="0"/>
        <w:ind w:left="0" w:firstLine="709"/>
        <w:jc w:val="both"/>
        <w:rPr>
          <w:rFonts w:ascii="Times New Roman" w:hAnsi="Times New Roman" w:cs="Times New Roman"/>
          <w:sz w:val="28"/>
          <w:szCs w:val="28"/>
        </w:rPr>
      </w:pPr>
      <w:r>
        <w:rPr>
          <w:rFonts w:ascii="Times New Roman" w:hAnsi="Times New Roman"/>
          <w:color w:val="000000" w:themeColor="text1"/>
          <w:sz w:val="28"/>
          <w:szCs w:val="28"/>
        </w:rPr>
        <w:t>9</w:t>
      </w:r>
      <w:r w:rsidR="0058017D">
        <w:rPr>
          <w:rFonts w:ascii="Times New Roman" w:hAnsi="Times New Roman"/>
          <w:color w:val="000000" w:themeColor="text1"/>
          <w:sz w:val="28"/>
          <w:szCs w:val="28"/>
        </w:rPr>
        <w:t xml:space="preserve">. </w:t>
      </w:r>
      <w:r w:rsidR="0058017D" w:rsidRPr="006B5DDD">
        <w:rPr>
          <w:rFonts w:ascii="Times New Roman" w:hAnsi="Times New Roman" w:cs="Times New Roman"/>
          <w:sz w:val="28"/>
          <w:szCs w:val="28"/>
        </w:rPr>
        <w:t xml:space="preserve">Предлагается увеличить бюджетные ассигнования </w:t>
      </w:r>
      <w:r w:rsidR="0058017D" w:rsidRPr="006B5DDD">
        <w:rPr>
          <w:rFonts w:ascii="Times New Roman" w:hAnsi="Times New Roman" w:cs="Times New Roman"/>
          <w:bCs/>
          <w:sz w:val="28"/>
          <w:szCs w:val="28"/>
        </w:rPr>
        <w:t>Министерству сельского хозяйства, пищевой и перерабатывающей промышленности Тверской области</w:t>
      </w:r>
      <w:r w:rsidR="0058017D" w:rsidRPr="006B5DDD">
        <w:rPr>
          <w:rFonts w:ascii="Times New Roman" w:hAnsi="Times New Roman" w:cs="Times New Roman"/>
          <w:sz w:val="28"/>
          <w:szCs w:val="28"/>
        </w:rPr>
        <w:t xml:space="preserve"> на реализацию государственной программы Тверской области «</w:t>
      </w:r>
      <w:r w:rsidR="0058017D" w:rsidRPr="006B5DDD">
        <w:rPr>
          <w:rFonts w:ascii="Times New Roman" w:hAnsi="Times New Roman" w:cs="Times New Roman"/>
          <w:bCs/>
          <w:sz w:val="28"/>
          <w:szCs w:val="28"/>
        </w:rPr>
        <w:t>Комплексное развитие сельских территорий Тверской области</w:t>
      </w:r>
      <w:r w:rsidR="0058017D" w:rsidRPr="006B5DDD">
        <w:rPr>
          <w:rFonts w:ascii="Times New Roman" w:hAnsi="Times New Roman" w:cs="Times New Roman"/>
          <w:sz w:val="28"/>
          <w:szCs w:val="28"/>
        </w:rPr>
        <w:t xml:space="preserve">»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на 2024 год на сумму 16 073,9 тыс. руб., на 2025 год на сумму 22 521,6 тыс. руб., на 2026 год на сумму 30 517,1 тыс. руб. </w:t>
      </w:r>
    </w:p>
    <w:p w:rsidR="0058017D" w:rsidRPr="006B5DDD" w:rsidRDefault="0058017D" w:rsidP="0058017D">
      <w:pPr>
        <w:spacing w:after="0"/>
        <w:ind w:firstLine="709"/>
        <w:jc w:val="both"/>
        <w:rPr>
          <w:rFonts w:ascii="Times New Roman" w:hAnsi="Times New Roman"/>
          <w:sz w:val="28"/>
          <w:szCs w:val="28"/>
        </w:rPr>
      </w:pPr>
      <w:r w:rsidRPr="006B5DDD">
        <w:rPr>
          <w:rFonts w:ascii="Times New Roman" w:hAnsi="Times New Roman"/>
          <w:sz w:val="28"/>
          <w:szCs w:val="28"/>
        </w:rPr>
        <w:t>Изменение отразить по КБК:</w:t>
      </w:r>
    </w:p>
    <w:p w:rsidR="0058017D" w:rsidRPr="006B5DDD" w:rsidRDefault="0058017D" w:rsidP="0058017D">
      <w:pPr>
        <w:spacing w:after="0"/>
        <w:ind w:firstLine="709"/>
        <w:jc w:val="both"/>
        <w:rPr>
          <w:rFonts w:ascii="Times New Roman" w:hAnsi="Times New Roman"/>
          <w:sz w:val="28"/>
          <w:szCs w:val="28"/>
        </w:rPr>
      </w:pPr>
      <w:r w:rsidRPr="006B5DDD">
        <w:rPr>
          <w:rFonts w:ascii="Times New Roman" w:hAnsi="Times New Roman"/>
          <w:sz w:val="28"/>
          <w:szCs w:val="28"/>
        </w:rPr>
        <w:t>2024 год:</w:t>
      </w:r>
    </w:p>
    <w:p w:rsidR="0058017D" w:rsidRPr="006B5DDD" w:rsidRDefault="0058017D" w:rsidP="0058017D">
      <w:pPr>
        <w:spacing w:after="0"/>
        <w:ind w:firstLine="709"/>
        <w:jc w:val="both"/>
        <w:rPr>
          <w:rFonts w:ascii="Times New Roman" w:hAnsi="Times New Roman"/>
          <w:sz w:val="28"/>
          <w:szCs w:val="28"/>
        </w:rPr>
      </w:pPr>
      <w:r w:rsidRPr="006B5DDD">
        <w:rPr>
          <w:rFonts w:ascii="Times New Roman" w:hAnsi="Times New Roman"/>
          <w:sz w:val="28"/>
          <w:szCs w:val="28"/>
        </w:rPr>
        <w:t>ППП 083 РП 0704 КЦСР 1650110010 КВР 600 + 16 073,9 тыс. руб.</w:t>
      </w:r>
    </w:p>
    <w:p w:rsidR="0058017D" w:rsidRPr="006B5DDD" w:rsidRDefault="0058017D" w:rsidP="0058017D">
      <w:pPr>
        <w:spacing w:after="0"/>
        <w:ind w:firstLine="709"/>
        <w:jc w:val="both"/>
        <w:rPr>
          <w:rFonts w:ascii="Times New Roman" w:hAnsi="Times New Roman"/>
          <w:sz w:val="28"/>
          <w:szCs w:val="28"/>
        </w:rPr>
      </w:pPr>
      <w:r w:rsidRPr="006B5DDD">
        <w:rPr>
          <w:rFonts w:ascii="Times New Roman" w:hAnsi="Times New Roman"/>
          <w:sz w:val="28"/>
          <w:szCs w:val="28"/>
        </w:rPr>
        <w:t>2025 год:</w:t>
      </w:r>
    </w:p>
    <w:p w:rsidR="0058017D" w:rsidRPr="006B5DDD" w:rsidRDefault="0058017D" w:rsidP="0058017D">
      <w:pPr>
        <w:spacing w:after="0"/>
        <w:ind w:firstLine="709"/>
        <w:jc w:val="both"/>
        <w:rPr>
          <w:rFonts w:ascii="Times New Roman" w:hAnsi="Times New Roman"/>
          <w:sz w:val="28"/>
          <w:szCs w:val="28"/>
        </w:rPr>
      </w:pPr>
      <w:r w:rsidRPr="006B5DDD">
        <w:rPr>
          <w:rFonts w:ascii="Times New Roman" w:hAnsi="Times New Roman"/>
          <w:sz w:val="28"/>
          <w:szCs w:val="28"/>
        </w:rPr>
        <w:t>ППП 083 РП 0704 КЦСР 1650110010 КВР 600 + 22 521,6 тыс. руб.</w:t>
      </w:r>
    </w:p>
    <w:p w:rsidR="0058017D" w:rsidRPr="006B5DDD" w:rsidRDefault="0058017D" w:rsidP="0058017D">
      <w:pPr>
        <w:spacing w:after="0"/>
        <w:ind w:firstLine="709"/>
        <w:jc w:val="both"/>
        <w:rPr>
          <w:rFonts w:ascii="Times New Roman" w:hAnsi="Times New Roman"/>
          <w:sz w:val="28"/>
          <w:szCs w:val="28"/>
        </w:rPr>
      </w:pPr>
      <w:r w:rsidRPr="006B5DDD">
        <w:rPr>
          <w:rFonts w:ascii="Times New Roman" w:hAnsi="Times New Roman"/>
          <w:sz w:val="28"/>
          <w:szCs w:val="28"/>
        </w:rPr>
        <w:t>2026 год:</w:t>
      </w:r>
    </w:p>
    <w:p w:rsidR="0058017D" w:rsidRPr="006B5DDD" w:rsidRDefault="0058017D" w:rsidP="0058017D">
      <w:pPr>
        <w:spacing w:after="0"/>
        <w:ind w:firstLine="709"/>
        <w:jc w:val="both"/>
        <w:rPr>
          <w:rFonts w:ascii="Times New Roman" w:hAnsi="Times New Roman"/>
          <w:sz w:val="28"/>
          <w:szCs w:val="28"/>
        </w:rPr>
      </w:pPr>
      <w:r w:rsidRPr="006B5DDD">
        <w:rPr>
          <w:rFonts w:ascii="Times New Roman" w:hAnsi="Times New Roman"/>
          <w:sz w:val="28"/>
          <w:szCs w:val="28"/>
        </w:rPr>
        <w:t>ППП 083 РП 0704 КЦСР 1650110010 КВР 600 + 30 517,1 тыс. руб.</w:t>
      </w:r>
    </w:p>
    <w:p w:rsidR="0058017D" w:rsidRDefault="0058017D" w:rsidP="0058017D">
      <w:pPr>
        <w:spacing w:after="0"/>
        <w:ind w:firstLine="709"/>
        <w:jc w:val="both"/>
        <w:rPr>
          <w:rFonts w:ascii="Times New Roman" w:hAnsi="Times New Roman"/>
          <w:sz w:val="28"/>
          <w:szCs w:val="28"/>
        </w:rPr>
      </w:pPr>
      <w:r w:rsidRPr="006B5DDD">
        <w:rPr>
          <w:rFonts w:ascii="Times New Roman" w:hAnsi="Times New Roman"/>
          <w:sz w:val="28"/>
          <w:szCs w:val="28"/>
        </w:rPr>
        <w:t>Внести соответствующие изменения в приложения 6, 7, 8, 9, 25 к закону.</w:t>
      </w:r>
    </w:p>
    <w:p w:rsidR="0058017D" w:rsidRDefault="0058017D" w:rsidP="0058017D">
      <w:pPr>
        <w:spacing w:after="0"/>
        <w:ind w:firstLine="709"/>
        <w:jc w:val="both"/>
        <w:rPr>
          <w:rFonts w:ascii="Times New Roman" w:hAnsi="Times New Roman"/>
          <w:sz w:val="28"/>
          <w:szCs w:val="28"/>
        </w:rPr>
      </w:pPr>
    </w:p>
    <w:p w:rsidR="0058017D" w:rsidRPr="0058017D" w:rsidRDefault="00970CD7" w:rsidP="0058017D">
      <w:pPr>
        <w:spacing w:after="0"/>
        <w:ind w:firstLine="709"/>
        <w:jc w:val="both"/>
        <w:rPr>
          <w:rFonts w:ascii="Times New Roman" w:hAnsi="Times New Roman"/>
          <w:sz w:val="28"/>
          <w:szCs w:val="28"/>
        </w:rPr>
      </w:pPr>
      <w:r>
        <w:rPr>
          <w:rFonts w:ascii="Times New Roman" w:hAnsi="Times New Roman"/>
          <w:sz w:val="28"/>
          <w:szCs w:val="28"/>
        </w:rPr>
        <w:t>10</w:t>
      </w:r>
      <w:r w:rsidR="0058017D">
        <w:rPr>
          <w:rFonts w:ascii="Times New Roman" w:hAnsi="Times New Roman"/>
          <w:sz w:val="28"/>
          <w:szCs w:val="28"/>
        </w:rPr>
        <w:t xml:space="preserve">. </w:t>
      </w:r>
      <w:r w:rsidR="0058017D" w:rsidRPr="0058017D">
        <w:rPr>
          <w:rFonts w:ascii="Times New Roman" w:hAnsi="Times New Roman"/>
          <w:sz w:val="28"/>
          <w:szCs w:val="28"/>
        </w:rPr>
        <w:tab/>
        <w:t xml:space="preserve">Предлагается увеличить бюджетные ассигнования Министерству транспорта Тверской области на реализацию государственной программы Тверской области «Развитие транспортного комплекса и дорожного хозяйства Тверской области» в целях обеспечения оплаты труда работников бюджетной </w:t>
      </w:r>
      <w:r w:rsidR="0058017D" w:rsidRPr="0058017D">
        <w:rPr>
          <w:rFonts w:ascii="Times New Roman" w:hAnsi="Times New Roman"/>
          <w:sz w:val="28"/>
          <w:szCs w:val="28"/>
        </w:rPr>
        <w:lastRenderedPageBreak/>
        <w:t xml:space="preserve">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w:t>
      </w:r>
      <w:r w:rsidR="0058017D">
        <w:rPr>
          <w:rFonts w:ascii="Times New Roman" w:hAnsi="Times New Roman"/>
          <w:sz w:val="28"/>
          <w:szCs w:val="28"/>
        </w:rPr>
        <w:t>2024/2025 учебного года на 2024 </w:t>
      </w:r>
      <w:r w:rsidR="0058017D" w:rsidRPr="0058017D">
        <w:rPr>
          <w:rFonts w:ascii="Times New Roman" w:hAnsi="Times New Roman"/>
          <w:sz w:val="28"/>
          <w:szCs w:val="28"/>
        </w:rPr>
        <w:t>год на сумму 3 208,0 тыс. руб., на 2025 год на сумму 6 074,7</w:t>
      </w:r>
      <w:r w:rsidR="007742FF">
        <w:rPr>
          <w:rFonts w:ascii="Times New Roman" w:hAnsi="Times New Roman"/>
          <w:sz w:val="28"/>
          <w:szCs w:val="28"/>
        </w:rPr>
        <w:t> </w:t>
      </w:r>
      <w:r w:rsidR="0058017D" w:rsidRPr="0058017D">
        <w:rPr>
          <w:rFonts w:ascii="Times New Roman" w:hAnsi="Times New Roman"/>
          <w:sz w:val="28"/>
          <w:szCs w:val="28"/>
        </w:rPr>
        <w:t>тыс.</w:t>
      </w:r>
      <w:r w:rsidR="007742FF">
        <w:rPr>
          <w:rFonts w:ascii="Times New Roman" w:hAnsi="Times New Roman"/>
          <w:sz w:val="28"/>
          <w:szCs w:val="28"/>
        </w:rPr>
        <w:t> </w:t>
      </w:r>
      <w:r w:rsidR="0058017D" w:rsidRPr="0058017D">
        <w:rPr>
          <w:rFonts w:ascii="Times New Roman" w:hAnsi="Times New Roman"/>
          <w:sz w:val="28"/>
          <w:szCs w:val="28"/>
        </w:rPr>
        <w:t>руб., на 2026 год на сумму 9</w:t>
      </w:r>
      <w:r w:rsidR="007742FF">
        <w:rPr>
          <w:rFonts w:ascii="Times New Roman" w:hAnsi="Times New Roman"/>
          <w:sz w:val="28"/>
          <w:szCs w:val="28"/>
        </w:rPr>
        <w:t> </w:t>
      </w:r>
      <w:r w:rsidR="0058017D" w:rsidRPr="0058017D">
        <w:rPr>
          <w:rFonts w:ascii="Times New Roman" w:hAnsi="Times New Roman"/>
          <w:sz w:val="28"/>
          <w:szCs w:val="28"/>
        </w:rPr>
        <w:t>435,3 тыс. руб.</w:t>
      </w:r>
    </w:p>
    <w:p w:rsidR="0058017D" w:rsidRPr="0058017D" w:rsidRDefault="0058017D" w:rsidP="0058017D">
      <w:pPr>
        <w:spacing w:after="0"/>
        <w:ind w:firstLine="709"/>
        <w:jc w:val="both"/>
        <w:rPr>
          <w:rFonts w:ascii="Times New Roman" w:hAnsi="Times New Roman"/>
          <w:sz w:val="28"/>
          <w:szCs w:val="28"/>
        </w:rPr>
      </w:pPr>
      <w:r w:rsidRPr="0058017D">
        <w:rPr>
          <w:rFonts w:ascii="Times New Roman" w:hAnsi="Times New Roman"/>
          <w:sz w:val="28"/>
          <w:szCs w:val="28"/>
        </w:rPr>
        <w:t>Увеличение бюджетных ассигнований на 2024 год произвести за счет уменьшения бюджетных ассигнований Министерству транспорта Тверской области на реализацию государственной программы Тверской области «Развитие транспортного комплекса и дорожного хозяйства Тверской области» по направлению «Укрепление и развитие материально-технической базы государственных учреждений, реализующих образовательные программы среднего профессионального обр</w:t>
      </w:r>
      <w:r w:rsidR="007742FF">
        <w:rPr>
          <w:rFonts w:ascii="Times New Roman" w:hAnsi="Times New Roman"/>
          <w:sz w:val="28"/>
          <w:szCs w:val="28"/>
        </w:rPr>
        <w:t>азования» на 2024 год в сумме 3 </w:t>
      </w:r>
      <w:r w:rsidRPr="0058017D">
        <w:rPr>
          <w:rFonts w:ascii="Times New Roman" w:hAnsi="Times New Roman"/>
          <w:sz w:val="28"/>
          <w:szCs w:val="28"/>
        </w:rPr>
        <w:t>208,0 тыс. руб. (свободные средства)</w:t>
      </w:r>
    </w:p>
    <w:p w:rsidR="0058017D" w:rsidRPr="0058017D" w:rsidRDefault="0058017D" w:rsidP="0058017D">
      <w:pPr>
        <w:spacing w:after="0"/>
        <w:ind w:firstLine="709"/>
        <w:jc w:val="both"/>
        <w:rPr>
          <w:rFonts w:ascii="Times New Roman" w:hAnsi="Times New Roman"/>
          <w:sz w:val="28"/>
          <w:szCs w:val="28"/>
        </w:rPr>
      </w:pPr>
      <w:r w:rsidRPr="0058017D">
        <w:rPr>
          <w:rFonts w:ascii="Times New Roman" w:hAnsi="Times New Roman"/>
          <w:sz w:val="28"/>
          <w:szCs w:val="28"/>
        </w:rPr>
        <w:t>Изменение отразить по КБК:</w:t>
      </w:r>
    </w:p>
    <w:p w:rsidR="0058017D" w:rsidRPr="0058017D" w:rsidRDefault="0058017D" w:rsidP="0058017D">
      <w:pPr>
        <w:spacing w:after="0"/>
        <w:ind w:firstLine="709"/>
        <w:jc w:val="both"/>
        <w:rPr>
          <w:rFonts w:ascii="Times New Roman" w:hAnsi="Times New Roman"/>
          <w:sz w:val="28"/>
          <w:szCs w:val="28"/>
        </w:rPr>
      </w:pPr>
      <w:r w:rsidRPr="0058017D">
        <w:rPr>
          <w:rFonts w:ascii="Times New Roman" w:hAnsi="Times New Roman"/>
          <w:sz w:val="28"/>
          <w:szCs w:val="28"/>
        </w:rPr>
        <w:t>2024 год</w:t>
      </w:r>
    </w:p>
    <w:p w:rsidR="0058017D" w:rsidRPr="0058017D" w:rsidRDefault="0058017D" w:rsidP="0058017D">
      <w:pPr>
        <w:spacing w:after="0"/>
        <w:ind w:firstLine="709"/>
        <w:jc w:val="both"/>
        <w:rPr>
          <w:rFonts w:ascii="Times New Roman" w:hAnsi="Times New Roman"/>
          <w:sz w:val="28"/>
          <w:szCs w:val="28"/>
        </w:rPr>
      </w:pPr>
      <w:r w:rsidRPr="0058017D">
        <w:rPr>
          <w:rFonts w:ascii="Times New Roman" w:hAnsi="Times New Roman"/>
          <w:sz w:val="28"/>
          <w:szCs w:val="28"/>
        </w:rPr>
        <w:t>ППП 104 РП 0704 КЦСР 1450210010 КВР 600 + 3 208,0 тыс. руб.</w:t>
      </w:r>
    </w:p>
    <w:p w:rsidR="0058017D" w:rsidRPr="0058017D" w:rsidRDefault="0058017D" w:rsidP="0058017D">
      <w:pPr>
        <w:spacing w:after="0"/>
        <w:ind w:firstLine="709"/>
        <w:jc w:val="both"/>
        <w:rPr>
          <w:rFonts w:ascii="Times New Roman" w:hAnsi="Times New Roman"/>
          <w:sz w:val="28"/>
          <w:szCs w:val="28"/>
        </w:rPr>
      </w:pPr>
      <w:r w:rsidRPr="0058017D">
        <w:rPr>
          <w:rFonts w:ascii="Times New Roman" w:hAnsi="Times New Roman"/>
          <w:sz w:val="28"/>
          <w:szCs w:val="28"/>
        </w:rPr>
        <w:t>ППП 104 РП 0704 КЦСР 1450210060 КВР 600 - 3 208,0 тыс. руб.</w:t>
      </w:r>
    </w:p>
    <w:p w:rsidR="0058017D" w:rsidRPr="0058017D" w:rsidRDefault="0058017D" w:rsidP="0058017D">
      <w:pPr>
        <w:spacing w:after="0"/>
        <w:ind w:firstLine="709"/>
        <w:jc w:val="both"/>
        <w:rPr>
          <w:rFonts w:ascii="Times New Roman" w:hAnsi="Times New Roman"/>
          <w:sz w:val="28"/>
          <w:szCs w:val="28"/>
        </w:rPr>
      </w:pPr>
      <w:r w:rsidRPr="0058017D">
        <w:rPr>
          <w:rFonts w:ascii="Times New Roman" w:hAnsi="Times New Roman"/>
          <w:sz w:val="28"/>
          <w:szCs w:val="28"/>
        </w:rPr>
        <w:t>2025 год:</w:t>
      </w:r>
    </w:p>
    <w:p w:rsidR="0058017D" w:rsidRPr="0058017D" w:rsidRDefault="0058017D" w:rsidP="0058017D">
      <w:pPr>
        <w:spacing w:after="0"/>
        <w:ind w:firstLine="709"/>
        <w:jc w:val="both"/>
        <w:rPr>
          <w:rFonts w:ascii="Times New Roman" w:hAnsi="Times New Roman"/>
          <w:sz w:val="28"/>
          <w:szCs w:val="28"/>
        </w:rPr>
      </w:pPr>
      <w:r w:rsidRPr="0058017D">
        <w:rPr>
          <w:rFonts w:ascii="Times New Roman" w:hAnsi="Times New Roman"/>
          <w:sz w:val="28"/>
          <w:szCs w:val="28"/>
        </w:rPr>
        <w:t>ППП 104 РП 0704 КЦСР 1450210010 КВР 600 + 6 074,7 тыс. руб.</w:t>
      </w:r>
    </w:p>
    <w:p w:rsidR="0058017D" w:rsidRPr="0058017D" w:rsidRDefault="0058017D" w:rsidP="0058017D">
      <w:pPr>
        <w:spacing w:after="0"/>
        <w:ind w:firstLine="709"/>
        <w:jc w:val="both"/>
        <w:rPr>
          <w:rFonts w:ascii="Times New Roman" w:hAnsi="Times New Roman"/>
          <w:sz w:val="28"/>
          <w:szCs w:val="28"/>
        </w:rPr>
      </w:pPr>
      <w:r w:rsidRPr="0058017D">
        <w:rPr>
          <w:rFonts w:ascii="Times New Roman" w:hAnsi="Times New Roman"/>
          <w:sz w:val="28"/>
          <w:szCs w:val="28"/>
        </w:rPr>
        <w:t>2026 год:</w:t>
      </w:r>
    </w:p>
    <w:p w:rsidR="0058017D" w:rsidRPr="0058017D" w:rsidRDefault="0058017D" w:rsidP="0058017D">
      <w:pPr>
        <w:spacing w:after="0"/>
        <w:ind w:firstLine="709"/>
        <w:jc w:val="both"/>
        <w:rPr>
          <w:rFonts w:ascii="Times New Roman" w:hAnsi="Times New Roman"/>
          <w:sz w:val="28"/>
          <w:szCs w:val="28"/>
        </w:rPr>
      </w:pPr>
      <w:r w:rsidRPr="0058017D">
        <w:rPr>
          <w:rFonts w:ascii="Times New Roman" w:hAnsi="Times New Roman"/>
          <w:sz w:val="28"/>
          <w:szCs w:val="28"/>
        </w:rPr>
        <w:t>ППП 104 РП 0704 КЦСР 1450210010 КВР 600 + 9 435,3 тыс. руб.</w:t>
      </w:r>
    </w:p>
    <w:p w:rsidR="0058017D" w:rsidRDefault="0058017D" w:rsidP="0058017D">
      <w:pPr>
        <w:spacing w:after="0"/>
        <w:ind w:firstLine="709"/>
        <w:jc w:val="both"/>
        <w:rPr>
          <w:rFonts w:ascii="Times New Roman" w:hAnsi="Times New Roman"/>
          <w:sz w:val="28"/>
          <w:szCs w:val="28"/>
        </w:rPr>
      </w:pPr>
      <w:r w:rsidRPr="0058017D">
        <w:rPr>
          <w:rFonts w:ascii="Times New Roman" w:hAnsi="Times New Roman"/>
          <w:sz w:val="28"/>
          <w:szCs w:val="28"/>
        </w:rPr>
        <w:t>Внести соответствующие изменения в приложения 6, 7, 8, 9, 25 к закону.</w:t>
      </w:r>
    </w:p>
    <w:p w:rsidR="007742FF" w:rsidRDefault="007742FF" w:rsidP="0058017D">
      <w:pPr>
        <w:spacing w:after="0"/>
        <w:ind w:firstLine="709"/>
        <w:jc w:val="both"/>
        <w:rPr>
          <w:rFonts w:ascii="Times New Roman" w:hAnsi="Times New Roman"/>
          <w:sz w:val="28"/>
          <w:szCs w:val="28"/>
        </w:rPr>
      </w:pPr>
    </w:p>
    <w:p w:rsidR="007742FF" w:rsidRPr="007742FF" w:rsidRDefault="00970CD7" w:rsidP="007742FF">
      <w:pPr>
        <w:spacing w:after="0"/>
        <w:ind w:firstLine="709"/>
        <w:jc w:val="both"/>
        <w:rPr>
          <w:rFonts w:ascii="Times New Roman" w:hAnsi="Times New Roman"/>
          <w:sz w:val="28"/>
          <w:szCs w:val="28"/>
        </w:rPr>
      </w:pPr>
      <w:r>
        <w:rPr>
          <w:rFonts w:ascii="Times New Roman" w:hAnsi="Times New Roman"/>
          <w:sz w:val="28"/>
          <w:szCs w:val="28"/>
        </w:rPr>
        <w:t>11</w:t>
      </w:r>
      <w:r w:rsidR="007742FF">
        <w:rPr>
          <w:rFonts w:ascii="Times New Roman" w:hAnsi="Times New Roman"/>
          <w:sz w:val="28"/>
          <w:szCs w:val="28"/>
        </w:rPr>
        <w:t xml:space="preserve">. </w:t>
      </w:r>
      <w:r w:rsidR="007742FF" w:rsidRPr="007742FF">
        <w:rPr>
          <w:rFonts w:ascii="Times New Roman" w:hAnsi="Times New Roman"/>
          <w:sz w:val="28"/>
          <w:szCs w:val="28"/>
        </w:rPr>
        <w:t>Предлагается увеличить бюджетные ассигнования Министерству промышленности и торговли Тверской области на реализацию государственной программы Тверской области «Развитие промышленного производства и торговли в Тверской области»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на 2024 год на сумму 60 343,2 тыс. руб., на 2025 год на сумму 103 638,6 тыс. руб., на 2026 год на сумму 141 585,9 тыс. руб.</w:t>
      </w:r>
    </w:p>
    <w:p w:rsidR="007742FF" w:rsidRPr="007742FF" w:rsidRDefault="007742FF" w:rsidP="007742FF">
      <w:pPr>
        <w:spacing w:after="0"/>
        <w:ind w:firstLine="709"/>
        <w:jc w:val="both"/>
        <w:rPr>
          <w:rFonts w:ascii="Times New Roman" w:hAnsi="Times New Roman"/>
          <w:sz w:val="28"/>
          <w:szCs w:val="28"/>
        </w:rPr>
      </w:pPr>
      <w:r w:rsidRPr="007742FF">
        <w:rPr>
          <w:rFonts w:ascii="Times New Roman" w:hAnsi="Times New Roman"/>
          <w:sz w:val="28"/>
          <w:szCs w:val="28"/>
        </w:rPr>
        <w:t>Изменение отразить по КБК:</w:t>
      </w:r>
    </w:p>
    <w:p w:rsidR="007742FF" w:rsidRPr="007742FF" w:rsidRDefault="007742FF" w:rsidP="007742FF">
      <w:pPr>
        <w:spacing w:after="0"/>
        <w:ind w:firstLine="709"/>
        <w:jc w:val="both"/>
        <w:rPr>
          <w:rFonts w:ascii="Times New Roman" w:hAnsi="Times New Roman"/>
          <w:sz w:val="28"/>
          <w:szCs w:val="28"/>
        </w:rPr>
      </w:pPr>
      <w:r w:rsidRPr="007742FF">
        <w:rPr>
          <w:rFonts w:ascii="Times New Roman" w:hAnsi="Times New Roman"/>
          <w:sz w:val="28"/>
          <w:szCs w:val="28"/>
        </w:rPr>
        <w:t>2024 год</w:t>
      </w:r>
    </w:p>
    <w:p w:rsidR="007742FF" w:rsidRPr="007742FF" w:rsidRDefault="007742FF" w:rsidP="007742FF">
      <w:pPr>
        <w:spacing w:after="0"/>
        <w:ind w:firstLine="709"/>
        <w:jc w:val="both"/>
        <w:rPr>
          <w:rFonts w:ascii="Times New Roman" w:hAnsi="Times New Roman"/>
          <w:sz w:val="28"/>
          <w:szCs w:val="28"/>
        </w:rPr>
      </w:pPr>
      <w:r w:rsidRPr="007742FF">
        <w:rPr>
          <w:rFonts w:ascii="Times New Roman" w:hAnsi="Times New Roman"/>
          <w:sz w:val="28"/>
          <w:szCs w:val="28"/>
        </w:rPr>
        <w:t>ППП 105 РП 0704 КЦСР 1750310010 КВР 600 + 60 343,2 тыс. руб.</w:t>
      </w:r>
    </w:p>
    <w:p w:rsidR="007742FF" w:rsidRPr="007742FF" w:rsidRDefault="007742FF" w:rsidP="007742FF">
      <w:pPr>
        <w:spacing w:after="0"/>
        <w:ind w:firstLine="709"/>
        <w:jc w:val="both"/>
        <w:rPr>
          <w:rFonts w:ascii="Times New Roman" w:hAnsi="Times New Roman"/>
          <w:sz w:val="28"/>
          <w:szCs w:val="28"/>
        </w:rPr>
      </w:pPr>
      <w:r w:rsidRPr="007742FF">
        <w:rPr>
          <w:rFonts w:ascii="Times New Roman" w:hAnsi="Times New Roman"/>
          <w:sz w:val="28"/>
          <w:szCs w:val="28"/>
        </w:rPr>
        <w:t>2025 год</w:t>
      </w:r>
    </w:p>
    <w:p w:rsidR="007742FF" w:rsidRPr="007742FF" w:rsidRDefault="007742FF" w:rsidP="007742FF">
      <w:pPr>
        <w:spacing w:after="0"/>
        <w:ind w:firstLine="709"/>
        <w:jc w:val="both"/>
        <w:rPr>
          <w:rFonts w:ascii="Times New Roman" w:hAnsi="Times New Roman"/>
          <w:sz w:val="28"/>
          <w:szCs w:val="28"/>
        </w:rPr>
      </w:pPr>
      <w:r w:rsidRPr="007742FF">
        <w:rPr>
          <w:rFonts w:ascii="Times New Roman" w:hAnsi="Times New Roman"/>
          <w:sz w:val="28"/>
          <w:szCs w:val="28"/>
        </w:rPr>
        <w:t>ППП 105 РП 0704 КЦСР 1750310010 КВР 600 + 103 638,6 тыс. руб.</w:t>
      </w:r>
    </w:p>
    <w:p w:rsidR="007742FF" w:rsidRPr="007742FF" w:rsidRDefault="007742FF" w:rsidP="007742FF">
      <w:pPr>
        <w:spacing w:after="0"/>
        <w:ind w:firstLine="709"/>
        <w:jc w:val="both"/>
        <w:rPr>
          <w:rFonts w:ascii="Times New Roman" w:hAnsi="Times New Roman"/>
          <w:sz w:val="28"/>
          <w:szCs w:val="28"/>
        </w:rPr>
      </w:pPr>
      <w:r w:rsidRPr="007742FF">
        <w:rPr>
          <w:rFonts w:ascii="Times New Roman" w:hAnsi="Times New Roman"/>
          <w:sz w:val="28"/>
          <w:szCs w:val="28"/>
        </w:rPr>
        <w:lastRenderedPageBreak/>
        <w:t>2024 год</w:t>
      </w:r>
    </w:p>
    <w:p w:rsidR="007742FF" w:rsidRPr="007742FF" w:rsidRDefault="007742FF" w:rsidP="007742FF">
      <w:pPr>
        <w:spacing w:after="0"/>
        <w:ind w:firstLine="709"/>
        <w:jc w:val="both"/>
        <w:rPr>
          <w:rFonts w:ascii="Times New Roman" w:hAnsi="Times New Roman"/>
          <w:sz w:val="28"/>
          <w:szCs w:val="28"/>
        </w:rPr>
      </w:pPr>
      <w:r w:rsidRPr="007742FF">
        <w:rPr>
          <w:rFonts w:ascii="Times New Roman" w:hAnsi="Times New Roman"/>
          <w:sz w:val="28"/>
          <w:szCs w:val="28"/>
        </w:rPr>
        <w:t>ППП 105 РП 0704 КЦСР 1750310010 КВР 600 + 141 585,9 тыс. руб.</w:t>
      </w:r>
    </w:p>
    <w:p w:rsidR="007742FF" w:rsidRDefault="007742FF" w:rsidP="007742FF">
      <w:pPr>
        <w:spacing w:after="0"/>
        <w:ind w:firstLine="709"/>
        <w:jc w:val="both"/>
        <w:rPr>
          <w:rFonts w:ascii="Times New Roman" w:hAnsi="Times New Roman"/>
          <w:sz w:val="28"/>
          <w:szCs w:val="28"/>
        </w:rPr>
      </w:pPr>
      <w:r w:rsidRPr="007742FF">
        <w:rPr>
          <w:rFonts w:ascii="Times New Roman" w:hAnsi="Times New Roman"/>
          <w:sz w:val="28"/>
          <w:szCs w:val="28"/>
        </w:rPr>
        <w:t>Внести соответствующие изменения в приложения 6, 7, 8, 9, 25 к закону.</w:t>
      </w:r>
    </w:p>
    <w:p w:rsidR="007742FF" w:rsidRDefault="007742FF" w:rsidP="007742FF">
      <w:pPr>
        <w:spacing w:after="0"/>
        <w:ind w:firstLine="709"/>
        <w:jc w:val="both"/>
        <w:rPr>
          <w:rFonts w:ascii="Times New Roman" w:hAnsi="Times New Roman"/>
          <w:sz w:val="28"/>
          <w:szCs w:val="28"/>
        </w:rPr>
      </w:pPr>
    </w:p>
    <w:p w:rsidR="008B08AB" w:rsidRPr="006B5DDD" w:rsidRDefault="007742FF" w:rsidP="007742FF">
      <w:pPr>
        <w:spacing w:after="0"/>
        <w:ind w:firstLine="709"/>
        <w:jc w:val="both"/>
        <w:rPr>
          <w:rFonts w:ascii="Times New Roman" w:hAnsi="Times New Roman"/>
          <w:sz w:val="28"/>
          <w:szCs w:val="28"/>
        </w:rPr>
      </w:pPr>
      <w:r>
        <w:rPr>
          <w:rFonts w:ascii="Times New Roman" w:hAnsi="Times New Roman"/>
          <w:sz w:val="28"/>
          <w:szCs w:val="28"/>
        </w:rPr>
        <w:t>1</w:t>
      </w:r>
      <w:r w:rsidR="00970CD7">
        <w:rPr>
          <w:rFonts w:ascii="Times New Roman" w:hAnsi="Times New Roman"/>
          <w:sz w:val="28"/>
          <w:szCs w:val="28"/>
        </w:rPr>
        <w:t>2</w:t>
      </w:r>
      <w:r>
        <w:rPr>
          <w:rFonts w:ascii="Times New Roman" w:hAnsi="Times New Roman"/>
          <w:sz w:val="28"/>
          <w:szCs w:val="28"/>
        </w:rPr>
        <w:t xml:space="preserve">. </w:t>
      </w:r>
      <w:r w:rsidR="008B08AB" w:rsidRPr="006B5DDD">
        <w:rPr>
          <w:rFonts w:ascii="Times New Roman" w:hAnsi="Times New Roman"/>
          <w:sz w:val="28"/>
          <w:szCs w:val="28"/>
        </w:rPr>
        <w:t>Предлагается увеличить бюджетные ассигнования, предусмотренные Министерству промышленности и торговли Тверской области в рамках государственной программы Тверской области «Развитие промышленного производства и торговли в Тверской области» в целях привлечения из федерального бюджета грантов в форме субсидий на оказание государственной поддержки развития образовательных кластеров среднего профессионального образования в рамках федерального проекта «</w:t>
      </w:r>
      <w:proofErr w:type="spellStart"/>
      <w:r w:rsidR="008B08AB" w:rsidRPr="006B5DDD">
        <w:rPr>
          <w:rFonts w:ascii="Times New Roman" w:hAnsi="Times New Roman"/>
          <w:sz w:val="28"/>
          <w:szCs w:val="28"/>
        </w:rPr>
        <w:t>Профессионалитет</w:t>
      </w:r>
      <w:proofErr w:type="spellEnd"/>
      <w:r w:rsidR="008B08AB" w:rsidRPr="006B5DDD">
        <w:rPr>
          <w:rFonts w:ascii="Times New Roman" w:hAnsi="Times New Roman"/>
          <w:sz w:val="28"/>
          <w:szCs w:val="28"/>
        </w:rPr>
        <w:t>» государственной программы Российской Федерации «Развитие образования» на 2025 год в сумме 40 000,0 тыс. руб.</w:t>
      </w:r>
      <w:r w:rsidR="00EA249C" w:rsidRPr="006B5DDD">
        <w:rPr>
          <w:rFonts w:ascii="Times New Roman" w:hAnsi="Times New Roman"/>
          <w:sz w:val="28"/>
          <w:szCs w:val="28"/>
        </w:rPr>
        <w:t xml:space="preserve"> (протокол конкурсного отбора № И-24-073-96010-1-2150 от 18.06.2024</w:t>
      </w:r>
      <w:r w:rsidR="001333FF" w:rsidRPr="006B5DDD">
        <w:rPr>
          <w:rFonts w:ascii="Times New Roman" w:hAnsi="Times New Roman"/>
          <w:sz w:val="28"/>
          <w:szCs w:val="28"/>
        </w:rPr>
        <w:t>)</w:t>
      </w:r>
    </w:p>
    <w:p w:rsidR="008B08AB" w:rsidRPr="006B5DDD" w:rsidRDefault="008B08AB" w:rsidP="0023153F">
      <w:pPr>
        <w:spacing w:after="160"/>
        <w:ind w:firstLine="709"/>
        <w:contextualSpacing/>
        <w:jc w:val="both"/>
        <w:rPr>
          <w:rFonts w:ascii="Times New Roman" w:hAnsi="Times New Roman"/>
          <w:sz w:val="28"/>
          <w:szCs w:val="28"/>
        </w:rPr>
      </w:pPr>
      <w:r w:rsidRPr="006B5DDD">
        <w:rPr>
          <w:rFonts w:ascii="Times New Roman" w:hAnsi="Times New Roman"/>
          <w:sz w:val="28"/>
          <w:szCs w:val="28"/>
        </w:rPr>
        <w:t>Изменения отразить по КБК:</w:t>
      </w:r>
    </w:p>
    <w:p w:rsidR="008B08AB" w:rsidRPr="006B5DDD" w:rsidRDefault="008B08AB" w:rsidP="0023153F">
      <w:pPr>
        <w:spacing w:after="160"/>
        <w:ind w:firstLine="709"/>
        <w:contextualSpacing/>
        <w:jc w:val="both"/>
        <w:rPr>
          <w:rFonts w:ascii="Times New Roman" w:hAnsi="Times New Roman"/>
          <w:sz w:val="28"/>
          <w:szCs w:val="28"/>
        </w:rPr>
      </w:pPr>
      <w:r w:rsidRPr="006B5DDD">
        <w:rPr>
          <w:rFonts w:ascii="Times New Roman" w:hAnsi="Times New Roman"/>
          <w:sz w:val="28"/>
          <w:szCs w:val="28"/>
        </w:rPr>
        <w:t>на 2025 год:</w:t>
      </w:r>
    </w:p>
    <w:p w:rsidR="008B08AB" w:rsidRPr="006B5DDD" w:rsidRDefault="008B08AB" w:rsidP="0023153F">
      <w:pPr>
        <w:spacing w:after="160"/>
        <w:ind w:firstLine="709"/>
        <w:contextualSpacing/>
        <w:jc w:val="both"/>
        <w:rPr>
          <w:rFonts w:ascii="Times New Roman" w:hAnsi="Times New Roman"/>
          <w:sz w:val="28"/>
          <w:szCs w:val="28"/>
        </w:rPr>
      </w:pPr>
      <w:r w:rsidRPr="006B5DDD">
        <w:rPr>
          <w:rFonts w:ascii="Times New Roman" w:hAnsi="Times New Roman"/>
          <w:sz w:val="28"/>
          <w:szCs w:val="28"/>
        </w:rPr>
        <w:t>ППП 105 РП 0704 КЦСР 1750410100 КВР 600 + 40 000,0 тыс. руб.</w:t>
      </w:r>
    </w:p>
    <w:p w:rsidR="008B08AB" w:rsidRPr="006B5DDD" w:rsidRDefault="008B08AB" w:rsidP="0023153F">
      <w:pPr>
        <w:spacing w:after="160"/>
        <w:ind w:firstLine="709"/>
        <w:contextualSpacing/>
        <w:jc w:val="both"/>
        <w:rPr>
          <w:rFonts w:ascii="Times New Roman" w:hAnsi="Times New Roman"/>
          <w:color w:val="000000" w:themeColor="text1"/>
          <w:sz w:val="28"/>
          <w:szCs w:val="28"/>
        </w:rPr>
      </w:pPr>
      <w:r w:rsidRPr="006B5DDD">
        <w:rPr>
          <w:rFonts w:ascii="Times New Roman" w:hAnsi="Times New Roman"/>
          <w:sz w:val="28"/>
          <w:szCs w:val="28"/>
        </w:rPr>
        <w:t>Внести соответствующие изменения в приложения 6, 7, 8, 9, 2</w:t>
      </w:r>
      <w:r w:rsidR="00D8498E" w:rsidRPr="006B5DDD">
        <w:rPr>
          <w:rFonts w:ascii="Times New Roman" w:hAnsi="Times New Roman"/>
          <w:sz w:val="28"/>
          <w:szCs w:val="28"/>
        </w:rPr>
        <w:t>5</w:t>
      </w:r>
      <w:r w:rsidRPr="006B5DDD">
        <w:rPr>
          <w:rFonts w:ascii="Times New Roman" w:hAnsi="Times New Roman"/>
          <w:sz w:val="28"/>
          <w:szCs w:val="28"/>
        </w:rPr>
        <w:t xml:space="preserve"> к закону</w:t>
      </w:r>
      <w:r w:rsidRPr="006B5DDD">
        <w:rPr>
          <w:rFonts w:ascii="Times New Roman" w:hAnsi="Times New Roman"/>
          <w:color w:val="000000" w:themeColor="text1"/>
          <w:sz w:val="28"/>
          <w:szCs w:val="28"/>
        </w:rPr>
        <w:t>.</w:t>
      </w:r>
    </w:p>
    <w:p w:rsidR="008B08AB" w:rsidRPr="006B5DDD" w:rsidRDefault="008B08AB" w:rsidP="0023153F">
      <w:pPr>
        <w:spacing w:after="160"/>
        <w:ind w:firstLine="709"/>
        <w:contextualSpacing/>
        <w:jc w:val="both"/>
        <w:rPr>
          <w:rFonts w:ascii="Times New Roman" w:hAnsi="Times New Roman"/>
          <w:color w:val="000000" w:themeColor="text1"/>
          <w:sz w:val="28"/>
          <w:szCs w:val="28"/>
        </w:rPr>
      </w:pPr>
    </w:p>
    <w:p w:rsidR="001333FF" w:rsidRPr="006B5DDD" w:rsidRDefault="00970CD7" w:rsidP="0023153F">
      <w:pPr>
        <w:spacing w:after="160"/>
        <w:ind w:firstLine="709"/>
        <w:contextualSpacing/>
        <w:jc w:val="both"/>
        <w:rPr>
          <w:rFonts w:ascii="Times New Roman" w:hAnsi="Times New Roman"/>
          <w:sz w:val="28"/>
          <w:szCs w:val="28"/>
        </w:rPr>
      </w:pPr>
      <w:r>
        <w:rPr>
          <w:rFonts w:ascii="Times New Roman" w:hAnsi="Times New Roman"/>
          <w:sz w:val="28"/>
          <w:szCs w:val="28"/>
        </w:rPr>
        <w:t>13</w:t>
      </w:r>
      <w:r w:rsidR="00A0313D">
        <w:rPr>
          <w:rFonts w:ascii="Times New Roman" w:hAnsi="Times New Roman"/>
          <w:sz w:val="28"/>
          <w:szCs w:val="28"/>
        </w:rPr>
        <w:t>.</w:t>
      </w:r>
      <w:r w:rsidR="008B08AB" w:rsidRPr="006B5DDD">
        <w:rPr>
          <w:rFonts w:ascii="Times New Roman" w:hAnsi="Times New Roman"/>
          <w:sz w:val="28"/>
          <w:szCs w:val="28"/>
        </w:rPr>
        <w:t xml:space="preserve"> Предлагается увеличить бюджетные ассигнования, предусмотренные Министерству строительства Тверской области в рамках государственной программы Тверской области «Создание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 в целях привлечения из федерального бюджета грантов в форме субсидий на оказание государственной поддержки развития образовательных кластеров среднего профессионального образования в рамках федерального проекта «</w:t>
      </w:r>
      <w:proofErr w:type="spellStart"/>
      <w:r w:rsidR="008B08AB" w:rsidRPr="006B5DDD">
        <w:rPr>
          <w:rFonts w:ascii="Times New Roman" w:hAnsi="Times New Roman"/>
          <w:sz w:val="28"/>
          <w:szCs w:val="28"/>
        </w:rPr>
        <w:t>Профессионалитет</w:t>
      </w:r>
      <w:proofErr w:type="spellEnd"/>
      <w:r w:rsidR="008B08AB" w:rsidRPr="006B5DDD">
        <w:rPr>
          <w:rFonts w:ascii="Times New Roman" w:hAnsi="Times New Roman"/>
          <w:sz w:val="28"/>
          <w:szCs w:val="28"/>
        </w:rPr>
        <w:t>» государственной программы Российской Федерации «Развитие образования» на 2025 год в сумме 40 000,0 тыс. руб.</w:t>
      </w:r>
      <w:r w:rsidR="001333FF" w:rsidRPr="006B5DDD">
        <w:rPr>
          <w:rFonts w:ascii="Times New Roman" w:hAnsi="Times New Roman"/>
          <w:sz w:val="28"/>
          <w:szCs w:val="28"/>
        </w:rPr>
        <w:t xml:space="preserve"> (протокол конкурсного отбора № И-24-073-96010-1-2150 от 18.06.2024)</w:t>
      </w:r>
    </w:p>
    <w:p w:rsidR="00A0313D" w:rsidRDefault="008369DC" w:rsidP="0023153F">
      <w:pPr>
        <w:spacing w:after="160"/>
        <w:ind w:firstLine="709"/>
        <w:contextualSpacing/>
        <w:jc w:val="both"/>
        <w:rPr>
          <w:rFonts w:ascii="Times New Roman" w:hAnsi="Times New Roman"/>
          <w:sz w:val="28"/>
          <w:szCs w:val="28"/>
        </w:rPr>
      </w:pPr>
      <w:r w:rsidRPr="006B5DDD">
        <w:rPr>
          <w:rFonts w:ascii="Times New Roman" w:hAnsi="Times New Roman"/>
          <w:sz w:val="28"/>
          <w:szCs w:val="28"/>
        </w:rPr>
        <w:t>Дополнить закон целевой статьей расходов</w:t>
      </w:r>
      <w:r w:rsidR="00A0313D">
        <w:rPr>
          <w:rFonts w:ascii="Times New Roman" w:hAnsi="Times New Roman"/>
          <w:sz w:val="28"/>
          <w:szCs w:val="28"/>
        </w:rPr>
        <w:t>:</w:t>
      </w:r>
    </w:p>
    <w:p w:rsidR="008369DC" w:rsidRPr="006B5DDD" w:rsidRDefault="00A0313D" w:rsidP="0023153F">
      <w:pPr>
        <w:spacing w:after="160"/>
        <w:ind w:firstLine="709"/>
        <w:contextualSpacing/>
        <w:jc w:val="both"/>
        <w:rPr>
          <w:rFonts w:ascii="Times New Roman" w:hAnsi="Times New Roman"/>
          <w:sz w:val="28"/>
          <w:szCs w:val="28"/>
        </w:rPr>
      </w:pPr>
      <w:r>
        <w:rPr>
          <w:rFonts w:ascii="Times New Roman" w:hAnsi="Times New Roman"/>
          <w:sz w:val="28"/>
          <w:szCs w:val="28"/>
        </w:rPr>
        <w:t>КЦСР </w:t>
      </w:r>
      <w:r w:rsidR="008369DC" w:rsidRPr="006B5DDD">
        <w:rPr>
          <w:rFonts w:ascii="Times New Roman" w:hAnsi="Times New Roman"/>
          <w:sz w:val="28"/>
          <w:szCs w:val="28"/>
        </w:rPr>
        <w:t>0650410070 «Создание условий государственным профессиональным образовательным учреждениям, подведомственным Министерству строительства Тверской области, в целях обеспечения соответствия материально-технической базы современным требованиям в рамках реализации федерального проекта «</w:t>
      </w:r>
      <w:proofErr w:type="spellStart"/>
      <w:r w:rsidR="008369DC" w:rsidRPr="006B5DDD">
        <w:rPr>
          <w:rFonts w:ascii="Times New Roman" w:hAnsi="Times New Roman"/>
          <w:sz w:val="28"/>
          <w:szCs w:val="28"/>
        </w:rPr>
        <w:t>Профессионалитет</w:t>
      </w:r>
      <w:proofErr w:type="spellEnd"/>
      <w:r w:rsidR="008369DC" w:rsidRPr="006B5DDD">
        <w:rPr>
          <w:rFonts w:ascii="Times New Roman" w:hAnsi="Times New Roman"/>
          <w:sz w:val="28"/>
          <w:szCs w:val="28"/>
        </w:rPr>
        <w:t>».</w:t>
      </w:r>
    </w:p>
    <w:p w:rsidR="008B08AB" w:rsidRPr="006B5DDD" w:rsidRDefault="008B08AB" w:rsidP="0023153F">
      <w:pPr>
        <w:spacing w:after="160"/>
        <w:ind w:firstLine="709"/>
        <w:contextualSpacing/>
        <w:jc w:val="both"/>
        <w:rPr>
          <w:rFonts w:ascii="Times New Roman" w:hAnsi="Times New Roman"/>
          <w:sz w:val="28"/>
          <w:szCs w:val="28"/>
        </w:rPr>
      </w:pPr>
      <w:r w:rsidRPr="006B5DDD">
        <w:rPr>
          <w:rFonts w:ascii="Times New Roman" w:hAnsi="Times New Roman"/>
          <w:sz w:val="28"/>
          <w:szCs w:val="28"/>
        </w:rPr>
        <w:t>Изменения отразить по КБК:</w:t>
      </w:r>
    </w:p>
    <w:p w:rsidR="008B08AB" w:rsidRPr="006B5DDD" w:rsidRDefault="008B08AB" w:rsidP="0023153F">
      <w:pPr>
        <w:spacing w:after="160"/>
        <w:ind w:firstLine="709"/>
        <w:contextualSpacing/>
        <w:jc w:val="both"/>
        <w:rPr>
          <w:rFonts w:ascii="Times New Roman" w:hAnsi="Times New Roman"/>
          <w:sz w:val="28"/>
          <w:szCs w:val="28"/>
        </w:rPr>
      </w:pPr>
      <w:r w:rsidRPr="006B5DDD">
        <w:rPr>
          <w:rFonts w:ascii="Times New Roman" w:hAnsi="Times New Roman"/>
          <w:sz w:val="28"/>
          <w:szCs w:val="28"/>
        </w:rPr>
        <w:t>на 2025 год:</w:t>
      </w:r>
    </w:p>
    <w:p w:rsidR="008B08AB" w:rsidRPr="006B5DDD" w:rsidRDefault="008B08AB" w:rsidP="0023153F">
      <w:pPr>
        <w:spacing w:after="160"/>
        <w:ind w:firstLine="709"/>
        <w:contextualSpacing/>
        <w:jc w:val="both"/>
        <w:rPr>
          <w:rFonts w:ascii="Times New Roman" w:hAnsi="Times New Roman"/>
          <w:sz w:val="28"/>
          <w:szCs w:val="28"/>
        </w:rPr>
      </w:pPr>
      <w:r w:rsidRPr="006B5DDD">
        <w:rPr>
          <w:rFonts w:ascii="Times New Roman" w:hAnsi="Times New Roman"/>
          <w:sz w:val="28"/>
          <w:szCs w:val="28"/>
        </w:rPr>
        <w:lastRenderedPageBreak/>
        <w:t>ППП 122 РП 0704 КЦСР 0650410070 КВР 600 + 40 000,0 тыс. руб.</w:t>
      </w:r>
    </w:p>
    <w:p w:rsidR="008B08AB" w:rsidRDefault="008B08AB" w:rsidP="0023153F">
      <w:pPr>
        <w:spacing w:after="160"/>
        <w:ind w:firstLine="709"/>
        <w:contextualSpacing/>
        <w:jc w:val="both"/>
        <w:rPr>
          <w:rFonts w:ascii="Times New Roman" w:hAnsi="Times New Roman"/>
          <w:color w:val="000000" w:themeColor="text1"/>
          <w:sz w:val="28"/>
          <w:szCs w:val="28"/>
        </w:rPr>
      </w:pPr>
      <w:r w:rsidRPr="006B5DDD">
        <w:rPr>
          <w:rFonts w:ascii="Times New Roman" w:hAnsi="Times New Roman"/>
          <w:sz w:val="28"/>
          <w:szCs w:val="28"/>
        </w:rPr>
        <w:t>Внести соответствующие изменения в приложения 6, 7, 8, 9, 2</w:t>
      </w:r>
      <w:r w:rsidR="00D8498E" w:rsidRPr="006B5DDD">
        <w:rPr>
          <w:rFonts w:ascii="Times New Roman" w:hAnsi="Times New Roman"/>
          <w:sz w:val="28"/>
          <w:szCs w:val="28"/>
        </w:rPr>
        <w:t>5</w:t>
      </w:r>
      <w:r w:rsidRPr="006B5DDD">
        <w:rPr>
          <w:rFonts w:ascii="Times New Roman" w:hAnsi="Times New Roman"/>
          <w:sz w:val="28"/>
          <w:szCs w:val="28"/>
        </w:rPr>
        <w:t xml:space="preserve"> к закону</w:t>
      </w:r>
      <w:r w:rsidRPr="006B5DDD">
        <w:rPr>
          <w:rFonts w:ascii="Times New Roman" w:hAnsi="Times New Roman"/>
          <w:color w:val="000000" w:themeColor="text1"/>
          <w:sz w:val="28"/>
          <w:szCs w:val="28"/>
        </w:rPr>
        <w:t>.</w:t>
      </w:r>
    </w:p>
    <w:p w:rsidR="00A0313D" w:rsidRDefault="00A0313D" w:rsidP="0023153F">
      <w:pPr>
        <w:spacing w:after="160"/>
        <w:ind w:firstLine="709"/>
        <w:contextualSpacing/>
        <w:jc w:val="both"/>
        <w:rPr>
          <w:rFonts w:ascii="Times New Roman" w:hAnsi="Times New Roman"/>
          <w:color w:val="000000" w:themeColor="text1"/>
          <w:sz w:val="28"/>
          <w:szCs w:val="28"/>
        </w:rPr>
      </w:pP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970CD7">
        <w:rPr>
          <w:rFonts w:ascii="Times New Roman" w:hAnsi="Times New Roman"/>
          <w:color w:val="000000" w:themeColor="text1"/>
          <w:sz w:val="28"/>
          <w:szCs w:val="28"/>
        </w:rPr>
        <w:t>4</w:t>
      </w:r>
      <w:r>
        <w:rPr>
          <w:rFonts w:ascii="Times New Roman" w:hAnsi="Times New Roman"/>
          <w:color w:val="000000" w:themeColor="text1"/>
          <w:sz w:val="28"/>
          <w:szCs w:val="28"/>
        </w:rPr>
        <w:t xml:space="preserve">. </w:t>
      </w:r>
      <w:r w:rsidRPr="00A0313D">
        <w:rPr>
          <w:rFonts w:ascii="Times New Roman" w:hAnsi="Times New Roman"/>
          <w:color w:val="000000" w:themeColor="text1"/>
          <w:sz w:val="28"/>
          <w:szCs w:val="28"/>
        </w:rPr>
        <w:t>Предлагается увеличить бюджетные ассигнования Министерству строительства Тверской области на реализацию государственной программы Тверской области «Создание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w:t>
      </w:r>
      <w:r>
        <w:rPr>
          <w:rFonts w:ascii="Times New Roman" w:hAnsi="Times New Roman"/>
          <w:color w:val="000000" w:themeColor="text1"/>
          <w:sz w:val="28"/>
          <w:szCs w:val="28"/>
        </w:rPr>
        <w:t>ого года на 2024 год на сумму 4 </w:t>
      </w:r>
      <w:r w:rsidRPr="00A0313D">
        <w:rPr>
          <w:rFonts w:ascii="Times New Roman" w:hAnsi="Times New Roman"/>
          <w:color w:val="000000" w:themeColor="text1"/>
          <w:sz w:val="28"/>
          <w:szCs w:val="28"/>
        </w:rPr>
        <w:t>706,4</w:t>
      </w:r>
      <w:r>
        <w:rPr>
          <w:rFonts w:ascii="Times New Roman" w:hAnsi="Times New Roman"/>
          <w:color w:val="000000" w:themeColor="text1"/>
          <w:sz w:val="28"/>
          <w:szCs w:val="28"/>
        </w:rPr>
        <w:t> </w:t>
      </w:r>
      <w:r w:rsidRPr="00A0313D">
        <w:rPr>
          <w:rFonts w:ascii="Times New Roman" w:hAnsi="Times New Roman"/>
          <w:color w:val="000000" w:themeColor="text1"/>
          <w:sz w:val="28"/>
          <w:szCs w:val="28"/>
        </w:rPr>
        <w:t>тыс. руб., на 2025 год на сумму 7</w:t>
      </w:r>
      <w:r>
        <w:rPr>
          <w:rFonts w:ascii="Times New Roman" w:hAnsi="Times New Roman"/>
          <w:color w:val="000000" w:themeColor="text1"/>
          <w:sz w:val="28"/>
          <w:szCs w:val="28"/>
        </w:rPr>
        <w:t> </w:t>
      </w:r>
      <w:r w:rsidRPr="00A0313D">
        <w:rPr>
          <w:rFonts w:ascii="Times New Roman" w:hAnsi="Times New Roman"/>
          <w:color w:val="000000" w:themeColor="text1"/>
          <w:sz w:val="28"/>
          <w:szCs w:val="28"/>
        </w:rPr>
        <w:t>045,7</w:t>
      </w:r>
      <w:r>
        <w:rPr>
          <w:rFonts w:ascii="Times New Roman" w:hAnsi="Times New Roman"/>
          <w:color w:val="000000" w:themeColor="text1"/>
          <w:sz w:val="28"/>
          <w:szCs w:val="28"/>
        </w:rPr>
        <w:t> </w:t>
      </w:r>
      <w:r w:rsidRPr="00A0313D">
        <w:rPr>
          <w:rFonts w:ascii="Times New Roman" w:hAnsi="Times New Roman"/>
          <w:color w:val="000000" w:themeColor="text1"/>
          <w:sz w:val="28"/>
          <w:szCs w:val="28"/>
        </w:rPr>
        <w:t>тыс. руб., на 2026 год на сумму 9</w:t>
      </w:r>
      <w:r>
        <w:rPr>
          <w:rFonts w:ascii="Times New Roman" w:hAnsi="Times New Roman"/>
          <w:color w:val="000000" w:themeColor="text1"/>
          <w:sz w:val="28"/>
          <w:szCs w:val="28"/>
        </w:rPr>
        <w:t> </w:t>
      </w:r>
      <w:r w:rsidRPr="00A0313D">
        <w:rPr>
          <w:rFonts w:ascii="Times New Roman" w:hAnsi="Times New Roman"/>
          <w:color w:val="000000" w:themeColor="text1"/>
          <w:sz w:val="28"/>
          <w:szCs w:val="28"/>
        </w:rPr>
        <w:t>625,5</w:t>
      </w:r>
      <w:r>
        <w:rPr>
          <w:rFonts w:ascii="Times New Roman" w:hAnsi="Times New Roman"/>
          <w:color w:val="000000" w:themeColor="text1"/>
          <w:sz w:val="28"/>
          <w:szCs w:val="28"/>
        </w:rPr>
        <w:t> </w:t>
      </w:r>
      <w:r w:rsidRPr="00A0313D">
        <w:rPr>
          <w:rFonts w:ascii="Times New Roman" w:hAnsi="Times New Roman"/>
          <w:color w:val="000000" w:themeColor="text1"/>
          <w:sz w:val="28"/>
          <w:szCs w:val="28"/>
        </w:rPr>
        <w:t>тыс. руб.</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Увеличение бюджетных ассигнований на 2024 год частично произвести за счет уменьшения бюджетных ассигнований Министерству строительства Тверской области на реализацию государственной программы Тверской области «Создание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 по направлению «Укрепление и развитие материально-технической базы государственных учреждений, реализующих образовательные программы среднего профессионального образования» на 2024 год в сумме 984,7 тыс. руб. (экономия по результатам проведения конкурентных процедур)</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Изменение отразить по КБК:</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2024 год:</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ППП 122 РП 0704 КЦСР 0650410010 КВР 600 + 4 706,4 тыс. руб.</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 xml:space="preserve">ППП 122 РП 0704 КЦСР 0650410060 КВР </w:t>
      </w:r>
      <w:proofErr w:type="gramStart"/>
      <w:r w:rsidRPr="00A0313D">
        <w:rPr>
          <w:rFonts w:ascii="Times New Roman" w:hAnsi="Times New Roman"/>
          <w:color w:val="000000" w:themeColor="text1"/>
          <w:sz w:val="28"/>
          <w:szCs w:val="28"/>
        </w:rPr>
        <w:t xml:space="preserve">600 </w:t>
      </w:r>
      <w:r>
        <w:rPr>
          <w:rFonts w:ascii="Times New Roman" w:hAnsi="Times New Roman"/>
          <w:color w:val="000000" w:themeColor="text1"/>
          <w:sz w:val="28"/>
          <w:szCs w:val="28"/>
        </w:rPr>
        <w:t xml:space="preserve"> ̶</w:t>
      </w:r>
      <w:proofErr w:type="gramEnd"/>
      <w:r w:rsidRPr="00A0313D">
        <w:rPr>
          <w:rFonts w:ascii="Times New Roman" w:hAnsi="Times New Roman"/>
          <w:color w:val="000000" w:themeColor="text1"/>
          <w:sz w:val="28"/>
          <w:szCs w:val="28"/>
        </w:rPr>
        <w:t xml:space="preserve"> 984,7 тыс. руб.</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2025 год:</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ППП 122 РП 0704 КЦСР 0650410010 КВР 600 + 7 045,7 тыс. руб.</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2026 год:</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ППП 122 РП 0704 КЦСР 0650410010 КВР 600 + 9 625,5 тыс. руб.</w:t>
      </w:r>
    </w:p>
    <w:p w:rsid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Внести соответствующие изменения в приложения 6, 7, 8, 9, 25 к закону.</w:t>
      </w:r>
    </w:p>
    <w:p w:rsidR="00A0313D" w:rsidRDefault="00A0313D" w:rsidP="00A0313D">
      <w:pPr>
        <w:spacing w:after="160"/>
        <w:ind w:firstLine="709"/>
        <w:contextualSpacing/>
        <w:jc w:val="both"/>
        <w:rPr>
          <w:rFonts w:ascii="Times New Roman" w:hAnsi="Times New Roman"/>
          <w:color w:val="000000" w:themeColor="text1"/>
          <w:sz w:val="28"/>
          <w:szCs w:val="28"/>
        </w:rPr>
      </w:pP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970CD7">
        <w:rPr>
          <w:rFonts w:ascii="Times New Roman" w:hAnsi="Times New Roman"/>
          <w:color w:val="000000" w:themeColor="text1"/>
          <w:sz w:val="28"/>
          <w:szCs w:val="28"/>
        </w:rPr>
        <w:t>5</w:t>
      </w:r>
      <w:r>
        <w:rPr>
          <w:rFonts w:ascii="Times New Roman" w:hAnsi="Times New Roman"/>
          <w:color w:val="000000" w:themeColor="text1"/>
          <w:sz w:val="28"/>
          <w:szCs w:val="28"/>
        </w:rPr>
        <w:t xml:space="preserve">. </w:t>
      </w:r>
      <w:r w:rsidRPr="00A0313D">
        <w:rPr>
          <w:rFonts w:ascii="Times New Roman" w:hAnsi="Times New Roman"/>
          <w:color w:val="000000" w:themeColor="text1"/>
          <w:sz w:val="28"/>
          <w:szCs w:val="28"/>
        </w:rPr>
        <w:t>Предлагается увеличить бюджетные ассигнования по Министерству строительства Тверской области по государственной программе Тверской области «Здравоохранение Тверской области» в 2024 году в сумме 134</w:t>
      </w:r>
      <w:r>
        <w:rPr>
          <w:rFonts w:ascii="Times New Roman" w:hAnsi="Times New Roman"/>
          <w:color w:val="000000" w:themeColor="text1"/>
          <w:sz w:val="28"/>
          <w:szCs w:val="28"/>
        </w:rPr>
        <w:t> </w:t>
      </w:r>
      <w:r w:rsidRPr="00A0313D">
        <w:rPr>
          <w:rFonts w:ascii="Times New Roman" w:hAnsi="Times New Roman"/>
          <w:color w:val="000000" w:themeColor="text1"/>
          <w:sz w:val="28"/>
          <w:szCs w:val="28"/>
        </w:rPr>
        <w:t>380,1</w:t>
      </w:r>
      <w:r>
        <w:rPr>
          <w:rFonts w:ascii="Times New Roman" w:hAnsi="Times New Roman"/>
          <w:color w:val="000000" w:themeColor="text1"/>
          <w:sz w:val="28"/>
          <w:szCs w:val="28"/>
        </w:rPr>
        <w:t> </w:t>
      </w:r>
      <w:r w:rsidRPr="00A0313D">
        <w:rPr>
          <w:rFonts w:ascii="Times New Roman" w:hAnsi="Times New Roman"/>
          <w:color w:val="000000" w:themeColor="text1"/>
          <w:sz w:val="28"/>
          <w:szCs w:val="28"/>
        </w:rPr>
        <w:t>тыс. руб. и в 2025 году в сумме 107</w:t>
      </w:r>
      <w:r>
        <w:rPr>
          <w:rFonts w:ascii="Times New Roman" w:hAnsi="Times New Roman"/>
          <w:color w:val="000000" w:themeColor="text1"/>
          <w:sz w:val="28"/>
          <w:szCs w:val="28"/>
        </w:rPr>
        <w:t> 896,1 </w:t>
      </w:r>
      <w:r w:rsidRPr="00A0313D">
        <w:rPr>
          <w:rFonts w:ascii="Times New Roman" w:hAnsi="Times New Roman"/>
          <w:color w:val="000000" w:themeColor="text1"/>
          <w:sz w:val="28"/>
          <w:szCs w:val="28"/>
        </w:rPr>
        <w:t xml:space="preserve">тыс. руб. на реализацию </w:t>
      </w:r>
      <w:r w:rsidRPr="00A0313D">
        <w:rPr>
          <w:rFonts w:ascii="Times New Roman" w:hAnsi="Times New Roman"/>
          <w:color w:val="000000" w:themeColor="text1"/>
          <w:sz w:val="28"/>
          <w:szCs w:val="28"/>
        </w:rPr>
        <w:lastRenderedPageBreak/>
        <w:t>мероприятия «Проведен капитальный ремонт государственных учреждений, подведомственных Министерству здравоохранения Тверской области, государственным заказчиком которых является государственное казенное учреждение Тверской области «Дирекция по строительству детской областной клинической больницы», в том числе:</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 xml:space="preserve"> «Капитальный ремонт кровли здания государственного бюджетного профессионального образовательного учреждения «</w:t>
      </w:r>
      <w:proofErr w:type="spellStart"/>
      <w:r w:rsidRPr="00A0313D">
        <w:rPr>
          <w:rFonts w:ascii="Times New Roman" w:hAnsi="Times New Roman"/>
          <w:color w:val="000000" w:themeColor="text1"/>
          <w:sz w:val="28"/>
          <w:szCs w:val="28"/>
        </w:rPr>
        <w:t>Бежецкий</w:t>
      </w:r>
      <w:proofErr w:type="spellEnd"/>
      <w:r w:rsidRPr="00A0313D">
        <w:rPr>
          <w:rFonts w:ascii="Times New Roman" w:hAnsi="Times New Roman"/>
          <w:color w:val="000000" w:themeColor="text1"/>
          <w:sz w:val="28"/>
          <w:szCs w:val="28"/>
        </w:rPr>
        <w:t xml:space="preserve"> медицинский колледж» по адресу: Тверская область, г. Бежецк, ул. Чехова, д. 2/15» на 2024 год в сумме 5 000,0 тыс. руб.;</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 xml:space="preserve"> «Капитальный ремонт здания общежития государственного бюджетного профессионального образовательного учреждения «Ржевский медицинский колледж» по адресу: Тверская область, г. Ржев, Красноармейская набережная, д. 24» на 2024 год в сумме 10 704,5 тыс. руб.;</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«Капитальный ремонт части кровли учебного корпуса государственного бюджетного профессионального образовательного учреждения «Ржевский медицинский колледж» по адресу: Тверская область, Ржевский муниципальный округ, г. Ржев, Красноармейская набережная, д. 22/2» на 2024 год в сумме 10 779,5 тыс. руб. (ПИР – 705,2 тыс. руб., СМР – 10 074,3 тыс. руб.);</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«Капитальный ремонт помещений общежития государственного бюджетного профессионального образовательного учреждения «Ржевский медицинский колледж» по адресу: Тверская область, Ржевский муниципальный округ, г. Ржев, Красноармейская набережная, д. 24» на 107 896,1 тыс. руб. (ПИР – 14 117,2 тыс. руб., СМР – 93 778,9 тыс. руб.), на 2025 год в сумме 107 896,1 тыс. руб.</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Источники:</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 xml:space="preserve">по 2024 году – за счет неиспользованного остатка средств по состоянию на 01.01.2024, в том числе 15 704,5 тыс. руб. под заключенные, но не оплаченные </w:t>
      </w:r>
      <w:proofErr w:type="spellStart"/>
      <w:r w:rsidRPr="00A0313D">
        <w:rPr>
          <w:rFonts w:ascii="Times New Roman" w:hAnsi="Times New Roman"/>
          <w:color w:val="000000" w:themeColor="text1"/>
          <w:sz w:val="28"/>
          <w:szCs w:val="28"/>
        </w:rPr>
        <w:t>госконтракты</w:t>
      </w:r>
      <w:proofErr w:type="spellEnd"/>
      <w:r w:rsidRPr="00A0313D">
        <w:rPr>
          <w:rFonts w:ascii="Times New Roman" w:hAnsi="Times New Roman"/>
          <w:color w:val="000000" w:themeColor="text1"/>
          <w:sz w:val="28"/>
          <w:szCs w:val="28"/>
        </w:rPr>
        <w:t>;</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по 2025 году - за счет перераспределения внутри госпрограммы.</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Pr="00A0313D">
        <w:rPr>
          <w:rFonts w:ascii="Times New Roman" w:hAnsi="Times New Roman"/>
          <w:color w:val="000000" w:themeColor="text1"/>
          <w:sz w:val="28"/>
          <w:szCs w:val="28"/>
        </w:rPr>
        <w:t xml:space="preserve">зменения отразить по КБК: </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2024 год</w:t>
      </w:r>
    </w:p>
    <w:p w:rsidR="00B9519B"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 xml:space="preserve">ППП 122 РП 0704 КЦСР 0230110240 КВР 200 + 134 380,1 тыс. руб. </w:t>
      </w:r>
    </w:p>
    <w:p w:rsidR="00A0313D" w:rsidRPr="00B9519B" w:rsidRDefault="00B9519B" w:rsidP="00A0313D">
      <w:pPr>
        <w:spacing w:after="160"/>
        <w:ind w:firstLine="709"/>
        <w:contextualSpacing/>
        <w:jc w:val="both"/>
        <w:rPr>
          <w:rFonts w:ascii="Times New Roman" w:hAnsi="Times New Roman"/>
          <w:i/>
          <w:color w:val="000000" w:themeColor="text1"/>
          <w:sz w:val="28"/>
          <w:szCs w:val="28"/>
        </w:rPr>
      </w:pPr>
      <w:r>
        <w:rPr>
          <w:rFonts w:ascii="Times New Roman" w:hAnsi="Times New Roman"/>
          <w:color w:val="000000" w:themeColor="text1"/>
          <w:sz w:val="28"/>
          <w:szCs w:val="28"/>
        </w:rPr>
        <w:t xml:space="preserve">                               </w:t>
      </w:r>
      <w:r w:rsidR="00A0313D" w:rsidRPr="00B9519B">
        <w:rPr>
          <w:rFonts w:ascii="Times New Roman" w:hAnsi="Times New Roman"/>
          <w:i/>
          <w:color w:val="000000" w:themeColor="text1"/>
          <w:sz w:val="28"/>
          <w:szCs w:val="28"/>
        </w:rPr>
        <w:t>(118 675,6 общий остаток + 15 704,5 ост по ГК)</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2025 год</w:t>
      </w:r>
    </w:p>
    <w:p w:rsidR="00A0313D" w:rsidRPr="00A0313D"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 xml:space="preserve">ППП 122 РП 0704 КЦСР 0230110240 КВР 200 + 107 896,1 тыс. руб. </w:t>
      </w:r>
    </w:p>
    <w:p w:rsidR="00130D2A" w:rsidRDefault="00A0313D" w:rsidP="00A0313D">
      <w:pPr>
        <w:spacing w:after="160"/>
        <w:ind w:firstLine="709"/>
        <w:contextualSpacing/>
        <w:jc w:val="both"/>
        <w:rPr>
          <w:rFonts w:ascii="Times New Roman" w:hAnsi="Times New Roman"/>
          <w:color w:val="000000" w:themeColor="text1"/>
          <w:sz w:val="28"/>
          <w:szCs w:val="28"/>
        </w:rPr>
      </w:pPr>
      <w:r w:rsidRPr="00A0313D">
        <w:rPr>
          <w:rFonts w:ascii="Times New Roman" w:hAnsi="Times New Roman"/>
          <w:color w:val="000000" w:themeColor="text1"/>
          <w:sz w:val="28"/>
          <w:szCs w:val="28"/>
        </w:rPr>
        <w:t>Внести соответствующие изменения в приложения 6, 7, 8, 9 к закону.</w:t>
      </w:r>
    </w:p>
    <w:p w:rsidR="007470A1" w:rsidRDefault="007470A1" w:rsidP="00A0313D">
      <w:pPr>
        <w:spacing w:after="160"/>
        <w:ind w:firstLine="709"/>
        <w:contextualSpacing/>
        <w:jc w:val="both"/>
        <w:rPr>
          <w:rFonts w:ascii="Times New Roman" w:hAnsi="Times New Roman"/>
          <w:color w:val="000000" w:themeColor="text1"/>
          <w:sz w:val="28"/>
          <w:szCs w:val="28"/>
        </w:rPr>
      </w:pPr>
    </w:p>
    <w:p w:rsidR="00FC22A6" w:rsidRPr="006B5DDD" w:rsidRDefault="007470A1" w:rsidP="007470A1">
      <w:pPr>
        <w:spacing w:after="160"/>
        <w:ind w:firstLine="709"/>
        <w:contextualSpacing/>
        <w:jc w:val="both"/>
        <w:rPr>
          <w:rFonts w:ascii="Times New Roman" w:eastAsia="Times New Roman" w:hAnsi="Times New Roman"/>
          <w:sz w:val="28"/>
          <w:szCs w:val="28"/>
          <w:lang w:eastAsia="ru-RU"/>
        </w:rPr>
      </w:pPr>
      <w:r>
        <w:rPr>
          <w:rFonts w:ascii="Times New Roman" w:hAnsi="Times New Roman"/>
          <w:color w:val="000000" w:themeColor="text1"/>
          <w:sz w:val="28"/>
          <w:szCs w:val="28"/>
        </w:rPr>
        <w:lastRenderedPageBreak/>
        <w:t>1</w:t>
      </w:r>
      <w:r w:rsidR="00970CD7">
        <w:rPr>
          <w:rFonts w:ascii="Times New Roman" w:hAnsi="Times New Roman"/>
          <w:color w:val="000000" w:themeColor="text1"/>
          <w:sz w:val="28"/>
          <w:szCs w:val="28"/>
        </w:rPr>
        <w:t>6</w:t>
      </w:r>
      <w:r>
        <w:rPr>
          <w:rFonts w:ascii="Times New Roman" w:hAnsi="Times New Roman"/>
          <w:color w:val="000000" w:themeColor="text1"/>
          <w:sz w:val="28"/>
          <w:szCs w:val="28"/>
        </w:rPr>
        <w:t xml:space="preserve">. </w:t>
      </w:r>
      <w:r w:rsidR="00FC22A6" w:rsidRPr="006B5DDD">
        <w:rPr>
          <w:rFonts w:ascii="Times New Roman" w:hAnsi="Times New Roman"/>
          <w:sz w:val="28"/>
          <w:szCs w:val="28"/>
        </w:rPr>
        <w:t xml:space="preserve">Предлагается уменьшить бюджетные ассигнования Министерству </w:t>
      </w:r>
      <w:r w:rsidR="00FC22A6" w:rsidRPr="006B5DDD">
        <w:rPr>
          <w:rFonts w:ascii="Times New Roman" w:hAnsi="Times New Roman"/>
          <w:bCs/>
          <w:color w:val="000000"/>
          <w:sz w:val="28"/>
          <w:szCs w:val="28"/>
        </w:rPr>
        <w:t>энергетики и жилищно-коммунального хозяйства Тверской области</w:t>
      </w:r>
      <w:r w:rsidR="00FC22A6" w:rsidRPr="006B5DDD">
        <w:rPr>
          <w:rFonts w:ascii="Times New Roman" w:hAnsi="Times New Roman"/>
          <w:sz w:val="28"/>
          <w:szCs w:val="28"/>
        </w:rPr>
        <w:t xml:space="preserve"> на реализацию государственной программы Тверской области «</w:t>
      </w:r>
      <w:r w:rsidR="00FC22A6" w:rsidRPr="006B5DDD">
        <w:rPr>
          <w:rFonts w:ascii="Times New Roman" w:hAnsi="Times New Roman"/>
          <w:bCs/>
          <w:sz w:val="28"/>
          <w:szCs w:val="28"/>
        </w:rPr>
        <w:t>Жилищно-коммунальное хозяйство и энергетика Тверской области</w:t>
      </w:r>
      <w:r w:rsidR="00FC22A6" w:rsidRPr="006B5DDD">
        <w:rPr>
          <w:rFonts w:ascii="Times New Roman" w:hAnsi="Times New Roman"/>
          <w:sz w:val="28"/>
          <w:szCs w:val="28"/>
        </w:rPr>
        <w:t>» по мероприятию «Обеспечено укрепление материально-технической базы и проведение ремонтных работ» на 2024 год в сумме 1</w:t>
      </w:r>
      <w:r>
        <w:rPr>
          <w:rFonts w:ascii="Times New Roman" w:hAnsi="Times New Roman"/>
          <w:sz w:val="28"/>
          <w:szCs w:val="28"/>
        </w:rPr>
        <w:t> </w:t>
      </w:r>
      <w:r w:rsidR="00FC22A6" w:rsidRPr="006B5DDD">
        <w:rPr>
          <w:rFonts w:ascii="Times New Roman" w:hAnsi="Times New Roman"/>
          <w:sz w:val="28"/>
          <w:szCs w:val="28"/>
        </w:rPr>
        <w:t>369,9 тыс. руб. в целях увеличения бюджетных ассигнований в 2024 году по мероприятию 3.1 «Распределены и предоставлены дотации на поддержку мер по обеспечению сбалансированности местных бюджетов» комплекса процессных мероприятий «Обеспечение сбалансированности и долгосрочной устойчивости местных бюджетов Тверской области, стимулирование муниципальных образований Тверской области» государственной программы Тверской области «Управление общественными финансами и совершенствование региональной налоговой политики».</w:t>
      </w:r>
    </w:p>
    <w:p w:rsidR="00FC22A6" w:rsidRPr="006B5DDD" w:rsidRDefault="00FC22A6" w:rsidP="0023153F">
      <w:pPr>
        <w:spacing w:after="0"/>
        <w:ind w:firstLine="709"/>
        <w:jc w:val="both"/>
        <w:rPr>
          <w:rFonts w:ascii="Times New Roman" w:hAnsi="Times New Roman"/>
          <w:sz w:val="28"/>
          <w:szCs w:val="28"/>
        </w:rPr>
      </w:pPr>
      <w:r w:rsidRPr="006B5DDD">
        <w:rPr>
          <w:rFonts w:ascii="Times New Roman" w:hAnsi="Times New Roman"/>
          <w:sz w:val="28"/>
          <w:szCs w:val="28"/>
        </w:rPr>
        <w:t>Изменение отразить по КБК:</w:t>
      </w:r>
    </w:p>
    <w:p w:rsidR="00FC22A6" w:rsidRPr="006B5DDD" w:rsidRDefault="00FC22A6" w:rsidP="0023153F">
      <w:pPr>
        <w:spacing w:after="0"/>
        <w:ind w:firstLine="709"/>
        <w:jc w:val="both"/>
        <w:rPr>
          <w:rFonts w:ascii="Times New Roman" w:hAnsi="Times New Roman"/>
          <w:sz w:val="28"/>
          <w:szCs w:val="28"/>
        </w:rPr>
      </w:pPr>
      <w:r w:rsidRPr="006B5DDD">
        <w:rPr>
          <w:rFonts w:ascii="Times New Roman" w:hAnsi="Times New Roman"/>
          <w:sz w:val="28"/>
          <w:szCs w:val="28"/>
        </w:rPr>
        <w:t>ППП 125 РП 0704 КЦСР 0550410060 КВР 600 – 1 369,9 тыс. руб.</w:t>
      </w:r>
    </w:p>
    <w:p w:rsidR="00FC22A6" w:rsidRDefault="00FC22A6" w:rsidP="0023153F">
      <w:pPr>
        <w:spacing w:after="0"/>
        <w:ind w:firstLine="709"/>
        <w:jc w:val="both"/>
        <w:rPr>
          <w:rFonts w:ascii="Times New Roman" w:hAnsi="Times New Roman"/>
          <w:sz w:val="28"/>
          <w:szCs w:val="28"/>
        </w:rPr>
      </w:pPr>
      <w:r w:rsidRPr="006B5DDD">
        <w:rPr>
          <w:rFonts w:ascii="Times New Roman" w:hAnsi="Times New Roman"/>
          <w:sz w:val="28"/>
          <w:szCs w:val="28"/>
        </w:rPr>
        <w:t>Внести соответствующие изменения в приложения 6, 7, 8, 9, 25 к закону.</w:t>
      </w:r>
    </w:p>
    <w:p w:rsidR="007470A1" w:rsidRDefault="007470A1" w:rsidP="0023153F">
      <w:pPr>
        <w:spacing w:after="0"/>
        <w:ind w:firstLine="709"/>
        <w:jc w:val="both"/>
        <w:rPr>
          <w:rFonts w:ascii="Times New Roman" w:hAnsi="Times New Roman"/>
          <w:sz w:val="28"/>
          <w:szCs w:val="28"/>
        </w:rPr>
      </w:pPr>
    </w:p>
    <w:p w:rsidR="00E33EE1" w:rsidRPr="006B5DDD" w:rsidRDefault="007470A1" w:rsidP="007470A1">
      <w:pPr>
        <w:spacing w:after="0"/>
        <w:ind w:firstLine="709"/>
        <w:jc w:val="both"/>
        <w:rPr>
          <w:rFonts w:ascii="Times New Roman" w:hAnsi="Times New Roman"/>
          <w:sz w:val="28"/>
          <w:szCs w:val="28"/>
        </w:rPr>
      </w:pPr>
      <w:r>
        <w:rPr>
          <w:rFonts w:ascii="Times New Roman" w:hAnsi="Times New Roman"/>
          <w:sz w:val="28"/>
          <w:szCs w:val="28"/>
        </w:rPr>
        <w:t>1</w:t>
      </w:r>
      <w:r w:rsidR="00970CD7">
        <w:rPr>
          <w:rFonts w:ascii="Times New Roman" w:hAnsi="Times New Roman"/>
          <w:sz w:val="28"/>
          <w:szCs w:val="28"/>
        </w:rPr>
        <w:t>7</w:t>
      </w:r>
      <w:r>
        <w:rPr>
          <w:rFonts w:ascii="Times New Roman" w:hAnsi="Times New Roman"/>
          <w:sz w:val="28"/>
          <w:szCs w:val="28"/>
        </w:rPr>
        <w:t xml:space="preserve">. </w:t>
      </w:r>
      <w:r w:rsidR="00E33EE1" w:rsidRPr="006B5DDD">
        <w:rPr>
          <w:rFonts w:ascii="Times New Roman" w:hAnsi="Times New Roman"/>
          <w:sz w:val="28"/>
          <w:szCs w:val="28"/>
        </w:rPr>
        <w:t xml:space="preserve">Предлагается увеличить бюджетные ассигнования Министерству </w:t>
      </w:r>
      <w:r w:rsidR="00E33EE1" w:rsidRPr="006B5DDD">
        <w:rPr>
          <w:rFonts w:ascii="Times New Roman" w:hAnsi="Times New Roman"/>
          <w:bCs/>
          <w:color w:val="000000"/>
          <w:sz w:val="28"/>
          <w:szCs w:val="28"/>
        </w:rPr>
        <w:t>энергетики и жилищно-коммунального хозяйства Тверской области</w:t>
      </w:r>
      <w:r w:rsidR="00E33EE1" w:rsidRPr="006B5DDD">
        <w:rPr>
          <w:rFonts w:ascii="Times New Roman" w:hAnsi="Times New Roman"/>
          <w:sz w:val="28"/>
          <w:szCs w:val="28"/>
        </w:rPr>
        <w:t xml:space="preserve"> на реализацию государственной программы Тверской области «</w:t>
      </w:r>
      <w:r w:rsidR="00E33EE1" w:rsidRPr="006B5DDD">
        <w:rPr>
          <w:rFonts w:ascii="Times New Roman" w:hAnsi="Times New Roman"/>
          <w:bCs/>
          <w:sz w:val="28"/>
          <w:szCs w:val="28"/>
        </w:rPr>
        <w:t>Жилищно-коммунальное хозяйство и энергетика Тверской области</w:t>
      </w:r>
      <w:r w:rsidR="00E33EE1" w:rsidRPr="006B5DDD">
        <w:rPr>
          <w:rFonts w:ascii="Times New Roman" w:hAnsi="Times New Roman"/>
          <w:sz w:val="28"/>
          <w:szCs w:val="28"/>
        </w:rPr>
        <w:t>»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на 2024 год на сумму 3 090,1 тыс. руб., на 2025 год на сумму 4 264,9 тыс. руб., на 2026 год на сумму 5 826,5 тыс. руб.</w:t>
      </w:r>
    </w:p>
    <w:p w:rsidR="00E33EE1" w:rsidRPr="006B5DDD" w:rsidRDefault="00E33EE1" w:rsidP="0023153F">
      <w:pPr>
        <w:pStyle w:val="af9"/>
        <w:tabs>
          <w:tab w:val="left" w:pos="993"/>
        </w:tabs>
        <w:ind w:left="0" w:firstLine="709"/>
        <w:jc w:val="both"/>
        <w:rPr>
          <w:rFonts w:ascii="Times New Roman" w:hAnsi="Times New Roman" w:cs="Times New Roman"/>
          <w:sz w:val="28"/>
          <w:szCs w:val="28"/>
        </w:rPr>
      </w:pPr>
      <w:r w:rsidRPr="006B5DDD">
        <w:rPr>
          <w:rFonts w:ascii="Times New Roman" w:hAnsi="Times New Roman" w:cs="Times New Roman"/>
          <w:sz w:val="28"/>
          <w:szCs w:val="28"/>
        </w:rPr>
        <w:t xml:space="preserve">Увеличение бюджетных ассигнований на 2024 год произвести за счет уменьшения бюджетных ассигнований </w:t>
      </w:r>
      <w:r w:rsidR="006152AB" w:rsidRPr="006B5DDD">
        <w:rPr>
          <w:rFonts w:ascii="Times New Roman" w:hAnsi="Times New Roman" w:cs="Times New Roman"/>
          <w:sz w:val="28"/>
          <w:szCs w:val="28"/>
        </w:rPr>
        <w:t xml:space="preserve">Министерству </w:t>
      </w:r>
      <w:r w:rsidR="006152AB" w:rsidRPr="006B5DDD">
        <w:rPr>
          <w:rFonts w:ascii="Times New Roman" w:eastAsia="Calibri" w:hAnsi="Times New Roman" w:cs="Times New Roman"/>
          <w:bCs/>
          <w:color w:val="000000"/>
          <w:sz w:val="28"/>
          <w:szCs w:val="28"/>
        </w:rPr>
        <w:t>энергетики и жилищно-коммунального хозяйства Тверской области</w:t>
      </w:r>
      <w:r w:rsidR="006152AB" w:rsidRPr="006B5DDD">
        <w:rPr>
          <w:rFonts w:ascii="Times New Roman" w:hAnsi="Times New Roman" w:cs="Times New Roman"/>
          <w:sz w:val="28"/>
          <w:szCs w:val="28"/>
        </w:rPr>
        <w:t xml:space="preserve"> на реализацию государственной программы Тверской области «</w:t>
      </w:r>
      <w:r w:rsidR="006152AB" w:rsidRPr="006B5DDD">
        <w:rPr>
          <w:rFonts w:ascii="Times New Roman" w:hAnsi="Times New Roman" w:cs="Times New Roman"/>
          <w:bCs/>
          <w:sz w:val="28"/>
          <w:szCs w:val="28"/>
        </w:rPr>
        <w:t>Жилищно-коммунальное хозяйство и энергетика Тверской области</w:t>
      </w:r>
      <w:r w:rsidR="006152AB" w:rsidRPr="006B5DDD">
        <w:rPr>
          <w:rFonts w:ascii="Times New Roman" w:hAnsi="Times New Roman" w:cs="Times New Roman"/>
          <w:sz w:val="28"/>
          <w:szCs w:val="28"/>
        </w:rPr>
        <w:t xml:space="preserve">» </w:t>
      </w:r>
      <w:r w:rsidRPr="006B5DDD">
        <w:rPr>
          <w:rFonts w:ascii="Times New Roman" w:hAnsi="Times New Roman" w:cs="Times New Roman"/>
          <w:sz w:val="28"/>
          <w:szCs w:val="28"/>
        </w:rPr>
        <w:t>по направлению «Укрепление и развитие материально-технической базы государственных учреждений, реализующих образовательные программы среднего профессионального образования» на 2024 год в сумме 3 090,1 тыс. руб.</w:t>
      </w:r>
      <w:r w:rsidR="006152AB" w:rsidRPr="006B5DDD">
        <w:rPr>
          <w:rFonts w:ascii="Times New Roman" w:hAnsi="Times New Roman" w:cs="Times New Roman"/>
          <w:sz w:val="28"/>
          <w:szCs w:val="28"/>
        </w:rPr>
        <w:t xml:space="preserve"> (нераспределенный остаток)</w:t>
      </w:r>
    </w:p>
    <w:p w:rsidR="00E33EE1" w:rsidRPr="006B5DDD" w:rsidRDefault="00E33EE1" w:rsidP="0023153F">
      <w:pPr>
        <w:spacing w:after="0"/>
        <w:ind w:firstLine="709"/>
        <w:jc w:val="both"/>
        <w:rPr>
          <w:rFonts w:ascii="Times New Roman" w:hAnsi="Times New Roman"/>
          <w:sz w:val="28"/>
          <w:szCs w:val="28"/>
        </w:rPr>
      </w:pPr>
      <w:r w:rsidRPr="006B5DDD">
        <w:rPr>
          <w:rFonts w:ascii="Times New Roman" w:hAnsi="Times New Roman"/>
          <w:sz w:val="28"/>
          <w:szCs w:val="28"/>
        </w:rPr>
        <w:t>Изменение отразить по КБК:</w:t>
      </w:r>
    </w:p>
    <w:p w:rsidR="00E33EE1" w:rsidRPr="006B5DDD" w:rsidRDefault="00E33EE1" w:rsidP="0023153F">
      <w:pPr>
        <w:spacing w:after="0"/>
        <w:ind w:firstLine="709"/>
        <w:jc w:val="both"/>
        <w:rPr>
          <w:rFonts w:ascii="Times New Roman" w:hAnsi="Times New Roman"/>
          <w:sz w:val="28"/>
          <w:szCs w:val="28"/>
        </w:rPr>
      </w:pPr>
      <w:r w:rsidRPr="006B5DDD">
        <w:rPr>
          <w:rFonts w:ascii="Times New Roman" w:hAnsi="Times New Roman"/>
          <w:sz w:val="28"/>
          <w:szCs w:val="28"/>
        </w:rPr>
        <w:t>2024 год:</w:t>
      </w:r>
    </w:p>
    <w:p w:rsidR="00E33EE1" w:rsidRPr="006B5DDD" w:rsidRDefault="00E33EE1" w:rsidP="0023153F">
      <w:pPr>
        <w:spacing w:after="0"/>
        <w:ind w:firstLine="709"/>
        <w:jc w:val="both"/>
        <w:rPr>
          <w:rFonts w:ascii="Times New Roman" w:hAnsi="Times New Roman"/>
          <w:sz w:val="28"/>
          <w:szCs w:val="28"/>
        </w:rPr>
      </w:pPr>
      <w:r w:rsidRPr="006B5DDD">
        <w:rPr>
          <w:rFonts w:ascii="Times New Roman" w:hAnsi="Times New Roman"/>
          <w:sz w:val="28"/>
          <w:szCs w:val="28"/>
        </w:rPr>
        <w:lastRenderedPageBreak/>
        <w:t>ППП 125 РП 0704 КЦСР 0550410010 КВР 600 + 3 090,1 тыс. руб.</w:t>
      </w:r>
    </w:p>
    <w:p w:rsidR="00E33EE1" w:rsidRPr="006B5DDD" w:rsidRDefault="00E33EE1" w:rsidP="0023153F">
      <w:pPr>
        <w:spacing w:after="0"/>
        <w:ind w:firstLine="709"/>
        <w:jc w:val="both"/>
        <w:rPr>
          <w:rFonts w:ascii="Times New Roman" w:hAnsi="Times New Roman"/>
          <w:sz w:val="28"/>
          <w:szCs w:val="28"/>
        </w:rPr>
      </w:pPr>
      <w:r w:rsidRPr="006B5DDD">
        <w:rPr>
          <w:rFonts w:ascii="Times New Roman" w:hAnsi="Times New Roman"/>
          <w:sz w:val="28"/>
          <w:szCs w:val="28"/>
        </w:rPr>
        <w:t xml:space="preserve">ППП 125 РП 0704 КЦСР 0550410060 КВР </w:t>
      </w:r>
      <w:proofErr w:type="gramStart"/>
      <w:r w:rsidRPr="006B5DDD">
        <w:rPr>
          <w:rFonts w:ascii="Times New Roman" w:hAnsi="Times New Roman"/>
          <w:sz w:val="28"/>
          <w:szCs w:val="28"/>
        </w:rPr>
        <w:t xml:space="preserve">600 </w:t>
      </w:r>
      <w:r w:rsidR="007470A1">
        <w:rPr>
          <w:rFonts w:ascii="Times New Roman" w:hAnsi="Times New Roman"/>
          <w:sz w:val="28"/>
          <w:szCs w:val="28"/>
        </w:rPr>
        <w:t xml:space="preserve"> ̶</w:t>
      </w:r>
      <w:proofErr w:type="gramEnd"/>
      <w:r w:rsidRPr="006B5DDD">
        <w:rPr>
          <w:rFonts w:ascii="Times New Roman" w:hAnsi="Times New Roman"/>
          <w:sz w:val="28"/>
          <w:szCs w:val="28"/>
        </w:rPr>
        <w:t xml:space="preserve"> 3 090,1 тыс. руб.</w:t>
      </w:r>
    </w:p>
    <w:p w:rsidR="00E33EE1" w:rsidRPr="006B5DDD" w:rsidRDefault="00E33EE1" w:rsidP="0023153F">
      <w:pPr>
        <w:spacing w:after="0"/>
        <w:ind w:firstLine="709"/>
        <w:jc w:val="both"/>
        <w:rPr>
          <w:rFonts w:ascii="Times New Roman" w:hAnsi="Times New Roman"/>
          <w:sz w:val="28"/>
          <w:szCs w:val="28"/>
        </w:rPr>
      </w:pPr>
      <w:r w:rsidRPr="006B5DDD">
        <w:rPr>
          <w:rFonts w:ascii="Times New Roman" w:hAnsi="Times New Roman"/>
          <w:sz w:val="28"/>
          <w:szCs w:val="28"/>
        </w:rPr>
        <w:t>2025 год:</w:t>
      </w:r>
    </w:p>
    <w:p w:rsidR="00E33EE1" w:rsidRPr="006B5DDD" w:rsidRDefault="00E33EE1" w:rsidP="0023153F">
      <w:pPr>
        <w:spacing w:after="0"/>
        <w:ind w:firstLine="709"/>
        <w:jc w:val="both"/>
        <w:rPr>
          <w:rFonts w:ascii="Times New Roman" w:hAnsi="Times New Roman"/>
          <w:sz w:val="28"/>
          <w:szCs w:val="28"/>
        </w:rPr>
      </w:pPr>
      <w:r w:rsidRPr="006B5DDD">
        <w:rPr>
          <w:rFonts w:ascii="Times New Roman" w:hAnsi="Times New Roman"/>
          <w:sz w:val="28"/>
          <w:szCs w:val="28"/>
        </w:rPr>
        <w:t>ППП 125 РП 0704 КЦСР 0550410010 КВР 600 + 4 264,9 тыс. руб.</w:t>
      </w:r>
    </w:p>
    <w:p w:rsidR="00E33EE1" w:rsidRPr="006B5DDD" w:rsidRDefault="00E33EE1" w:rsidP="0023153F">
      <w:pPr>
        <w:spacing w:after="0"/>
        <w:ind w:firstLine="709"/>
        <w:jc w:val="both"/>
        <w:rPr>
          <w:rFonts w:ascii="Times New Roman" w:hAnsi="Times New Roman"/>
          <w:sz w:val="28"/>
          <w:szCs w:val="28"/>
        </w:rPr>
      </w:pPr>
      <w:r w:rsidRPr="006B5DDD">
        <w:rPr>
          <w:rFonts w:ascii="Times New Roman" w:hAnsi="Times New Roman"/>
          <w:sz w:val="28"/>
          <w:szCs w:val="28"/>
        </w:rPr>
        <w:t>2026 год:</w:t>
      </w:r>
    </w:p>
    <w:p w:rsidR="00E33EE1" w:rsidRPr="006B5DDD" w:rsidRDefault="00E33EE1" w:rsidP="0023153F">
      <w:pPr>
        <w:spacing w:after="0"/>
        <w:ind w:firstLine="709"/>
        <w:jc w:val="both"/>
        <w:rPr>
          <w:rFonts w:ascii="Times New Roman" w:hAnsi="Times New Roman"/>
          <w:sz w:val="28"/>
          <w:szCs w:val="28"/>
        </w:rPr>
      </w:pPr>
      <w:r w:rsidRPr="006B5DDD">
        <w:rPr>
          <w:rFonts w:ascii="Times New Roman" w:hAnsi="Times New Roman"/>
          <w:sz w:val="28"/>
          <w:szCs w:val="28"/>
        </w:rPr>
        <w:t>ППП 125 РП 0704 КЦСР 0550410010 КВР 600 + 5 826,5 тыс. руб.</w:t>
      </w:r>
    </w:p>
    <w:p w:rsidR="00E33EE1" w:rsidRDefault="00E33EE1" w:rsidP="0023153F">
      <w:pPr>
        <w:spacing w:after="0"/>
        <w:ind w:firstLine="709"/>
        <w:jc w:val="both"/>
        <w:rPr>
          <w:rFonts w:ascii="Times New Roman" w:hAnsi="Times New Roman"/>
          <w:sz w:val="28"/>
          <w:szCs w:val="28"/>
        </w:rPr>
      </w:pPr>
      <w:r w:rsidRPr="006B5DDD">
        <w:rPr>
          <w:rFonts w:ascii="Times New Roman" w:hAnsi="Times New Roman"/>
          <w:sz w:val="28"/>
          <w:szCs w:val="28"/>
        </w:rPr>
        <w:t>Внести соответствующие изменения в приложения 6, 7, 8, 9, 25 к закону.</w:t>
      </w:r>
    </w:p>
    <w:p w:rsidR="00CE1023" w:rsidRDefault="00CE1023" w:rsidP="0023153F">
      <w:pPr>
        <w:spacing w:after="0"/>
        <w:ind w:firstLine="709"/>
        <w:jc w:val="both"/>
        <w:rPr>
          <w:rFonts w:ascii="Times New Roman" w:hAnsi="Times New Roman"/>
          <w:sz w:val="28"/>
          <w:szCs w:val="28"/>
        </w:rPr>
      </w:pPr>
    </w:p>
    <w:p w:rsidR="00CE1023" w:rsidRPr="00970CD7" w:rsidRDefault="00970CD7" w:rsidP="00970CD7">
      <w:pPr>
        <w:spacing w:after="0"/>
        <w:ind w:firstLine="709"/>
        <w:jc w:val="both"/>
        <w:rPr>
          <w:rFonts w:ascii="Times New Roman" w:hAnsi="Times New Roman"/>
          <w:sz w:val="28"/>
          <w:szCs w:val="28"/>
        </w:rPr>
      </w:pPr>
      <w:r>
        <w:rPr>
          <w:rFonts w:ascii="Times New Roman" w:hAnsi="Times New Roman"/>
          <w:sz w:val="28"/>
          <w:szCs w:val="28"/>
        </w:rPr>
        <w:t>18.</w:t>
      </w:r>
      <w:r w:rsidR="00CE1023" w:rsidRPr="00970CD7">
        <w:rPr>
          <w:rFonts w:ascii="Times New Roman" w:hAnsi="Times New Roman"/>
          <w:sz w:val="28"/>
          <w:szCs w:val="28"/>
        </w:rPr>
        <w:t xml:space="preserve"> </w:t>
      </w:r>
      <w:r w:rsidR="00CE1023" w:rsidRPr="00970CD7">
        <w:rPr>
          <w:rFonts w:ascii="Times New Roman" w:hAnsi="Times New Roman"/>
          <w:sz w:val="28"/>
          <w:szCs w:val="28"/>
        </w:rPr>
        <w:tab/>
        <w:t>Предлагается увеличить бюджетные ассигнования в рамках государственной программы Тверской области «Развитие образования Тверской области»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образовательных организаций, реализующих образовательные программы среднего профессионального образования на 2024 год в сумме 1 067,6 тыс. руб. за счет средств федерального бюджета (уведомление Министерства финансов Российской Федерации о предоставлении субсидии, субвенции, иного межбюджетного трансферта, имеющих целевое назначение на 2024 год и плановый период 2025 и 2026 годов от 18.07.2024 № 280-2024-3-008), в том числе по следующим исполнительным органам Тверской области:</w:t>
      </w:r>
    </w:p>
    <w:p w:rsidR="00CE1023" w:rsidRPr="00977157" w:rsidRDefault="00CE1023" w:rsidP="00CE1023">
      <w:pPr>
        <w:pStyle w:val="af9"/>
        <w:ind w:left="735"/>
        <w:jc w:val="both"/>
        <w:rPr>
          <w:rFonts w:ascii="Times New Roman" w:hAnsi="Times New Roman"/>
          <w:color w:val="000000" w:themeColor="text1"/>
          <w:sz w:val="28"/>
          <w:szCs w:val="28"/>
        </w:rPr>
      </w:pPr>
      <w:r>
        <w:rPr>
          <w:rFonts w:ascii="Times New Roman" w:hAnsi="Times New Roman"/>
          <w:color w:val="000000" w:themeColor="text1"/>
          <w:sz w:val="28"/>
          <w:szCs w:val="28"/>
        </w:rPr>
        <w:t>Министерству туризма Тверской области на 20,0 тыс. руб.</w:t>
      </w:r>
    </w:p>
    <w:p w:rsidR="00CE1023" w:rsidRDefault="00CE1023" w:rsidP="00CE1023">
      <w:pPr>
        <w:pStyle w:val="af9"/>
        <w:ind w:left="0" w:firstLine="709"/>
        <w:jc w:val="both"/>
        <w:rPr>
          <w:rFonts w:ascii="Times New Roman" w:hAnsi="Times New Roman"/>
          <w:color w:val="000000" w:themeColor="text1"/>
          <w:sz w:val="28"/>
          <w:szCs w:val="28"/>
        </w:rPr>
      </w:pPr>
      <w:r w:rsidRPr="00285078">
        <w:rPr>
          <w:rFonts w:ascii="Times New Roman" w:hAnsi="Times New Roman"/>
          <w:color w:val="000000" w:themeColor="text1"/>
          <w:sz w:val="28"/>
          <w:szCs w:val="28"/>
        </w:rPr>
        <w:t xml:space="preserve">Министерству </w:t>
      </w:r>
      <w:r>
        <w:rPr>
          <w:rFonts w:ascii="Times New Roman" w:hAnsi="Times New Roman"/>
          <w:color w:val="000000" w:themeColor="text1"/>
          <w:sz w:val="28"/>
          <w:szCs w:val="28"/>
        </w:rPr>
        <w:t xml:space="preserve">здравоохранения </w:t>
      </w:r>
      <w:r w:rsidRPr="00285078">
        <w:rPr>
          <w:rFonts w:ascii="Times New Roman" w:hAnsi="Times New Roman"/>
          <w:color w:val="000000" w:themeColor="text1"/>
          <w:sz w:val="28"/>
          <w:szCs w:val="28"/>
        </w:rPr>
        <w:t>Тверской области</w:t>
      </w:r>
      <w:r>
        <w:rPr>
          <w:rFonts w:ascii="Times New Roman" w:hAnsi="Times New Roman"/>
          <w:color w:val="000000" w:themeColor="text1"/>
          <w:sz w:val="28"/>
          <w:szCs w:val="28"/>
        </w:rPr>
        <w:t xml:space="preserve"> на 156,3 тыс. </w:t>
      </w:r>
      <w:r w:rsidRPr="00977157">
        <w:rPr>
          <w:rFonts w:ascii="Times New Roman" w:hAnsi="Times New Roman"/>
          <w:color w:val="000000" w:themeColor="text1"/>
          <w:sz w:val="28"/>
          <w:szCs w:val="28"/>
        </w:rPr>
        <w:t>руб.</w:t>
      </w:r>
      <w:r>
        <w:rPr>
          <w:rFonts w:ascii="Times New Roman" w:hAnsi="Times New Roman"/>
          <w:color w:val="000000" w:themeColor="text1"/>
          <w:sz w:val="28"/>
          <w:szCs w:val="28"/>
        </w:rPr>
        <w:t>;</w:t>
      </w:r>
    </w:p>
    <w:p w:rsidR="00CE1023"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Министерству культуры Тверской области на 78,1 тыс. руб.;</w:t>
      </w:r>
    </w:p>
    <w:p w:rsidR="00CE1023"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Министерству образования Тверской области на 130,2 тыс. руб.:</w:t>
      </w:r>
    </w:p>
    <w:p w:rsidR="00CE1023" w:rsidRDefault="00CE1023" w:rsidP="00CE1023">
      <w:pPr>
        <w:pStyle w:val="af9"/>
        <w:ind w:left="0" w:firstLine="709"/>
        <w:jc w:val="both"/>
        <w:rPr>
          <w:rFonts w:ascii="Times New Roman" w:hAnsi="Times New Roman"/>
          <w:color w:val="000000" w:themeColor="text1"/>
          <w:sz w:val="28"/>
          <w:szCs w:val="28"/>
        </w:rPr>
      </w:pPr>
      <w:r w:rsidRPr="00285078">
        <w:rPr>
          <w:rFonts w:ascii="Times New Roman" w:hAnsi="Times New Roman"/>
          <w:color w:val="000000" w:themeColor="text1"/>
          <w:sz w:val="28"/>
          <w:szCs w:val="28"/>
        </w:rPr>
        <w:t xml:space="preserve">Министерству </w:t>
      </w:r>
      <w:r>
        <w:rPr>
          <w:rFonts w:ascii="Times New Roman" w:hAnsi="Times New Roman"/>
          <w:color w:val="000000" w:themeColor="text1"/>
          <w:sz w:val="28"/>
          <w:szCs w:val="28"/>
        </w:rPr>
        <w:t xml:space="preserve">сельского хозяйства, пищевой и перерабатывающей промышленности </w:t>
      </w:r>
      <w:r w:rsidRPr="00285078">
        <w:rPr>
          <w:rFonts w:ascii="Times New Roman" w:hAnsi="Times New Roman"/>
          <w:color w:val="000000" w:themeColor="text1"/>
          <w:sz w:val="28"/>
          <w:szCs w:val="28"/>
        </w:rPr>
        <w:t>Тверской области</w:t>
      </w:r>
      <w:r>
        <w:rPr>
          <w:rFonts w:ascii="Times New Roman" w:hAnsi="Times New Roman"/>
          <w:color w:val="000000" w:themeColor="text1"/>
          <w:sz w:val="28"/>
          <w:szCs w:val="28"/>
        </w:rPr>
        <w:t xml:space="preserve"> на 130,2 тыс. руб.;</w:t>
      </w:r>
    </w:p>
    <w:p w:rsidR="00CE1023" w:rsidRDefault="00CE1023" w:rsidP="00CE1023">
      <w:pPr>
        <w:pStyle w:val="af9"/>
        <w:ind w:left="0" w:firstLine="709"/>
        <w:jc w:val="both"/>
        <w:rPr>
          <w:rFonts w:ascii="Times New Roman" w:hAnsi="Times New Roman"/>
          <w:color w:val="000000" w:themeColor="text1"/>
          <w:sz w:val="28"/>
          <w:szCs w:val="28"/>
        </w:rPr>
      </w:pPr>
      <w:r w:rsidRPr="00285078">
        <w:rPr>
          <w:rFonts w:ascii="Times New Roman" w:hAnsi="Times New Roman"/>
          <w:color w:val="000000" w:themeColor="text1"/>
          <w:sz w:val="28"/>
          <w:szCs w:val="28"/>
        </w:rPr>
        <w:t xml:space="preserve">Министерству </w:t>
      </w:r>
      <w:r>
        <w:rPr>
          <w:rFonts w:ascii="Times New Roman" w:hAnsi="Times New Roman"/>
          <w:color w:val="000000" w:themeColor="text1"/>
          <w:sz w:val="28"/>
          <w:szCs w:val="28"/>
        </w:rPr>
        <w:t xml:space="preserve">транспорта </w:t>
      </w:r>
      <w:r w:rsidRPr="00285078">
        <w:rPr>
          <w:rFonts w:ascii="Times New Roman" w:hAnsi="Times New Roman"/>
          <w:color w:val="000000" w:themeColor="text1"/>
          <w:sz w:val="28"/>
          <w:szCs w:val="28"/>
        </w:rPr>
        <w:t>Тверской области</w:t>
      </w:r>
      <w:r>
        <w:rPr>
          <w:rFonts w:ascii="Times New Roman" w:hAnsi="Times New Roman"/>
          <w:color w:val="000000" w:themeColor="text1"/>
          <w:sz w:val="28"/>
          <w:szCs w:val="28"/>
        </w:rPr>
        <w:t xml:space="preserve"> на 52,1 тыс. руб.;</w:t>
      </w:r>
    </w:p>
    <w:p w:rsidR="00CE1023" w:rsidRDefault="00CE1023" w:rsidP="00CE1023">
      <w:pPr>
        <w:pStyle w:val="af9"/>
        <w:ind w:left="0" w:firstLine="709"/>
        <w:jc w:val="both"/>
        <w:rPr>
          <w:rFonts w:ascii="Times New Roman" w:hAnsi="Times New Roman"/>
          <w:color w:val="000000" w:themeColor="text1"/>
          <w:sz w:val="28"/>
          <w:szCs w:val="28"/>
        </w:rPr>
      </w:pPr>
      <w:r w:rsidRPr="00285078">
        <w:rPr>
          <w:rFonts w:ascii="Times New Roman" w:hAnsi="Times New Roman"/>
          <w:color w:val="000000" w:themeColor="text1"/>
          <w:sz w:val="28"/>
          <w:szCs w:val="28"/>
        </w:rPr>
        <w:t xml:space="preserve">Министерству </w:t>
      </w:r>
      <w:r>
        <w:rPr>
          <w:rFonts w:ascii="Times New Roman" w:hAnsi="Times New Roman"/>
          <w:color w:val="000000" w:themeColor="text1"/>
          <w:sz w:val="28"/>
          <w:szCs w:val="28"/>
        </w:rPr>
        <w:t xml:space="preserve">промышленности и торговли </w:t>
      </w:r>
      <w:r w:rsidRPr="00285078">
        <w:rPr>
          <w:rFonts w:ascii="Times New Roman" w:hAnsi="Times New Roman"/>
          <w:color w:val="000000" w:themeColor="text1"/>
          <w:sz w:val="28"/>
          <w:szCs w:val="28"/>
        </w:rPr>
        <w:t>Тверской области</w:t>
      </w:r>
      <w:r>
        <w:rPr>
          <w:rFonts w:ascii="Times New Roman" w:hAnsi="Times New Roman"/>
          <w:color w:val="000000" w:themeColor="text1"/>
          <w:sz w:val="28"/>
          <w:szCs w:val="28"/>
        </w:rPr>
        <w:t xml:space="preserve"> на                          468,7 тыс. руб.;</w:t>
      </w:r>
    </w:p>
    <w:p w:rsidR="00CE1023" w:rsidRDefault="00CE1023" w:rsidP="00CE1023">
      <w:pPr>
        <w:pStyle w:val="af9"/>
        <w:ind w:left="0" w:firstLine="709"/>
        <w:jc w:val="both"/>
        <w:rPr>
          <w:rFonts w:ascii="Times New Roman" w:hAnsi="Times New Roman"/>
          <w:color w:val="000000" w:themeColor="text1"/>
          <w:sz w:val="28"/>
          <w:szCs w:val="28"/>
        </w:rPr>
      </w:pPr>
      <w:r w:rsidRPr="00285078">
        <w:rPr>
          <w:rFonts w:ascii="Times New Roman" w:hAnsi="Times New Roman"/>
          <w:color w:val="000000" w:themeColor="text1"/>
          <w:sz w:val="28"/>
          <w:szCs w:val="28"/>
        </w:rPr>
        <w:t xml:space="preserve">Министерству </w:t>
      </w:r>
      <w:r>
        <w:rPr>
          <w:rFonts w:ascii="Times New Roman" w:hAnsi="Times New Roman"/>
          <w:color w:val="000000" w:themeColor="text1"/>
          <w:sz w:val="28"/>
          <w:szCs w:val="28"/>
        </w:rPr>
        <w:t xml:space="preserve">энергетики и жилищно-коммунального хозяйства </w:t>
      </w:r>
      <w:r w:rsidRPr="00285078">
        <w:rPr>
          <w:rFonts w:ascii="Times New Roman" w:hAnsi="Times New Roman"/>
          <w:color w:val="000000" w:themeColor="text1"/>
          <w:sz w:val="28"/>
          <w:szCs w:val="28"/>
        </w:rPr>
        <w:t>Тверской области</w:t>
      </w:r>
      <w:r>
        <w:rPr>
          <w:rFonts w:ascii="Times New Roman" w:hAnsi="Times New Roman"/>
          <w:color w:val="000000" w:themeColor="text1"/>
          <w:sz w:val="28"/>
          <w:szCs w:val="28"/>
        </w:rPr>
        <w:t xml:space="preserve"> на 26,0 тыс. руб.;</w:t>
      </w:r>
    </w:p>
    <w:p w:rsidR="00CE1023" w:rsidRPr="00977157" w:rsidRDefault="00CE1023" w:rsidP="00CE1023">
      <w:pPr>
        <w:pStyle w:val="af9"/>
        <w:spacing w:after="0"/>
        <w:ind w:left="0" w:firstLine="709"/>
        <w:jc w:val="both"/>
        <w:rPr>
          <w:rFonts w:ascii="Times New Roman" w:hAnsi="Times New Roman" w:cs="Times New Roman"/>
          <w:color w:val="000000" w:themeColor="text1"/>
          <w:sz w:val="28"/>
          <w:szCs w:val="28"/>
        </w:rPr>
      </w:pPr>
      <w:r w:rsidRPr="00977157">
        <w:rPr>
          <w:rFonts w:ascii="Times New Roman" w:hAnsi="Times New Roman" w:cs="Times New Roman"/>
          <w:color w:val="000000" w:themeColor="text1"/>
          <w:sz w:val="28"/>
          <w:szCs w:val="28"/>
        </w:rPr>
        <w:t xml:space="preserve">Дополнить </w:t>
      </w:r>
      <w:r>
        <w:rPr>
          <w:rFonts w:ascii="Times New Roman" w:hAnsi="Times New Roman" w:cs="Times New Roman"/>
          <w:color w:val="000000" w:themeColor="text1"/>
          <w:sz w:val="28"/>
          <w:szCs w:val="28"/>
        </w:rPr>
        <w:t xml:space="preserve">закон </w:t>
      </w:r>
      <w:r w:rsidRPr="00977157">
        <w:rPr>
          <w:rFonts w:ascii="Times New Roman" w:hAnsi="Times New Roman" w:cs="Times New Roman"/>
          <w:color w:val="000000" w:themeColor="text1"/>
          <w:sz w:val="28"/>
          <w:szCs w:val="28"/>
        </w:rPr>
        <w:t>целевой статьей расходов:</w:t>
      </w:r>
    </w:p>
    <w:p w:rsidR="00CE1023" w:rsidRPr="00977157" w:rsidRDefault="00CE1023" w:rsidP="00CE1023">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КЦСР 015</w:t>
      </w:r>
      <w:r w:rsidRPr="00977157">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3</w:t>
      </w:r>
      <w:r w:rsidRPr="00977157">
        <w:rPr>
          <w:rFonts w:ascii="Times New Roman" w:hAnsi="Times New Roman" w:cs="Times New Roman"/>
          <w:color w:val="000000" w:themeColor="text1"/>
          <w:sz w:val="28"/>
          <w:szCs w:val="28"/>
        </w:rPr>
        <w:t>R050</w:t>
      </w:r>
      <w:r>
        <w:rPr>
          <w:rFonts w:ascii="Times New Roman" w:hAnsi="Times New Roman" w:cs="Times New Roman"/>
          <w:color w:val="000000" w:themeColor="text1"/>
          <w:sz w:val="28"/>
          <w:szCs w:val="28"/>
        </w:rPr>
        <w:t>2</w:t>
      </w:r>
      <w:r w:rsidRPr="0097715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w:t>
      </w:r>
      <w:r w:rsidRPr="00977157">
        <w:rPr>
          <w:rFonts w:ascii="Times New Roman" w:hAnsi="Times New Roman" w:cs="Times New Roman"/>
          <w:color w:val="000000" w:themeColor="text1"/>
          <w:sz w:val="28"/>
          <w:szCs w:val="28"/>
        </w:rPr>
        <w:t>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государственных образовательных организаций, реализующих образовательные программы среднего п</w:t>
      </w:r>
      <w:r>
        <w:rPr>
          <w:rFonts w:ascii="Times New Roman" w:hAnsi="Times New Roman" w:cs="Times New Roman"/>
          <w:color w:val="000000" w:themeColor="text1"/>
          <w:sz w:val="28"/>
          <w:szCs w:val="28"/>
        </w:rPr>
        <w:t>рофессионального образования)».</w:t>
      </w:r>
    </w:p>
    <w:p w:rsidR="00CE1023" w:rsidRPr="00285078"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Pr="00285078">
        <w:rPr>
          <w:rFonts w:ascii="Times New Roman" w:hAnsi="Times New Roman"/>
          <w:color w:val="000000" w:themeColor="text1"/>
          <w:sz w:val="28"/>
          <w:szCs w:val="28"/>
        </w:rPr>
        <w:t>зменения отразить по КБК:</w:t>
      </w:r>
    </w:p>
    <w:p w:rsidR="00CE1023" w:rsidRDefault="00CE1023" w:rsidP="00CE1023">
      <w:pPr>
        <w:pStyle w:val="af9"/>
        <w:ind w:left="0" w:firstLine="709"/>
        <w:jc w:val="both"/>
        <w:rPr>
          <w:rFonts w:ascii="Times New Roman" w:hAnsi="Times New Roman"/>
          <w:color w:val="000000" w:themeColor="text1"/>
          <w:sz w:val="28"/>
          <w:szCs w:val="28"/>
        </w:rPr>
      </w:pPr>
      <w:r w:rsidRPr="00285078">
        <w:rPr>
          <w:rFonts w:ascii="Times New Roman" w:hAnsi="Times New Roman"/>
          <w:color w:val="000000" w:themeColor="text1"/>
          <w:sz w:val="28"/>
          <w:szCs w:val="28"/>
        </w:rPr>
        <w:lastRenderedPageBreak/>
        <w:t>на 2024 год:</w:t>
      </w:r>
    </w:p>
    <w:p w:rsidR="00CE1023"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014</w:t>
      </w:r>
      <w:r w:rsidRPr="00A96C90">
        <w:rPr>
          <w:rFonts w:ascii="Times New Roman" w:hAnsi="Times New Roman"/>
          <w:color w:val="000000" w:themeColor="text1"/>
          <w:sz w:val="28"/>
          <w:szCs w:val="28"/>
        </w:rPr>
        <w:t xml:space="preserve"> РП 0704 КЦСР 01503R0502 КВР 600 + </w:t>
      </w:r>
      <w:r>
        <w:rPr>
          <w:rFonts w:ascii="Times New Roman" w:hAnsi="Times New Roman"/>
          <w:color w:val="000000" w:themeColor="text1"/>
          <w:sz w:val="28"/>
          <w:szCs w:val="28"/>
        </w:rPr>
        <w:t>26,0</w:t>
      </w:r>
      <w:r w:rsidRPr="00A96C90">
        <w:rPr>
          <w:rFonts w:ascii="Times New Roman" w:hAnsi="Times New Roman"/>
          <w:color w:val="000000" w:themeColor="text1"/>
          <w:sz w:val="28"/>
          <w:szCs w:val="28"/>
        </w:rPr>
        <w:t xml:space="preserve"> тыс. руб.</w:t>
      </w:r>
    </w:p>
    <w:p w:rsidR="00CE1023" w:rsidRPr="00285078"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034</w:t>
      </w:r>
      <w:r w:rsidRPr="00285078">
        <w:rPr>
          <w:rFonts w:ascii="Times New Roman" w:hAnsi="Times New Roman"/>
          <w:color w:val="000000" w:themeColor="text1"/>
          <w:sz w:val="28"/>
          <w:szCs w:val="28"/>
        </w:rPr>
        <w:t xml:space="preserve"> РП 0704 КЦСР </w:t>
      </w:r>
      <w:r>
        <w:rPr>
          <w:rFonts w:ascii="Times New Roman" w:hAnsi="Times New Roman" w:cs="Times New Roman"/>
          <w:color w:val="000000" w:themeColor="text1"/>
          <w:sz w:val="28"/>
          <w:szCs w:val="28"/>
        </w:rPr>
        <w:t>015</w:t>
      </w:r>
      <w:r w:rsidRPr="00977157">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3</w:t>
      </w:r>
      <w:r w:rsidRPr="00977157">
        <w:rPr>
          <w:rFonts w:ascii="Times New Roman" w:hAnsi="Times New Roman" w:cs="Times New Roman"/>
          <w:color w:val="000000" w:themeColor="text1"/>
          <w:sz w:val="28"/>
          <w:szCs w:val="28"/>
        </w:rPr>
        <w:t>R050</w:t>
      </w:r>
      <w:r>
        <w:rPr>
          <w:rFonts w:ascii="Times New Roman" w:hAnsi="Times New Roman" w:cs="Times New Roman"/>
          <w:color w:val="000000" w:themeColor="text1"/>
          <w:sz w:val="28"/>
          <w:szCs w:val="28"/>
        </w:rPr>
        <w:t>2</w:t>
      </w:r>
      <w:r w:rsidRPr="00285078">
        <w:rPr>
          <w:rFonts w:ascii="Times New Roman" w:hAnsi="Times New Roman"/>
          <w:color w:val="000000" w:themeColor="text1"/>
          <w:sz w:val="28"/>
          <w:szCs w:val="28"/>
        </w:rPr>
        <w:t xml:space="preserve"> КВР 600 + </w:t>
      </w:r>
      <w:r>
        <w:rPr>
          <w:rFonts w:ascii="Times New Roman" w:hAnsi="Times New Roman"/>
          <w:color w:val="000000" w:themeColor="text1"/>
          <w:sz w:val="28"/>
          <w:szCs w:val="28"/>
        </w:rPr>
        <w:t xml:space="preserve">156,3 </w:t>
      </w:r>
      <w:r w:rsidRPr="00285078">
        <w:rPr>
          <w:rFonts w:ascii="Times New Roman" w:hAnsi="Times New Roman"/>
          <w:color w:val="000000" w:themeColor="text1"/>
          <w:sz w:val="28"/>
          <w:szCs w:val="28"/>
        </w:rPr>
        <w:t>тыс. руб.</w:t>
      </w:r>
    </w:p>
    <w:p w:rsidR="00CE1023" w:rsidRPr="000F1D68"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065</w:t>
      </w:r>
      <w:r w:rsidRPr="00285078">
        <w:rPr>
          <w:rFonts w:ascii="Times New Roman" w:hAnsi="Times New Roman"/>
          <w:color w:val="000000" w:themeColor="text1"/>
          <w:sz w:val="28"/>
          <w:szCs w:val="28"/>
        </w:rPr>
        <w:t xml:space="preserve"> РП 0704 КЦСР </w:t>
      </w:r>
      <w:r>
        <w:rPr>
          <w:rFonts w:ascii="Times New Roman" w:hAnsi="Times New Roman" w:cs="Times New Roman"/>
          <w:color w:val="000000" w:themeColor="text1"/>
          <w:sz w:val="28"/>
          <w:szCs w:val="28"/>
        </w:rPr>
        <w:t>015</w:t>
      </w:r>
      <w:r w:rsidRPr="00977157">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3</w:t>
      </w:r>
      <w:r w:rsidRPr="00977157">
        <w:rPr>
          <w:rFonts w:ascii="Times New Roman" w:hAnsi="Times New Roman" w:cs="Times New Roman"/>
          <w:color w:val="000000" w:themeColor="text1"/>
          <w:sz w:val="28"/>
          <w:szCs w:val="28"/>
        </w:rPr>
        <w:t>R050</w:t>
      </w:r>
      <w:r>
        <w:rPr>
          <w:rFonts w:ascii="Times New Roman" w:hAnsi="Times New Roman" w:cs="Times New Roman"/>
          <w:color w:val="000000" w:themeColor="text1"/>
          <w:sz w:val="28"/>
          <w:szCs w:val="28"/>
        </w:rPr>
        <w:t>2</w:t>
      </w:r>
      <w:r w:rsidRPr="00285078">
        <w:rPr>
          <w:rFonts w:ascii="Times New Roman" w:hAnsi="Times New Roman"/>
          <w:color w:val="000000" w:themeColor="text1"/>
          <w:sz w:val="28"/>
          <w:szCs w:val="28"/>
        </w:rPr>
        <w:t xml:space="preserve"> КВР 600 + </w:t>
      </w:r>
      <w:r>
        <w:rPr>
          <w:rFonts w:ascii="Times New Roman" w:hAnsi="Times New Roman"/>
          <w:color w:val="000000" w:themeColor="text1"/>
          <w:sz w:val="28"/>
          <w:szCs w:val="28"/>
        </w:rPr>
        <w:t>78,1</w:t>
      </w:r>
      <w:r w:rsidRPr="00285078">
        <w:rPr>
          <w:rFonts w:ascii="Times New Roman" w:hAnsi="Times New Roman"/>
          <w:color w:val="000000" w:themeColor="text1"/>
          <w:sz w:val="28"/>
          <w:szCs w:val="28"/>
        </w:rPr>
        <w:t xml:space="preserve"> тыс. руб.</w:t>
      </w:r>
    </w:p>
    <w:p w:rsidR="00CE1023" w:rsidRPr="00233BBB"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075</w:t>
      </w:r>
      <w:r w:rsidRPr="00285078">
        <w:rPr>
          <w:rFonts w:ascii="Times New Roman" w:hAnsi="Times New Roman"/>
          <w:color w:val="000000" w:themeColor="text1"/>
          <w:sz w:val="28"/>
          <w:szCs w:val="28"/>
        </w:rPr>
        <w:t xml:space="preserve"> РП 0704 КЦСР </w:t>
      </w:r>
      <w:r>
        <w:rPr>
          <w:rFonts w:ascii="Times New Roman" w:hAnsi="Times New Roman" w:cs="Times New Roman"/>
          <w:color w:val="000000" w:themeColor="text1"/>
          <w:sz w:val="28"/>
          <w:szCs w:val="28"/>
        </w:rPr>
        <w:t>015</w:t>
      </w:r>
      <w:r w:rsidRPr="00977157">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3</w:t>
      </w:r>
      <w:r w:rsidRPr="00977157">
        <w:rPr>
          <w:rFonts w:ascii="Times New Roman" w:hAnsi="Times New Roman" w:cs="Times New Roman"/>
          <w:color w:val="000000" w:themeColor="text1"/>
          <w:sz w:val="28"/>
          <w:szCs w:val="28"/>
        </w:rPr>
        <w:t>R050</w:t>
      </w:r>
      <w:r>
        <w:rPr>
          <w:rFonts w:ascii="Times New Roman" w:hAnsi="Times New Roman" w:cs="Times New Roman"/>
          <w:color w:val="000000" w:themeColor="text1"/>
          <w:sz w:val="28"/>
          <w:szCs w:val="28"/>
        </w:rPr>
        <w:t>2</w:t>
      </w:r>
      <w:r w:rsidRPr="00285078">
        <w:rPr>
          <w:rFonts w:ascii="Times New Roman" w:hAnsi="Times New Roman"/>
          <w:color w:val="000000" w:themeColor="text1"/>
          <w:sz w:val="28"/>
          <w:szCs w:val="28"/>
        </w:rPr>
        <w:t xml:space="preserve"> КВР 600 + </w:t>
      </w:r>
      <w:r>
        <w:rPr>
          <w:rFonts w:ascii="Times New Roman" w:hAnsi="Times New Roman"/>
          <w:color w:val="000000" w:themeColor="text1"/>
          <w:sz w:val="28"/>
          <w:szCs w:val="28"/>
        </w:rPr>
        <w:t>130,2</w:t>
      </w:r>
      <w:r w:rsidRPr="00285078">
        <w:rPr>
          <w:rFonts w:ascii="Times New Roman" w:hAnsi="Times New Roman"/>
          <w:color w:val="000000" w:themeColor="text1"/>
          <w:sz w:val="28"/>
          <w:szCs w:val="28"/>
        </w:rPr>
        <w:t xml:space="preserve"> тыс. руб.</w:t>
      </w:r>
    </w:p>
    <w:p w:rsidR="00CE1023" w:rsidRPr="00285078"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083</w:t>
      </w:r>
      <w:r w:rsidRPr="00285078">
        <w:rPr>
          <w:rFonts w:ascii="Times New Roman" w:hAnsi="Times New Roman"/>
          <w:color w:val="000000" w:themeColor="text1"/>
          <w:sz w:val="28"/>
          <w:szCs w:val="28"/>
        </w:rPr>
        <w:t xml:space="preserve"> РП 0704 КЦСР </w:t>
      </w:r>
      <w:r>
        <w:rPr>
          <w:rFonts w:ascii="Times New Roman" w:hAnsi="Times New Roman" w:cs="Times New Roman"/>
          <w:color w:val="000000" w:themeColor="text1"/>
          <w:sz w:val="28"/>
          <w:szCs w:val="28"/>
        </w:rPr>
        <w:t>015</w:t>
      </w:r>
      <w:r w:rsidRPr="00977157">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3</w:t>
      </w:r>
      <w:r w:rsidRPr="00977157">
        <w:rPr>
          <w:rFonts w:ascii="Times New Roman" w:hAnsi="Times New Roman" w:cs="Times New Roman"/>
          <w:color w:val="000000" w:themeColor="text1"/>
          <w:sz w:val="28"/>
          <w:szCs w:val="28"/>
        </w:rPr>
        <w:t>R050</w:t>
      </w:r>
      <w:r>
        <w:rPr>
          <w:rFonts w:ascii="Times New Roman" w:hAnsi="Times New Roman" w:cs="Times New Roman"/>
          <w:color w:val="000000" w:themeColor="text1"/>
          <w:sz w:val="28"/>
          <w:szCs w:val="28"/>
        </w:rPr>
        <w:t>2</w:t>
      </w:r>
      <w:r w:rsidRPr="00285078">
        <w:rPr>
          <w:rFonts w:ascii="Times New Roman" w:hAnsi="Times New Roman"/>
          <w:color w:val="000000" w:themeColor="text1"/>
          <w:sz w:val="28"/>
          <w:szCs w:val="28"/>
        </w:rPr>
        <w:t xml:space="preserve"> КВР 600 + </w:t>
      </w:r>
      <w:r>
        <w:rPr>
          <w:rFonts w:ascii="Times New Roman" w:hAnsi="Times New Roman"/>
          <w:color w:val="000000" w:themeColor="text1"/>
          <w:sz w:val="28"/>
          <w:szCs w:val="28"/>
        </w:rPr>
        <w:t>130,2</w:t>
      </w:r>
      <w:r w:rsidRPr="00285078">
        <w:rPr>
          <w:rFonts w:ascii="Times New Roman" w:hAnsi="Times New Roman"/>
          <w:color w:val="000000" w:themeColor="text1"/>
          <w:sz w:val="28"/>
          <w:szCs w:val="28"/>
        </w:rPr>
        <w:t xml:space="preserve"> тыс. руб.</w:t>
      </w:r>
    </w:p>
    <w:p w:rsidR="00CE1023" w:rsidRPr="00285078"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104</w:t>
      </w:r>
      <w:r w:rsidRPr="00285078">
        <w:rPr>
          <w:rFonts w:ascii="Times New Roman" w:hAnsi="Times New Roman"/>
          <w:color w:val="000000" w:themeColor="text1"/>
          <w:sz w:val="28"/>
          <w:szCs w:val="28"/>
        </w:rPr>
        <w:t xml:space="preserve"> РП 0704 КЦСР </w:t>
      </w:r>
      <w:r>
        <w:rPr>
          <w:rFonts w:ascii="Times New Roman" w:hAnsi="Times New Roman" w:cs="Times New Roman"/>
          <w:color w:val="000000" w:themeColor="text1"/>
          <w:sz w:val="28"/>
          <w:szCs w:val="28"/>
        </w:rPr>
        <w:t>015</w:t>
      </w:r>
      <w:r w:rsidRPr="00977157">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3</w:t>
      </w:r>
      <w:r w:rsidRPr="00977157">
        <w:rPr>
          <w:rFonts w:ascii="Times New Roman" w:hAnsi="Times New Roman" w:cs="Times New Roman"/>
          <w:color w:val="000000" w:themeColor="text1"/>
          <w:sz w:val="28"/>
          <w:szCs w:val="28"/>
        </w:rPr>
        <w:t>R050</w:t>
      </w:r>
      <w:r>
        <w:rPr>
          <w:rFonts w:ascii="Times New Roman" w:hAnsi="Times New Roman" w:cs="Times New Roman"/>
          <w:color w:val="000000" w:themeColor="text1"/>
          <w:sz w:val="28"/>
          <w:szCs w:val="28"/>
        </w:rPr>
        <w:t>2</w:t>
      </w:r>
      <w:r w:rsidRPr="00285078">
        <w:rPr>
          <w:rFonts w:ascii="Times New Roman" w:hAnsi="Times New Roman"/>
          <w:color w:val="000000" w:themeColor="text1"/>
          <w:sz w:val="28"/>
          <w:szCs w:val="28"/>
        </w:rPr>
        <w:t xml:space="preserve"> КВР 600 + </w:t>
      </w:r>
      <w:r>
        <w:rPr>
          <w:rFonts w:ascii="Times New Roman" w:hAnsi="Times New Roman"/>
          <w:color w:val="000000" w:themeColor="text1"/>
          <w:sz w:val="28"/>
          <w:szCs w:val="28"/>
        </w:rPr>
        <w:t>52,1</w:t>
      </w:r>
      <w:r w:rsidRPr="00285078">
        <w:rPr>
          <w:rFonts w:ascii="Times New Roman" w:hAnsi="Times New Roman"/>
          <w:color w:val="000000" w:themeColor="text1"/>
          <w:sz w:val="28"/>
          <w:szCs w:val="28"/>
        </w:rPr>
        <w:t xml:space="preserve"> тыс. руб.</w:t>
      </w:r>
    </w:p>
    <w:p w:rsidR="00CE1023" w:rsidRPr="00285078"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105</w:t>
      </w:r>
      <w:r w:rsidRPr="00285078">
        <w:rPr>
          <w:rFonts w:ascii="Times New Roman" w:hAnsi="Times New Roman"/>
          <w:color w:val="000000" w:themeColor="text1"/>
          <w:sz w:val="28"/>
          <w:szCs w:val="28"/>
        </w:rPr>
        <w:t xml:space="preserve"> РП 0704 КЦСР </w:t>
      </w:r>
      <w:r>
        <w:rPr>
          <w:rFonts w:ascii="Times New Roman" w:hAnsi="Times New Roman" w:cs="Times New Roman"/>
          <w:color w:val="000000" w:themeColor="text1"/>
          <w:sz w:val="28"/>
          <w:szCs w:val="28"/>
        </w:rPr>
        <w:t>015</w:t>
      </w:r>
      <w:r w:rsidRPr="00977157">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3</w:t>
      </w:r>
      <w:r w:rsidRPr="00977157">
        <w:rPr>
          <w:rFonts w:ascii="Times New Roman" w:hAnsi="Times New Roman" w:cs="Times New Roman"/>
          <w:color w:val="000000" w:themeColor="text1"/>
          <w:sz w:val="28"/>
          <w:szCs w:val="28"/>
        </w:rPr>
        <w:t>R050</w:t>
      </w:r>
      <w:r>
        <w:rPr>
          <w:rFonts w:ascii="Times New Roman" w:hAnsi="Times New Roman" w:cs="Times New Roman"/>
          <w:color w:val="000000" w:themeColor="text1"/>
          <w:sz w:val="28"/>
          <w:szCs w:val="28"/>
        </w:rPr>
        <w:t>2</w:t>
      </w:r>
      <w:r w:rsidRPr="00285078">
        <w:rPr>
          <w:rFonts w:ascii="Times New Roman" w:hAnsi="Times New Roman"/>
          <w:color w:val="000000" w:themeColor="text1"/>
          <w:sz w:val="28"/>
          <w:szCs w:val="28"/>
        </w:rPr>
        <w:t xml:space="preserve"> КВР 600 + </w:t>
      </w:r>
      <w:r>
        <w:rPr>
          <w:rFonts w:ascii="Times New Roman" w:hAnsi="Times New Roman"/>
          <w:color w:val="000000" w:themeColor="text1"/>
          <w:sz w:val="28"/>
          <w:szCs w:val="28"/>
        </w:rPr>
        <w:t>468,7</w:t>
      </w:r>
      <w:r w:rsidRPr="00285078">
        <w:rPr>
          <w:rFonts w:ascii="Times New Roman" w:hAnsi="Times New Roman"/>
          <w:color w:val="000000" w:themeColor="text1"/>
          <w:sz w:val="28"/>
          <w:szCs w:val="28"/>
        </w:rPr>
        <w:t xml:space="preserve"> тыс. руб.</w:t>
      </w:r>
    </w:p>
    <w:p w:rsidR="00CE1023" w:rsidRPr="00285078" w:rsidRDefault="00CE1023" w:rsidP="00CE1023">
      <w:pPr>
        <w:pStyle w:val="af9"/>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ППП 125</w:t>
      </w:r>
      <w:r w:rsidRPr="00285078">
        <w:rPr>
          <w:rFonts w:ascii="Times New Roman" w:hAnsi="Times New Roman"/>
          <w:color w:val="000000" w:themeColor="text1"/>
          <w:sz w:val="28"/>
          <w:szCs w:val="28"/>
        </w:rPr>
        <w:t xml:space="preserve"> РП 0704 КЦСР </w:t>
      </w:r>
      <w:r>
        <w:rPr>
          <w:rFonts w:ascii="Times New Roman" w:hAnsi="Times New Roman" w:cs="Times New Roman"/>
          <w:color w:val="000000" w:themeColor="text1"/>
          <w:sz w:val="28"/>
          <w:szCs w:val="28"/>
        </w:rPr>
        <w:t>015</w:t>
      </w:r>
      <w:r w:rsidRPr="00977157">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3</w:t>
      </w:r>
      <w:r w:rsidRPr="00977157">
        <w:rPr>
          <w:rFonts w:ascii="Times New Roman" w:hAnsi="Times New Roman" w:cs="Times New Roman"/>
          <w:color w:val="000000" w:themeColor="text1"/>
          <w:sz w:val="28"/>
          <w:szCs w:val="28"/>
        </w:rPr>
        <w:t>R050</w:t>
      </w:r>
      <w:r>
        <w:rPr>
          <w:rFonts w:ascii="Times New Roman" w:hAnsi="Times New Roman" w:cs="Times New Roman"/>
          <w:color w:val="000000" w:themeColor="text1"/>
          <w:sz w:val="28"/>
          <w:szCs w:val="28"/>
        </w:rPr>
        <w:t>2</w:t>
      </w:r>
      <w:r w:rsidRPr="00285078">
        <w:rPr>
          <w:rFonts w:ascii="Times New Roman" w:hAnsi="Times New Roman"/>
          <w:color w:val="000000" w:themeColor="text1"/>
          <w:sz w:val="28"/>
          <w:szCs w:val="28"/>
        </w:rPr>
        <w:t xml:space="preserve"> КВР 600 + </w:t>
      </w:r>
      <w:r>
        <w:rPr>
          <w:rFonts w:ascii="Times New Roman" w:hAnsi="Times New Roman"/>
          <w:color w:val="000000" w:themeColor="text1"/>
          <w:sz w:val="28"/>
          <w:szCs w:val="28"/>
        </w:rPr>
        <w:t>26,0</w:t>
      </w:r>
      <w:r w:rsidRPr="00285078">
        <w:rPr>
          <w:rFonts w:ascii="Times New Roman" w:hAnsi="Times New Roman"/>
          <w:color w:val="000000" w:themeColor="text1"/>
          <w:sz w:val="28"/>
          <w:szCs w:val="28"/>
        </w:rPr>
        <w:t xml:space="preserve"> тыс. руб.</w:t>
      </w:r>
    </w:p>
    <w:p w:rsidR="00CE1023" w:rsidRDefault="00CE1023" w:rsidP="00CE1023">
      <w:pPr>
        <w:pStyle w:val="af9"/>
        <w:spacing w:after="0"/>
        <w:ind w:left="0" w:firstLine="709"/>
        <w:jc w:val="both"/>
        <w:rPr>
          <w:rFonts w:ascii="Times New Roman" w:hAnsi="Times New Roman" w:cs="Times New Roman"/>
          <w:color w:val="000000" w:themeColor="text1"/>
          <w:sz w:val="28"/>
          <w:szCs w:val="28"/>
        </w:rPr>
      </w:pPr>
      <w:r w:rsidRPr="00977157">
        <w:rPr>
          <w:rFonts w:ascii="Times New Roman" w:hAnsi="Times New Roman" w:cs="Times New Roman"/>
          <w:color w:val="000000" w:themeColor="text1"/>
          <w:sz w:val="28"/>
          <w:szCs w:val="28"/>
        </w:rPr>
        <w:t>Внести соответствующие изменения</w:t>
      </w:r>
      <w:r>
        <w:rPr>
          <w:rFonts w:ascii="Times New Roman" w:hAnsi="Times New Roman" w:cs="Times New Roman"/>
          <w:color w:val="000000" w:themeColor="text1"/>
          <w:sz w:val="28"/>
          <w:szCs w:val="28"/>
        </w:rPr>
        <w:t xml:space="preserve"> в приложения 6, 7, 8, 9, 25</w:t>
      </w:r>
      <w:r w:rsidRPr="00977157">
        <w:rPr>
          <w:rFonts w:ascii="Times New Roman" w:hAnsi="Times New Roman" w:cs="Times New Roman"/>
          <w:color w:val="000000" w:themeColor="text1"/>
          <w:sz w:val="28"/>
          <w:szCs w:val="28"/>
        </w:rPr>
        <w:t xml:space="preserve"> к закону.</w:t>
      </w:r>
    </w:p>
    <w:p w:rsidR="00CA06F1" w:rsidRDefault="00CA06F1" w:rsidP="00CE1023">
      <w:pPr>
        <w:pStyle w:val="af9"/>
        <w:spacing w:after="0"/>
        <w:ind w:left="0" w:firstLine="709"/>
        <w:jc w:val="both"/>
        <w:rPr>
          <w:rFonts w:ascii="Times New Roman" w:hAnsi="Times New Roman" w:cs="Times New Roman"/>
          <w:color w:val="000000" w:themeColor="text1"/>
          <w:sz w:val="28"/>
          <w:szCs w:val="28"/>
        </w:rPr>
      </w:pPr>
    </w:p>
    <w:p w:rsidR="00FF7C82" w:rsidRPr="006E6288" w:rsidRDefault="00FF7C82" w:rsidP="006E6288">
      <w:pPr>
        <w:pStyle w:val="3"/>
        <w:spacing w:before="0"/>
        <w:ind w:firstLine="709"/>
        <w:jc w:val="center"/>
        <w:rPr>
          <w:rFonts w:ascii="Times New Roman" w:hAnsi="Times New Roman" w:cs="Times New Roman"/>
          <w:color w:val="000000" w:themeColor="text1"/>
          <w:sz w:val="28"/>
          <w:szCs w:val="28"/>
        </w:rPr>
      </w:pPr>
      <w:bookmarkStart w:id="46" w:name="_Toc177552005"/>
      <w:bookmarkStart w:id="47" w:name="_Toc149066018"/>
      <w:r w:rsidRPr="006E6288">
        <w:rPr>
          <w:rFonts w:ascii="Times New Roman" w:hAnsi="Times New Roman" w:cs="Times New Roman"/>
          <w:color w:val="000000" w:themeColor="text1"/>
          <w:sz w:val="28"/>
          <w:szCs w:val="28"/>
        </w:rPr>
        <w:t>Подраздел 0705 «Профессиональная подготовка, переподготовка и повышение квалификации»</w:t>
      </w:r>
      <w:bookmarkEnd w:id="46"/>
    </w:p>
    <w:p w:rsidR="00FF7C82" w:rsidRPr="007470A1" w:rsidRDefault="007470A1" w:rsidP="00D24A64">
      <w:pPr>
        <w:pStyle w:val="af9"/>
        <w:numPr>
          <w:ilvl w:val="0"/>
          <w:numId w:val="14"/>
        </w:numPr>
        <w:spacing w:after="0"/>
        <w:ind w:left="0" w:firstLine="708"/>
        <w:jc w:val="both"/>
        <w:rPr>
          <w:rFonts w:ascii="Times New Roman" w:eastAsia="Times New Roman" w:hAnsi="Times New Roman"/>
          <w:color w:val="000000"/>
          <w:sz w:val="28"/>
          <w:szCs w:val="28"/>
          <w:lang w:eastAsia="ru-RU"/>
        </w:rPr>
      </w:pPr>
      <w:r w:rsidRPr="007470A1">
        <w:rPr>
          <w:rFonts w:ascii="Times New Roman" w:eastAsia="Times New Roman" w:hAnsi="Times New Roman"/>
          <w:sz w:val="28"/>
          <w:szCs w:val="28"/>
          <w:lang w:eastAsia="ru-RU"/>
        </w:rPr>
        <w:t xml:space="preserve"> </w:t>
      </w:r>
      <w:r w:rsidR="00FF7C82" w:rsidRPr="007470A1">
        <w:rPr>
          <w:rFonts w:ascii="Times New Roman" w:eastAsia="Times New Roman" w:hAnsi="Times New Roman"/>
          <w:sz w:val="28"/>
          <w:szCs w:val="28"/>
          <w:lang w:eastAsia="ru-RU"/>
        </w:rPr>
        <w:t xml:space="preserve">Предлагается уменьшить бюджетные ассигнования на 2024 год на реализацию государственной программы Тверской области «Государственное управление и гражданское общество Тверской области» </w:t>
      </w:r>
      <w:r w:rsidR="00FF7C82" w:rsidRPr="007470A1">
        <w:rPr>
          <w:rFonts w:ascii="Times New Roman" w:eastAsia="Times New Roman" w:hAnsi="Times New Roman"/>
          <w:color w:val="000000"/>
          <w:sz w:val="28"/>
          <w:szCs w:val="28"/>
          <w:lang w:eastAsia="ru-RU"/>
        </w:rPr>
        <w:t>в сумме 3 408,9</w:t>
      </w:r>
      <w:r w:rsidRPr="007470A1">
        <w:rPr>
          <w:rFonts w:ascii="Times New Roman" w:eastAsia="Times New Roman" w:hAnsi="Times New Roman"/>
          <w:color w:val="000000"/>
          <w:sz w:val="28"/>
          <w:szCs w:val="28"/>
          <w:lang w:eastAsia="ru-RU"/>
        </w:rPr>
        <w:t> </w:t>
      </w:r>
      <w:r w:rsidR="00FF7C82" w:rsidRPr="007470A1">
        <w:rPr>
          <w:rFonts w:ascii="Times New Roman" w:eastAsia="Times New Roman" w:hAnsi="Times New Roman"/>
          <w:color w:val="000000"/>
          <w:sz w:val="28"/>
          <w:szCs w:val="28"/>
          <w:lang w:eastAsia="ru-RU"/>
        </w:rPr>
        <w:t>тыс.</w:t>
      </w:r>
      <w:r w:rsidRPr="007470A1">
        <w:rPr>
          <w:rFonts w:ascii="Times New Roman" w:eastAsia="Times New Roman" w:hAnsi="Times New Roman"/>
          <w:color w:val="000000"/>
          <w:sz w:val="28"/>
          <w:szCs w:val="28"/>
          <w:lang w:eastAsia="ru-RU"/>
        </w:rPr>
        <w:t> </w:t>
      </w:r>
      <w:r w:rsidR="00FF7C82" w:rsidRPr="007470A1">
        <w:rPr>
          <w:rFonts w:ascii="Times New Roman" w:eastAsia="Times New Roman" w:hAnsi="Times New Roman"/>
          <w:color w:val="000000"/>
          <w:sz w:val="28"/>
          <w:szCs w:val="28"/>
          <w:lang w:eastAsia="ru-RU"/>
        </w:rPr>
        <w:t>руб. в связи со сложившейся экономией бюджетных ассигнований на дополнительное профессиональное образование лиц, замещающих выборные муниципальные должности, муниципальных служащих, работников муниципальных учреждений и лиц, включенных в резерв управленческих кадров Тверской области, в сумме 630,3 тыс. руб. и профессиональное образование и дополнительное профессиональное образование кадров исполнительных органов Тверской области, подведомственных им учреждений и лиц, включенных в резерв управленческих кадров Тверской области, в сумме 2 778,6 тыс. руб.</w:t>
      </w:r>
    </w:p>
    <w:p w:rsidR="00FF7C82" w:rsidRPr="007470A1" w:rsidRDefault="00FF7C82" w:rsidP="007470A1">
      <w:pPr>
        <w:spacing w:after="0"/>
        <w:ind w:firstLine="708"/>
        <w:jc w:val="both"/>
        <w:rPr>
          <w:rFonts w:ascii="Times New Roman" w:eastAsia="Times New Roman" w:hAnsi="Times New Roman"/>
          <w:color w:val="000000"/>
          <w:sz w:val="28"/>
          <w:szCs w:val="28"/>
          <w:lang w:eastAsia="ru-RU"/>
        </w:rPr>
      </w:pPr>
      <w:r w:rsidRPr="007470A1">
        <w:rPr>
          <w:rFonts w:ascii="Times New Roman" w:eastAsia="Times New Roman" w:hAnsi="Times New Roman"/>
          <w:color w:val="000000"/>
          <w:sz w:val="28"/>
          <w:szCs w:val="28"/>
          <w:lang w:eastAsia="ru-RU"/>
        </w:rPr>
        <w:t>Изменения отразить по КБК:</w:t>
      </w:r>
    </w:p>
    <w:p w:rsidR="00FF7C82" w:rsidRPr="007470A1" w:rsidRDefault="00FF7C82" w:rsidP="007470A1">
      <w:pPr>
        <w:spacing w:after="0"/>
        <w:ind w:firstLine="708"/>
        <w:jc w:val="both"/>
        <w:rPr>
          <w:rFonts w:ascii="Times New Roman" w:eastAsia="Times New Roman" w:hAnsi="Times New Roman"/>
          <w:color w:val="000000"/>
          <w:sz w:val="28"/>
          <w:szCs w:val="28"/>
          <w:lang w:eastAsia="ru-RU"/>
        </w:rPr>
      </w:pPr>
      <w:r w:rsidRPr="007470A1">
        <w:rPr>
          <w:rFonts w:ascii="Times New Roman" w:eastAsia="Times New Roman" w:hAnsi="Times New Roman"/>
          <w:color w:val="000000"/>
          <w:sz w:val="28"/>
          <w:szCs w:val="28"/>
          <w:lang w:eastAsia="ru-RU"/>
        </w:rPr>
        <w:t>ППП 001 РП 0705 ЦСР 2350210060 ВР 200 – 630,3 тыс. руб.</w:t>
      </w:r>
    </w:p>
    <w:p w:rsidR="00FF7C82" w:rsidRPr="007470A1" w:rsidRDefault="00FF7C82" w:rsidP="007470A1">
      <w:pPr>
        <w:spacing w:after="0"/>
        <w:ind w:firstLine="708"/>
        <w:jc w:val="both"/>
        <w:rPr>
          <w:rFonts w:ascii="Times New Roman" w:eastAsia="Times New Roman" w:hAnsi="Times New Roman"/>
          <w:color w:val="000000"/>
          <w:sz w:val="28"/>
          <w:szCs w:val="28"/>
          <w:lang w:eastAsia="ru-RU"/>
        </w:rPr>
      </w:pPr>
      <w:r w:rsidRPr="007470A1">
        <w:rPr>
          <w:rFonts w:ascii="Times New Roman" w:eastAsia="Times New Roman" w:hAnsi="Times New Roman"/>
          <w:color w:val="000000"/>
          <w:sz w:val="28"/>
          <w:szCs w:val="28"/>
          <w:lang w:eastAsia="ru-RU"/>
        </w:rPr>
        <w:t>ППП 001 РП 0705 ЦСР 2350210070 ВР 200 – 2 778,6 тыс. руб.</w:t>
      </w:r>
    </w:p>
    <w:p w:rsidR="00FF7C82" w:rsidRDefault="00FF7C82" w:rsidP="007470A1">
      <w:pPr>
        <w:spacing w:after="0"/>
        <w:ind w:firstLine="708"/>
        <w:jc w:val="both"/>
        <w:rPr>
          <w:rFonts w:ascii="Times New Roman" w:eastAsia="Times New Roman" w:hAnsi="Times New Roman"/>
          <w:color w:val="000000"/>
          <w:sz w:val="28"/>
          <w:szCs w:val="28"/>
          <w:lang w:eastAsia="ru-RU"/>
        </w:rPr>
      </w:pPr>
      <w:r w:rsidRPr="007470A1">
        <w:rPr>
          <w:rFonts w:ascii="Times New Roman" w:eastAsia="Times New Roman" w:hAnsi="Times New Roman"/>
          <w:color w:val="000000"/>
          <w:sz w:val="28"/>
          <w:szCs w:val="28"/>
          <w:lang w:eastAsia="ru-RU"/>
        </w:rPr>
        <w:t>Внести соответствующие изменения в приложения 6, 7, 8, 9 к закону.</w:t>
      </w:r>
    </w:p>
    <w:p w:rsidR="007470A1" w:rsidRPr="007470A1" w:rsidRDefault="007470A1" w:rsidP="007470A1">
      <w:pPr>
        <w:spacing w:after="0"/>
        <w:ind w:firstLine="708"/>
        <w:jc w:val="both"/>
        <w:rPr>
          <w:rFonts w:ascii="Times New Roman" w:eastAsia="Times New Roman" w:hAnsi="Times New Roman"/>
          <w:color w:val="000000"/>
          <w:sz w:val="28"/>
          <w:szCs w:val="28"/>
          <w:lang w:eastAsia="ru-RU"/>
        </w:rPr>
      </w:pPr>
    </w:p>
    <w:p w:rsidR="007470A1" w:rsidRDefault="007470A1" w:rsidP="00D24A64">
      <w:pPr>
        <w:pStyle w:val="af9"/>
        <w:numPr>
          <w:ilvl w:val="0"/>
          <w:numId w:val="6"/>
        </w:numPr>
        <w:spacing w:after="0"/>
        <w:ind w:left="0" w:firstLine="709"/>
        <w:jc w:val="both"/>
        <w:rPr>
          <w:rFonts w:ascii="Times New Roman" w:eastAsia="Times New Roman" w:hAnsi="Times New Roman"/>
          <w:bCs/>
          <w:sz w:val="28"/>
          <w:szCs w:val="28"/>
          <w:lang w:eastAsia="ru-RU"/>
        </w:rPr>
      </w:pPr>
      <w:r w:rsidRPr="007470A1">
        <w:rPr>
          <w:rFonts w:ascii="Times New Roman" w:eastAsia="Times New Roman" w:hAnsi="Times New Roman"/>
          <w:sz w:val="28"/>
          <w:szCs w:val="28"/>
          <w:lang w:eastAsia="ru-RU"/>
        </w:rPr>
        <w:t xml:space="preserve"> </w:t>
      </w:r>
      <w:r w:rsidR="009C6E22" w:rsidRPr="007470A1">
        <w:rPr>
          <w:rFonts w:ascii="Times New Roman" w:eastAsia="Times New Roman" w:hAnsi="Times New Roman"/>
          <w:sz w:val="28"/>
          <w:szCs w:val="28"/>
          <w:lang w:eastAsia="ru-RU"/>
        </w:rPr>
        <w:t>Предлагается предусмотреть бюджетные ассигнования Правительству Тверской области на мероприятие «Предоставлена субсидия автономной некоммерческой организации «Центр развития компетенций» на осуществление уставной деятельности» в рамках государственной программы Тверской области «Государственное управление и гражданское общество Тверской области»» в</w:t>
      </w:r>
      <w:r w:rsidR="009C6E22" w:rsidRPr="007470A1">
        <w:rPr>
          <w:rFonts w:ascii="Times New Roman" w:eastAsia="Times New Roman" w:hAnsi="Times New Roman"/>
          <w:bCs/>
          <w:sz w:val="28"/>
          <w:szCs w:val="28"/>
          <w:lang w:eastAsia="ru-RU"/>
        </w:rPr>
        <w:t xml:space="preserve"> 2024 году на сумму 7 016,1 тыс. рублей.</w:t>
      </w:r>
    </w:p>
    <w:p w:rsidR="007470A1" w:rsidRPr="007470A1" w:rsidRDefault="007470A1" w:rsidP="007470A1">
      <w:pPr>
        <w:pStyle w:val="af9"/>
        <w:spacing w:after="0"/>
        <w:ind w:left="709"/>
        <w:jc w:val="both"/>
        <w:rPr>
          <w:rFonts w:ascii="Times New Roman" w:eastAsia="Times New Roman" w:hAnsi="Times New Roman"/>
          <w:bCs/>
          <w:sz w:val="28"/>
          <w:szCs w:val="28"/>
          <w:lang w:eastAsia="ru-RU"/>
        </w:rPr>
      </w:pPr>
      <w:r w:rsidRPr="007470A1">
        <w:rPr>
          <w:rFonts w:ascii="Times New Roman" w:eastAsia="Times New Roman" w:hAnsi="Times New Roman"/>
          <w:sz w:val="28"/>
          <w:szCs w:val="28"/>
          <w:lang w:eastAsia="ru-RU"/>
        </w:rPr>
        <w:t>Дополнить закон</w:t>
      </w:r>
      <w:r>
        <w:rPr>
          <w:rFonts w:ascii="Times New Roman" w:eastAsia="Times New Roman" w:hAnsi="Times New Roman"/>
          <w:sz w:val="28"/>
          <w:szCs w:val="28"/>
          <w:lang w:eastAsia="ru-RU"/>
        </w:rPr>
        <w:t xml:space="preserve"> </w:t>
      </w:r>
      <w:r w:rsidRPr="007470A1">
        <w:rPr>
          <w:rFonts w:ascii="Times New Roman" w:eastAsia="Times New Roman" w:hAnsi="Times New Roman"/>
          <w:sz w:val="28"/>
          <w:szCs w:val="28"/>
          <w:lang w:eastAsia="ru-RU"/>
        </w:rPr>
        <w:t>целевой статьей расходов:</w:t>
      </w:r>
    </w:p>
    <w:p w:rsidR="009C6E22" w:rsidRPr="007470A1" w:rsidRDefault="007470A1" w:rsidP="007470A1">
      <w:pPr>
        <w:spacing w:after="0"/>
        <w:ind w:firstLine="709"/>
        <w:jc w:val="both"/>
        <w:rPr>
          <w:rFonts w:ascii="Times New Roman" w:hAnsi="Times New Roman"/>
          <w:sz w:val="28"/>
          <w:szCs w:val="28"/>
        </w:rPr>
      </w:pPr>
      <w:r w:rsidRPr="007470A1">
        <w:rPr>
          <w:rFonts w:ascii="Times New Roman" w:eastAsia="Times New Roman" w:hAnsi="Times New Roman"/>
          <w:sz w:val="28"/>
          <w:szCs w:val="28"/>
          <w:lang w:eastAsia="ru-RU"/>
        </w:rPr>
        <w:t>КЦСР 2350210090 «Субсидия автономной некоммерческой организации «Центр развития компетенций» на осуществление уставной деятельности».</w:t>
      </w:r>
    </w:p>
    <w:p w:rsidR="009C6E22" w:rsidRPr="007470A1" w:rsidRDefault="007470A1" w:rsidP="007470A1">
      <w:pPr>
        <w:spacing w:after="0"/>
        <w:ind w:firstLine="709"/>
        <w:jc w:val="both"/>
        <w:rPr>
          <w:rFonts w:ascii="Times New Roman" w:hAnsi="Times New Roman"/>
          <w:sz w:val="28"/>
          <w:szCs w:val="28"/>
        </w:rPr>
      </w:pPr>
      <w:r>
        <w:rPr>
          <w:rFonts w:ascii="Times New Roman" w:hAnsi="Times New Roman"/>
          <w:sz w:val="28"/>
          <w:szCs w:val="28"/>
        </w:rPr>
        <w:lastRenderedPageBreak/>
        <w:t>И</w:t>
      </w:r>
      <w:r w:rsidR="009C6E22" w:rsidRPr="007470A1">
        <w:rPr>
          <w:rFonts w:ascii="Times New Roman" w:hAnsi="Times New Roman"/>
          <w:sz w:val="28"/>
          <w:szCs w:val="28"/>
        </w:rPr>
        <w:t>зменения отразить по КБК:</w:t>
      </w:r>
    </w:p>
    <w:p w:rsidR="009C6E22" w:rsidRPr="007470A1" w:rsidRDefault="009C6E22" w:rsidP="007470A1">
      <w:pPr>
        <w:spacing w:after="0"/>
        <w:ind w:firstLine="709"/>
        <w:jc w:val="both"/>
        <w:rPr>
          <w:rFonts w:ascii="Times New Roman" w:eastAsia="Times New Roman" w:hAnsi="Times New Roman"/>
          <w:bCs/>
          <w:color w:val="000000"/>
          <w:sz w:val="28"/>
          <w:szCs w:val="28"/>
          <w:lang w:eastAsia="ru-RU"/>
        </w:rPr>
      </w:pPr>
      <w:r w:rsidRPr="007470A1">
        <w:rPr>
          <w:rFonts w:ascii="Times New Roman" w:eastAsia="Times New Roman" w:hAnsi="Times New Roman"/>
          <w:bCs/>
          <w:color w:val="000000"/>
          <w:sz w:val="28"/>
          <w:szCs w:val="28"/>
          <w:lang w:eastAsia="ru-RU"/>
        </w:rPr>
        <w:t>ППП 001 Р</w:t>
      </w:r>
      <w:r w:rsidR="007470A1">
        <w:rPr>
          <w:rFonts w:ascii="Times New Roman" w:eastAsia="Times New Roman" w:hAnsi="Times New Roman"/>
          <w:bCs/>
          <w:color w:val="000000"/>
          <w:sz w:val="28"/>
          <w:szCs w:val="28"/>
          <w:lang w:eastAsia="ru-RU"/>
        </w:rPr>
        <w:t xml:space="preserve">П 0705 КЦСР 2350210090 КВР 633 </w:t>
      </w:r>
      <w:r w:rsidRPr="007470A1">
        <w:rPr>
          <w:rFonts w:ascii="Times New Roman" w:eastAsia="Times New Roman" w:hAnsi="Times New Roman"/>
          <w:bCs/>
          <w:color w:val="000000"/>
          <w:sz w:val="28"/>
          <w:szCs w:val="28"/>
          <w:lang w:eastAsia="ru-RU"/>
        </w:rPr>
        <w:t>+ 7 016,1 тыс. руб.</w:t>
      </w:r>
    </w:p>
    <w:p w:rsidR="009C6E22" w:rsidRDefault="009C6E22" w:rsidP="007470A1">
      <w:pPr>
        <w:spacing w:after="0"/>
        <w:ind w:firstLine="709"/>
        <w:jc w:val="both"/>
        <w:rPr>
          <w:rFonts w:ascii="Times New Roman" w:eastAsia="Times New Roman" w:hAnsi="Times New Roman"/>
          <w:sz w:val="28"/>
          <w:szCs w:val="28"/>
          <w:lang w:eastAsia="ru-RU"/>
        </w:rPr>
      </w:pPr>
      <w:r w:rsidRPr="007470A1">
        <w:rPr>
          <w:rFonts w:ascii="Times New Roman" w:eastAsia="Times New Roman" w:hAnsi="Times New Roman"/>
          <w:sz w:val="28"/>
          <w:szCs w:val="28"/>
          <w:lang w:eastAsia="ru-RU"/>
        </w:rPr>
        <w:t xml:space="preserve">Внести соответствующие изменения в приложения 6, </w:t>
      </w:r>
      <w:r w:rsidRPr="007470A1">
        <w:rPr>
          <w:rFonts w:ascii="Times New Roman" w:hAnsi="Times New Roman"/>
          <w:sz w:val="28"/>
          <w:szCs w:val="28"/>
        </w:rPr>
        <w:t xml:space="preserve">7, 8, 9 </w:t>
      </w:r>
      <w:r w:rsidRPr="007470A1">
        <w:rPr>
          <w:rFonts w:ascii="Times New Roman" w:eastAsia="Times New Roman" w:hAnsi="Times New Roman"/>
          <w:sz w:val="28"/>
          <w:szCs w:val="28"/>
          <w:lang w:eastAsia="ru-RU"/>
        </w:rPr>
        <w:t>к закону.</w:t>
      </w:r>
    </w:p>
    <w:p w:rsidR="00B166E9" w:rsidRDefault="00B166E9" w:rsidP="007470A1">
      <w:pPr>
        <w:spacing w:after="0"/>
        <w:ind w:firstLine="709"/>
        <w:jc w:val="both"/>
        <w:rPr>
          <w:rFonts w:ascii="Times New Roman" w:eastAsia="Times New Roman" w:hAnsi="Times New Roman"/>
          <w:sz w:val="28"/>
          <w:szCs w:val="28"/>
          <w:lang w:eastAsia="ru-RU"/>
        </w:rPr>
      </w:pPr>
    </w:p>
    <w:p w:rsidR="00B166E9" w:rsidRPr="00B166E9" w:rsidRDefault="00B166E9" w:rsidP="00B166E9">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B166E9">
        <w:rPr>
          <w:rFonts w:ascii="Times New Roman" w:eastAsia="Times New Roman" w:hAnsi="Times New Roman"/>
          <w:sz w:val="28"/>
          <w:szCs w:val="28"/>
          <w:lang w:eastAsia="ru-RU"/>
        </w:rPr>
        <w:tab/>
      </w:r>
      <w:proofErr w:type="gramStart"/>
      <w:r w:rsidRPr="00B166E9">
        <w:rPr>
          <w:rFonts w:ascii="Times New Roman" w:eastAsia="Times New Roman" w:hAnsi="Times New Roman"/>
          <w:sz w:val="28"/>
          <w:szCs w:val="28"/>
          <w:lang w:eastAsia="ru-RU"/>
        </w:rPr>
        <w:t>В</w:t>
      </w:r>
      <w:proofErr w:type="gramEnd"/>
      <w:r w:rsidRPr="00B166E9">
        <w:rPr>
          <w:rFonts w:ascii="Times New Roman" w:eastAsia="Times New Roman" w:hAnsi="Times New Roman"/>
          <w:sz w:val="28"/>
          <w:szCs w:val="28"/>
          <w:lang w:eastAsia="ru-RU"/>
        </w:rPr>
        <w:t xml:space="preserve"> связи с принятием постановления Правительства Тверской области от 11.07.2024 № 320-пп «О внесении изменений в постановление Правительства Тверской области от 15.02.2024 № 53-пп» предлагается наиме</w:t>
      </w:r>
      <w:r>
        <w:rPr>
          <w:rFonts w:ascii="Times New Roman" w:eastAsia="Times New Roman" w:hAnsi="Times New Roman"/>
          <w:sz w:val="28"/>
          <w:szCs w:val="28"/>
          <w:lang w:eastAsia="ru-RU"/>
        </w:rPr>
        <w:t xml:space="preserve">нование целевой статьи расходов </w:t>
      </w:r>
      <w:r w:rsidRPr="00B166E9">
        <w:rPr>
          <w:rFonts w:ascii="Times New Roman" w:eastAsia="Times New Roman" w:hAnsi="Times New Roman"/>
          <w:sz w:val="28"/>
          <w:szCs w:val="28"/>
          <w:lang w:eastAsia="ru-RU"/>
        </w:rPr>
        <w:tab/>
        <w:t>121P200000 «Региональный проект «Содействие занятости», входящий в состав национального проекта «Демография» изложить в следующей редакции «Региональный проект «Содействие занятости» в рамках национального проекта «Демография».</w:t>
      </w:r>
    </w:p>
    <w:p w:rsidR="00A91A27" w:rsidRDefault="00944BE2" w:rsidP="00E250E8">
      <w:pPr>
        <w:spacing w:after="0"/>
        <w:ind w:firstLine="708"/>
        <w:jc w:val="both"/>
        <w:rPr>
          <w:rFonts w:ascii="Times New Roman" w:eastAsia="Times New Roman" w:hAnsi="Times New Roman"/>
          <w:sz w:val="28"/>
          <w:szCs w:val="28"/>
          <w:lang w:eastAsia="ru-RU"/>
        </w:rPr>
      </w:pPr>
      <w:r w:rsidRPr="00944BE2">
        <w:rPr>
          <w:rFonts w:ascii="Times New Roman" w:eastAsia="Times New Roman" w:hAnsi="Times New Roman"/>
          <w:sz w:val="28"/>
          <w:szCs w:val="28"/>
          <w:lang w:eastAsia="ru-RU"/>
        </w:rPr>
        <w:t>Внести соотве</w:t>
      </w:r>
      <w:r>
        <w:rPr>
          <w:rFonts w:ascii="Times New Roman" w:eastAsia="Times New Roman" w:hAnsi="Times New Roman"/>
          <w:sz w:val="28"/>
          <w:szCs w:val="28"/>
          <w:lang w:eastAsia="ru-RU"/>
        </w:rPr>
        <w:t>тствующие изменения в приложение</w:t>
      </w:r>
      <w:r w:rsidRPr="00944BE2">
        <w:rPr>
          <w:rFonts w:ascii="Times New Roman" w:eastAsia="Times New Roman" w:hAnsi="Times New Roman"/>
          <w:sz w:val="28"/>
          <w:szCs w:val="28"/>
          <w:lang w:eastAsia="ru-RU"/>
        </w:rPr>
        <w:t xml:space="preserve"> 7 к закону.</w:t>
      </w:r>
    </w:p>
    <w:p w:rsidR="000F4581" w:rsidRDefault="000F4581" w:rsidP="00E250E8">
      <w:pPr>
        <w:spacing w:after="0"/>
        <w:ind w:firstLine="708"/>
        <w:jc w:val="both"/>
        <w:rPr>
          <w:rFonts w:ascii="Times New Roman" w:eastAsia="Times New Roman" w:hAnsi="Times New Roman"/>
          <w:sz w:val="28"/>
          <w:szCs w:val="28"/>
          <w:lang w:eastAsia="ru-RU"/>
        </w:rPr>
      </w:pPr>
    </w:p>
    <w:p w:rsidR="006E6288" w:rsidRPr="006E6288" w:rsidRDefault="006E6288" w:rsidP="006E6288">
      <w:pPr>
        <w:pStyle w:val="3"/>
        <w:spacing w:before="0"/>
        <w:ind w:firstLine="709"/>
        <w:jc w:val="center"/>
        <w:rPr>
          <w:rFonts w:ascii="Times New Roman" w:hAnsi="Times New Roman" w:cs="Times New Roman"/>
          <w:color w:val="000000" w:themeColor="text1"/>
          <w:sz w:val="28"/>
          <w:szCs w:val="28"/>
        </w:rPr>
      </w:pPr>
      <w:bookmarkStart w:id="48" w:name="_Toc177552006"/>
      <w:r w:rsidRPr="006E6288">
        <w:rPr>
          <w:rFonts w:ascii="Times New Roman" w:hAnsi="Times New Roman" w:cs="Times New Roman"/>
          <w:color w:val="000000" w:themeColor="text1"/>
          <w:sz w:val="28"/>
          <w:szCs w:val="28"/>
        </w:rPr>
        <w:t>Подраздел 0707 «Молодежная политика»</w:t>
      </w:r>
      <w:bookmarkEnd w:id="48"/>
    </w:p>
    <w:p w:rsidR="007470A1" w:rsidRDefault="006E6288" w:rsidP="007470A1">
      <w:pPr>
        <w:tabs>
          <w:tab w:val="left" w:pos="210"/>
        </w:tabs>
        <w:spacing w:after="0"/>
        <w:ind w:firstLine="709"/>
        <w:jc w:val="both"/>
        <w:rPr>
          <w:rFonts w:ascii="Times New Roman" w:hAnsi="Times New Roman"/>
          <w:bCs/>
          <w:iCs/>
          <w:color w:val="000000" w:themeColor="text1"/>
          <w:sz w:val="28"/>
          <w:szCs w:val="28"/>
        </w:rPr>
      </w:pPr>
      <w:r w:rsidRPr="007470A1">
        <w:rPr>
          <w:rFonts w:ascii="Times New Roman" w:hAnsi="Times New Roman"/>
          <w:bCs/>
          <w:iCs/>
          <w:sz w:val="28"/>
          <w:szCs w:val="28"/>
        </w:rPr>
        <w:t xml:space="preserve">Предлагается увеличить бюджетные ассигнования Министерству молодежной политики Тверской области по государственной программе Тверской области «Молодежь </w:t>
      </w:r>
      <w:proofErr w:type="spellStart"/>
      <w:r w:rsidRPr="007470A1">
        <w:rPr>
          <w:rFonts w:ascii="Times New Roman" w:hAnsi="Times New Roman"/>
          <w:bCs/>
          <w:iCs/>
          <w:sz w:val="28"/>
          <w:szCs w:val="28"/>
        </w:rPr>
        <w:t>Верхневолжья</w:t>
      </w:r>
      <w:proofErr w:type="spellEnd"/>
      <w:r w:rsidRPr="007470A1">
        <w:rPr>
          <w:rFonts w:ascii="Times New Roman" w:hAnsi="Times New Roman"/>
          <w:bCs/>
          <w:iCs/>
          <w:sz w:val="28"/>
          <w:szCs w:val="28"/>
        </w:rPr>
        <w:t>» на предоставление в 2024 году субсидии государственным бюджетным учреждениям Тверской области отрасли «Молодежная политика» на иные цели на сумму 4</w:t>
      </w:r>
      <w:r w:rsidR="007470A1">
        <w:rPr>
          <w:rFonts w:ascii="Times New Roman" w:hAnsi="Times New Roman"/>
          <w:bCs/>
          <w:iCs/>
          <w:sz w:val="28"/>
          <w:szCs w:val="28"/>
        </w:rPr>
        <w:t> </w:t>
      </w:r>
      <w:r w:rsidRPr="007470A1">
        <w:rPr>
          <w:rFonts w:ascii="Times New Roman" w:hAnsi="Times New Roman"/>
          <w:bCs/>
          <w:iCs/>
          <w:sz w:val="28"/>
          <w:szCs w:val="28"/>
        </w:rPr>
        <w:t xml:space="preserve">730,0 тыс. руб. </w:t>
      </w:r>
      <w:r w:rsidRPr="007470A1">
        <w:rPr>
          <w:rFonts w:ascii="Times New Roman" w:hAnsi="Times New Roman"/>
          <w:sz w:val="28"/>
          <w:szCs w:val="28"/>
        </w:rPr>
        <w:t>на проведение мероприятий по увековечению памяти военнослужащих (изготовление и установка мемориальных досок погибшим</w:t>
      </w:r>
      <w:r w:rsidRPr="007470A1">
        <w:rPr>
          <w:rFonts w:ascii="Times New Roman" w:hAnsi="Times New Roman"/>
          <w:bCs/>
          <w:iCs/>
          <w:color w:val="000000" w:themeColor="text1"/>
          <w:sz w:val="28"/>
          <w:szCs w:val="28"/>
        </w:rPr>
        <w:t>.</w:t>
      </w:r>
      <w:r w:rsidR="007470A1">
        <w:rPr>
          <w:rFonts w:ascii="Times New Roman" w:hAnsi="Times New Roman"/>
          <w:bCs/>
          <w:iCs/>
          <w:color w:val="000000" w:themeColor="text1"/>
          <w:sz w:val="28"/>
          <w:szCs w:val="28"/>
        </w:rPr>
        <w:t xml:space="preserve"> </w:t>
      </w:r>
    </w:p>
    <w:p w:rsidR="006E6288" w:rsidRPr="007470A1" w:rsidRDefault="007470A1" w:rsidP="007470A1">
      <w:pPr>
        <w:tabs>
          <w:tab w:val="left" w:pos="210"/>
        </w:tabs>
        <w:spacing w:after="0"/>
        <w:ind w:firstLine="709"/>
        <w:jc w:val="both"/>
        <w:rPr>
          <w:rFonts w:ascii="Times New Roman" w:hAnsi="Times New Roman"/>
          <w:sz w:val="28"/>
          <w:szCs w:val="28"/>
        </w:rPr>
      </w:pPr>
      <w:r>
        <w:rPr>
          <w:rFonts w:ascii="Times New Roman" w:hAnsi="Times New Roman"/>
          <w:sz w:val="28"/>
          <w:szCs w:val="28"/>
        </w:rPr>
        <w:t>И</w:t>
      </w:r>
      <w:r w:rsidR="006E6288" w:rsidRPr="007470A1">
        <w:rPr>
          <w:rFonts w:ascii="Times New Roman" w:hAnsi="Times New Roman"/>
          <w:sz w:val="28"/>
          <w:szCs w:val="28"/>
        </w:rPr>
        <w:t>зменения отразить по КБК:</w:t>
      </w:r>
    </w:p>
    <w:p w:rsidR="006E6288" w:rsidRPr="007470A1" w:rsidRDefault="006E6288" w:rsidP="007470A1">
      <w:pPr>
        <w:tabs>
          <w:tab w:val="left" w:pos="210"/>
          <w:tab w:val="left" w:pos="6663"/>
        </w:tabs>
        <w:spacing w:after="0"/>
        <w:ind w:firstLine="709"/>
        <w:jc w:val="both"/>
        <w:rPr>
          <w:rFonts w:ascii="Times New Roman" w:hAnsi="Times New Roman"/>
          <w:bCs/>
          <w:iCs/>
          <w:sz w:val="28"/>
          <w:szCs w:val="28"/>
        </w:rPr>
      </w:pPr>
      <w:r w:rsidRPr="007470A1">
        <w:rPr>
          <w:rFonts w:ascii="Times New Roman" w:hAnsi="Times New Roman"/>
          <w:bCs/>
          <w:iCs/>
          <w:sz w:val="28"/>
          <w:szCs w:val="28"/>
        </w:rPr>
        <w:t>ППП 145 РП 0707 КЦСР 1350210050 КВР 600 + 4 730,0 тыс. руб.;</w:t>
      </w:r>
    </w:p>
    <w:p w:rsidR="006E6288" w:rsidRPr="007470A1" w:rsidRDefault="006E6288" w:rsidP="007470A1">
      <w:pPr>
        <w:pStyle w:val="af9"/>
        <w:autoSpaceDE w:val="0"/>
        <w:autoSpaceDN w:val="0"/>
        <w:adjustRightInd w:val="0"/>
        <w:spacing w:after="0"/>
        <w:ind w:left="0" w:firstLine="709"/>
        <w:jc w:val="both"/>
        <w:rPr>
          <w:rFonts w:ascii="Times New Roman" w:hAnsi="Times New Roman" w:cs="Times New Roman"/>
          <w:sz w:val="28"/>
          <w:szCs w:val="28"/>
        </w:rPr>
      </w:pPr>
      <w:r w:rsidRPr="007470A1">
        <w:rPr>
          <w:rFonts w:ascii="Times New Roman" w:hAnsi="Times New Roman" w:cs="Times New Roman"/>
          <w:sz w:val="28"/>
          <w:szCs w:val="28"/>
        </w:rPr>
        <w:t xml:space="preserve">Внести соответствующие изменения в </w:t>
      </w:r>
      <w:r w:rsidRPr="007470A1">
        <w:rPr>
          <w:rFonts w:ascii="Times New Roman" w:hAnsi="Times New Roman" w:cs="Times New Roman"/>
          <w:color w:val="000000" w:themeColor="text1"/>
          <w:sz w:val="28"/>
          <w:szCs w:val="28"/>
        </w:rPr>
        <w:t xml:space="preserve">приложения 6, 7, 8, 9 к </w:t>
      </w:r>
      <w:r w:rsidR="007470A1">
        <w:rPr>
          <w:rFonts w:ascii="Times New Roman" w:hAnsi="Times New Roman" w:cs="Times New Roman"/>
          <w:color w:val="000000" w:themeColor="text1"/>
          <w:sz w:val="28"/>
          <w:szCs w:val="28"/>
        </w:rPr>
        <w:t>з</w:t>
      </w:r>
      <w:r w:rsidRPr="007470A1">
        <w:rPr>
          <w:rFonts w:ascii="Times New Roman" w:hAnsi="Times New Roman" w:cs="Times New Roman"/>
          <w:color w:val="000000" w:themeColor="text1"/>
          <w:sz w:val="28"/>
          <w:szCs w:val="28"/>
        </w:rPr>
        <w:t>акону.</w:t>
      </w:r>
    </w:p>
    <w:p w:rsidR="006E6288" w:rsidRDefault="006E6288" w:rsidP="00E250E8">
      <w:pPr>
        <w:spacing w:after="0"/>
        <w:ind w:firstLine="708"/>
        <w:jc w:val="both"/>
        <w:rPr>
          <w:rFonts w:ascii="Times New Roman" w:eastAsia="Times New Roman" w:hAnsi="Times New Roman"/>
          <w:sz w:val="28"/>
          <w:szCs w:val="28"/>
          <w:lang w:eastAsia="ru-RU"/>
        </w:rPr>
      </w:pPr>
    </w:p>
    <w:p w:rsidR="00A91A27" w:rsidRPr="006E6288" w:rsidRDefault="00A91A27" w:rsidP="006E6288">
      <w:pPr>
        <w:pStyle w:val="3"/>
        <w:spacing w:before="0"/>
        <w:ind w:firstLine="709"/>
        <w:jc w:val="center"/>
        <w:rPr>
          <w:rFonts w:ascii="Times New Roman" w:hAnsi="Times New Roman" w:cs="Times New Roman"/>
          <w:color w:val="000000" w:themeColor="text1"/>
          <w:sz w:val="28"/>
          <w:szCs w:val="28"/>
        </w:rPr>
      </w:pPr>
      <w:bookmarkStart w:id="49" w:name="_Toc177552007"/>
      <w:r w:rsidRPr="006E6288">
        <w:rPr>
          <w:rFonts w:ascii="Times New Roman" w:hAnsi="Times New Roman" w:cs="Times New Roman"/>
          <w:color w:val="000000" w:themeColor="text1"/>
          <w:sz w:val="28"/>
          <w:szCs w:val="28"/>
        </w:rPr>
        <w:t>Подраздел 0709 «Другие вопросы в области образования»</w:t>
      </w:r>
      <w:bookmarkEnd w:id="49"/>
    </w:p>
    <w:p w:rsidR="00704D1D" w:rsidRPr="00704D1D" w:rsidRDefault="00704D1D" w:rsidP="00D24A64">
      <w:pPr>
        <w:pStyle w:val="af9"/>
        <w:numPr>
          <w:ilvl w:val="0"/>
          <w:numId w:val="15"/>
        </w:numPr>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 xml:space="preserve"> 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на 2024 год в сумме 76 864,0 тыс. руб. (за счет средств федерального бюджета – 65 334,4 тыс. руб., за счет средств областного бюджета – 11 529,6 тыс. руб., в том числе за счет </w:t>
      </w:r>
      <w:proofErr w:type="spellStart"/>
      <w:r w:rsidRPr="00704D1D">
        <w:rPr>
          <w:rFonts w:ascii="Times New Roman" w:hAnsi="Times New Roman" w:cs="Times New Roman"/>
          <w:color w:val="000000" w:themeColor="text1"/>
          <w:sz w:val="28"/>
          <w:szCs w:val="28"/>
        </w:rPr>
        <w:t>софинансируемых</w:t>
      </w:r>
      <w:proofErr w:type="spellEnd"/>
      <w:r w:rsidRPr="00704D1D">
        <w:rPr>
          <w:rFonts w:ascii="Times New Roman" w:hAnsi="Times New Roman" w:cs="Times New Roman"/>
          <w:color w:val="000000" w:themeColor="text1"/>
          <w:sz w:val="28"/>
          <w:szCs w:val="28"/>
        </w:rPr>
        <w:t xml:space="preserve"> расходов – 3 843,2 тыс. руб., </w:t>
      </w:r>
      <w:proofErr w:type="spellStart"/>
      <w:r w:rsidRPr="00704D1D">
        <w:rPr>
          <w:rFonts w:ascii="Times New Roman" w:hAnsi="Times New Roman" w:cs="Times New Roman"/>
          <w:color w:val="000000" w:themeColor="text1"/>
          <w:sz w:val="28"/>
          <w:szCs w:val="28"/>
        </w:rPr>
        <w:t>несофинансируемых</w:t>
      </w:r>
      <w:proofErr w:type="spellEnd"/>
      <w:r w:rsidRPr="00704D1D">
        <w:rPr>
          <w:rFonts w:ascii="Times New Roman" w:hAnsi="Times New Roman" w:cs="Times New Roman"/>
          <w:color w:val="000000" w:themeColor="text1"/>
          <w:sz w:val="28"/>
          <w:szCs w:val="28"/>
        </w:rPr>
        <w:t xml:space="preserve"> – 7 686,4 тыс. руб.). </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lastRenderedPageBreak/>
        <w:t>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Минфина России от 24.05.2022 № 82н предлагается перераспределить бюджетные ассигнования на 2025 год в сумме 52 929,4 тыс. руб., на 2026 год в сумме 68 598,8 тыс. руб.</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 xml:space="preserve">Дополнить </w:t>
      </w:r>
      <w:r w:rsidR="002B6F68">
        <w:rPr>
          <w:rFonts w:ascii="Times New Roman" w:hAnsi="Times New Roman" w:cs="Times New Roman"/>
          <w:color w:val="000000" w:themeColor="text1"/>
          <w:sz w:val="28"/>
          <w:szCs w:val="28"/>
        </w:rPr>
        <w:t xml:space="preserve">закон </w:t>
      </w:r>
      <w:r w:rsidRPr="00704D1D">
        <w:rPr>
          <w:rFonts w:ascii="Times New Roman" w:hAnsi="Times New Roman" w:cs="Times New Roman"/>
          <w:color w:val="000000" w:themeColor="text1"/>
          <w:sz w:val="28"/>
          <w:szCs w:val="28"/>
        </w:rPr>
        <w:t>целевыми статьями расходов:</w:t>
      </w:r>
    </w:p>
    <w:p w:rsidR="00704D1D" w:rsidRDefault="00704D1D" w:rsidP="00704D1D">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КЦСР </w:t>
      </w:r>
      <w:r w:rsidRPr="00704D1D">
        <w:rPr>
          <w:rFonts w:ascii="Times New Roman" w:hAnsi="Times New Roman" w:cs="Times New Roman"/>
          <w:color w:val="000000" w:themeColor="text1"/>
          <w:sz w:val="28"/>
          <w:szCs w:val="28"/>
        </w:rPr>
        <w:t xml:space="preserve">01202R4940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w:t>
      </w:r>
    </w:p>
    <w:p w:rsidR="002B6F68" w:rsidRPr="002B6F68" w:rsidRDefault="002B6F68" w:rsidP="00704D1D">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КЦСР </w:t>
      </w:r>
      <w:r w:rsidRPr="00704D1D">
        <w:rPr>
          <w:rFonts w:ascii="Times New Roman" w:hAnsi="Times New Roman" w:cs="Times New Roman"/>
          <w:color w:val="000000" w:themeColor="text1"/>
          <w:sz w:val="28"/>
          <w:szCs w:val="28"/>
        </w:rPr>
        <w:t>01202R494</w:t>
      </w:r>
      <w:r>
        <w:rPr>
          <w:rFonts w:ascii="Times New Roman" w:hAnsi="Times New Roman" w:cs="Times New Roman"/>
          <w:color w:val="000000" w:themeColor="text1"/>
          <w:sz w:val="28"/>
          <w:szCs w:val="28"/>
          <w:lang w:val="en-US"/>
        </w:rPr>
        <w:t>F</w:t>
      </w:r>
      <w:r w:rsidRPr="00704D1D">
        <w:rPr>
          <w:rFonts w:ascii="Times New Roman" w:hAnsi="Times New Roman" w:cs="Times New Roman"/>
          <w:color w:val="000000" w:themeColor="text1"/>
          <w:sz w:val="28"/>
          <w:szCs w:val="28"/>
        </w:rPr>
        <w:t xml:space="preserve"> «</w:t>
      </w:r>
      <w:r w:rsidRPr="002B6F68">
        <w:rPr>
          <w:rFonts w:ascii="Times New Roman" w:hAnsi="Times New Roman" w:cs="Times New Roman"/>
          <w:color w:val="000000" w:themeColor="text1"/>
          <w:sz w:val="28"/>
          <w:szCs w:val="28"/>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том числе за счет средств резервного фонда Правительства Российской Федерации</w:t>
      </w:r>
      <w:r>
        <w:rPr>
          <w:rFonts w:ascii="Times New Roman" w:hAnsi="Times New Roman" w:cs="Times New Roman"/>
          <w:color w:val="000000" w:themeColor="text1"/>
          <w:sz w:val="28"/>
          <w:szCs w:val="28"/>
        </w:rPr>
        <w:t>»;</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КЦСР </w:t>
      </w:r>
      <w:r w:rsidRPr="00704D1D">
        <w:rPr>
          <w:rFonts w:ascii="Times New Roman" w:hAnsi="Times New Roman" w:cs="Times New Roman"/>
          <w:color w:val="000000" w:themeColor="text1"/>
          <w:sz w:val="28"/>
          <w:szCs w:val="28"/>
        </w:rPr>
        <w:t>01202А4940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областного бюджета».</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w:t>
      </w:r>
      <w:r w:rsidRPr="00704D1D">
        <w:rPr>
          <w:rFonts w:ascii="Times New Roman" w:hAnsi="Times New Roman" w:cs="Times New Roman"/>
          <w:color w:val="000000" w:themeColor="text1"/>
          <w:sz w:val="28"/>
          <w:szCs w:val="28"/>
        </w:rPr>
        <w:t>зменения отразить по КБК:</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на 2024 год:</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ППП 075 РП 0709 КЦСР 01202R494</w:t>
      </w:r>
      <w:r w:rsidR="002B6F68">
        <w:rPr>
          <w:rFonts w:ascii="Times New Roman" w:hAnsi="Times New Roman" w:cs="Times New Roman"/>
          <w:color w:val="000000" w:themeColor="text1"/>
          <w:sz w:val="28"/>
          <w:szCs w:val="28"/>
          <w:lang w:val="en-US"/>
        </w:rPr>
        <w:t>F</w:t>
      </w:r>
      <w:r w:rsidRPr="00704D1D">
        <w:rPr>
          <w:rFonts w:ascii="Times New Roman" w:hAnsi="Times New Roman" w:cs="Times New Roman"/>
          <w:color w:val="000000" w:themeColor="text1"/>
          <w:sz w:val="28"/>
          <w:szCs w:val="28"/>
        </w:rPr>
        <w:t xml:space="preserve"> КВР </w:t>
      </w:r>
      <w:r w:rsidR="000F4C93">
        <w:rPr>
          <w:rFonts w:ascii="Times New Roman" w:hAnsi="Times New Roman" w:cs="Times New Roman"/>
          <w:color w:val="000000" w:themeColor="text1"/>
          <w:sz w:val="28"/>
          <w:szCs w:val="28"/>
        </w:rPr>
        <w:t>5</w:t>
      </w:r>
      <w:r w:rsidRPr="00704D1D">
        <w:rPr>
          <w:rFonts w:ascii="Times New Roman" w:hAnsi="Times New Roman" w:cs="Times New Roman"/>
          <w:color w:val="000000" w:themeColor="text1"/>
          <w:sz w:val="28"/>
          <w:szCs w:val="28"/>
        </w:rPr>
        <w:t>00 + 69 177,6 тыс. руб.</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 xml:space="preserve">ППП 075 РП 0709 КЦСР </w:t>
      </w:r>
      <w:r w:rsidRPr="00D24A64">
        <w:rPr>
          <w:rFonts w:ascii="Times New Roman" w:hAnsi="Times New Roman" w:cs="Times New Roman"/>
          <w:color w:val="000000" w:themeColor="text1"/>
          <w:sz w:val="28"/>
          <w:szCs w:val="28"/>
        </w:rPr>
        <w:t>01202А4940</w:t>
      </w:r>
      <w:r w:rsidRPr="00704D1D">
        <w:rPr>
          <w:rFonts w:ascii="Times New Roman" w:hAnsi="Times New Roman" w:cs="Times New Roman"/>
          <w:color w:val="000000" w:themeColor="text1"/>
          <w:sz w:val="28"/>
          <w:szCs w:val="28"/>
        </w:rPr>
        <w:t xml:space="preserve"> КВР </w:t>
      </w:r>
      <w:r w:rsidR="000F4C93">
        <w:rPr>
          <w:rFonts w:ascii="Times New Roman" w:hAnsi="Times New Roman" w:cs="Times New Roman"/>
          <w:color w:val="000000" w:themeColor="text1"/>
          <w:sz w:val="28"/>
          <w:szCs w:val="28"/>
        </w:rPr>
        <w:t>5</w:t>
      </w:r>
      <w:r w:rsidRPr="00704D1D">
        <w:rPr>
          <w:rFonts w:ascii="Times New Roman" w:hAnsi="Times New Roman" w:cs="Times New Roman"/>
          <w:color w:val="000000" w:themeColor="text1"/>
          <w:sz w:val="28"/>
          <w:szCs w:val="28"/>
        </w:rPr>
        <w:t>00 + 7 686,4 тыс. руб.</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на 2025 год:</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 xml:space="preserve">ППП 075 РП 0709 КЦСР 01202R5494 КВР </w:t>
      </w:r>
      <w:r w:rsidR="000F4C93">
        <w:rPr>
          <w:rFonts w:ascii="Times New Roman" w:hAnsi="Times New Roman" w:cs="Times New Roman"/>
          <w:color w:val="000000" w:themeColor="text1"/>
          <w:sz w:val="28"/>
          <w:szCs w:val="28"/>
        </w:rPr>
        <w:t>5</w:t>
      </w:r>
      <w:r w:rsidRPr="00704D1D">
        <w:rPr>
          <w:rFonts w:ascii="Times New Roman" w:hAnsi="Times New Roman" w:cs="Times New Roman"/>
          <w:color w:val="000000" w:themeColor="text1"/>
          <w:sz w:val="28"/>
          <w:szCs w:val="28"/>
        </w:rPr>
        <w:t>00 – 52 929,4 тыс. руб.</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 xml:space="preserve">ППП 075 РП 0709 КЦСР 01202R4940 КВР </w:t>
      </w:r>
      <w:r w:rsidR="000F4C93">
        <w:rPr>
          <w:rFonts w:ascii="Times New Roman" w:hAnsi="Times New Roman" w:cs="Times New Roman"/>
          <w:color w:val="000000" w:themeColor="text1"/>
          <w:sz w:val="28"/>
          <w:szCs w:val="28"/>
        </w:rPr>
        <w:t>5</w:t>
      </w:r>
      <w:r w:rsidRPr="00704D1D">
        <w:rPr>
          <w:rFonts w:ascii="Times New Roman" w:hAnsi="Times New Roman" w:cs="Times New Roman"/>
          <w:color w:val="000000" w:themeColor="text1"/>
          <w:sz w:val="28"/>
          <w:szCs w:val="28"/>
        </w:rPr>
        <w:t>00 + 52 929,4 тыс. руб.</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на 2026 год:</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 xml:space="preserve">ППП 075 РП 0709 КЦСР 01202R5494 КВР </w:t>
      </w:r>
      <w:r w:rsidR="000F4C93">
        <w:rPr>
          <w:rFonts w:ascii="Times New Roman" w:hAnsi="Times New Roman" w:cs="Times New Roman"/>
          <w:color w:val="000000" w:themeColor="text1"/>
          <w:sz w:val="28"/>
          <w:szCs w:val="28"/>
        </w:rPr>
        <w:t>5</w:t>
      </w:r>
      <w:r w:rsidRPr="00704D1D">
        <w:rPr>
          <w:rFonts w:ascii="Times New Roman" w:hAnsi="Times New Roman" w:cs="Times New Roman"/>
          <w:color w:val="000000" w:themeColor="text1"/>
          <w:sz w:val="28"/>
          <w:szCs w:val="28"/>
        </w:rPr>
        <w:t>00 – 68 598,8 тыс. руб.</w:t>
      </w:r>
    </w:p>
    <w:p w:rsidR="00704D1D" w:rsidRP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 xml:space="preserve">ППП 075 РП 0709 КЦСР 01202R4940 КВР </w:t>
      </w:r>
      <w:r w:rsidR="000F4C93">
        <w:rPr>
          <w:rFonts w:ascii="Times New Roman" w:hAnsi="Times New Roman" w:cs="Times New Roman"/>
          <w:color w:val="000000" w:themeColor="text1"/>
          <w:sz w:val="28"/>
          <w:szCs w:val="28"/>
        </w:rPr>
        <w:t>5</w:t>
      </w:r>
      <w:r w:rsidRPr="00704D1D">
        <w:rPr>
          <w:rFonts w:ascii="Times New Roman" w:hAnsi="Times New Roman" w:cs="Times New Roman"/>
          <w:color w:val="000000" w:themeColor="text1"/>
          <w:sz w:val="28"/>
          <w:szCs w:val="28"/>
        </w:rPr>
        <w:t>00 + 68 598,8 тыс. руб.</w:t>
      </w:r>
    </w:p>
    <w:p w:rsidR="00704D1D" w:rsidRDefault="00704D1D"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Внести соответствующие изменения в приложения 6, 7, 8, 9, 11, 25 к закону.</w:t>
      </w:r>
    </w:p>
    <w:p w:rsidR="00A91A27" w:rsidRPr="00704D1D" w:rsidRDefault="00D24A64" w:rsidP="00D24A64">
      <w:pPr>
        <w:pStyle w:val="af9"/>
        <w:numPr>
          <w:ilvl w:val="0"/>
          <w:numId w:val="15"/>
        </w:numPr>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91A27" w:rsidRPr="00704D1D">
        <w:rPr>
          <w:rFonts w:ascii="Times New Roman" w:hAnsi="Times New Roman" w:cs="Times New Roman"/>
          <w:color w:val="000000" w:themeColor="text1"/>
          <w:sz w:val="28"/>
          <w:szCs w:val="28"/>
        </w:rPr>
        <w:t xml:space="preserve">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субсидии на проведение мероприятий по духовно-нравственному воспитанию детей на 2024 год в сумме 845,3 тыс. руб. на организацию программы </w:t>
      </w:r>
      <w:r w:rsidR="00A91A27" w:rsidRPr="00704D1D">
        <w:rPr>
          <w:rFonts w:ascii="Times New Roman" w:hAnsi="Times New Roman" w:cs="Times New Roman"/>
          <w:color w:val="000000" w:themeColor="text1"/>
          <w:sz w:val="28"/>
          <w:szCs w:val="28"/>
        </w:rPr>
        <w:lastRenderedPageBreak/>
        <w:t>социальной активности обучающихся начальных классов «Содружество Орлят России» на базе ГБОУ «РЦО «Тургиново» (</w:t>
      </w:r>
      <w:r w:rsidR="00A91A27" w:rsidRPr="00704D1D">
        <w:rPr>
          <w:rFonts w:ascii="Times New Roman" w:hAnsi="Times New Roman" w:cs="Times New Roman"/>
          <w:i/>
          <w:color w:val="000000" w:themeColor="text1"/>
          <w:sz w:val="28"/>
          <w:szCs w:val="28"/>
        </w:rPr>
        <w:t xml:space="preserve">перераспределение средств с </w:t>
      </w:r>
      <w:r w:rsidR="00A91A27" w:rsidRPr="00704D1D">
        <w:rPr>
          <w:rFonts w:ascii="Times New Roman" w:eastAsia="Times New Roman" w:hAnsi="Times New Roman" w:cs="Times New Roman"/>
          <w:i/>
          <w:color w:val="000000" w:themeColor="text1"/>
          <w:sz w:val="28"/>
          <w:szCs w:val="28"/>
          <w:lang w:eastAsia="ru-RU"/>
        </w:rPr>
        <w:t>компенсации части родительской платы за присмотр и уход за ребенком в государственных общеобразовательных организациях, реализующих образовательную программу дошкольного образования</w:t>
      </w:r>
      <w:r w:rsidR="00A91A27" w:rsidRPr="00704D1D">
        <w:rPr>
          <w:rFonts w:ascii="Times New Roman" w:hAnsi="Times New Roman" w:cs="Times New Roman"/>
          <w:bCs/>
          <w:i/>
          <w:color w:val="000000" w:themeColor="text1"/>
          <w:sz w:val="28"/>
          <w:szCs w:val="28"/>
        </w:rPr>
        <w:t>).</w:t>
      </w:r>
    </w:p>
    <w:p w:rsidR="00A91A27" w:rsidRPr="00704D1D" w:rsidRDefault="00D24A64" w:rsidP="00704D1D">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w:t>
      </w:r>
      <w:r w:rsidR="00A91A27" w:rsidRPr="00704D1D">
        <w:rPr>
          <w:rFonts w:ascii="Times New Roman" w:hAnsi="Times New Roman" w:cs="Times New Roman"/>
          <w:color w:val="000000" w:themeColor="text1"/>
          <w:sz w:val="28"/>
          <w:szCs w:val="28"/>
        </w:rPr>
        <w:t>зменения отразить по КБК:</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ППП 075 РП 0709 КЦСР 0150210040 КВР 600 + 845,3 тыс. руб.</w:t>
      </w:r>
    </w:p>
    <w:p w:rsidR="00A91A27" w:rsidRPr="00704D1D" w:rsidRDefault="00A91A27" w:rsidP="00704D1D">
      <w:pPr>
        <w:tabs>
          <w:tab w:val="left" w:pos="0"/>
        </w:tabs>
        <w:spacing w:after="0"/>
        <w:ind w:firstLine="709"/>
        <w:jc w:val="both"/>
        <w:rPr>
          <w:rFonts w:ascii="Times New Roman" w:hAnsi="Times New Roman"/>
          <w:color w:val="000000" w:themeColor="text1"/>
          <w:sz w:val="28"/>
          <w:szCs w:val="28"/>
        </w:rPr>
      </w:pPr>
      <w:r w:rsidRPr="00704D1D">
        <w:rPr>
          <w:rFonts w:ascii="Times New Roman" w:hAnsi="Times New Roman"/>
          <w:color w:val="000000" w:themeColor="text1"/>
          <w:sz w:val="28"/>
          <w:szCs w:val="28"/>
        </w:rPr>
        <w:t xml:space="preserve">Внести соответствующие изменения в приложения 6, 7, 8, </w:t>
      </w:r>
      <w:r w:rsidR="00D24A64">
        <w:rPr>
          <w:rFonts w:ascii="Times New Roman" w:hAnsi="Times New Roman"/>
          <w:color w:val="000000" w:themeColor="text1"/>
          <w:sz w:val="28"/>
          <w:szCs w:val="28"/>
        </w:rPr>
        <w:t xml:space="preserve">9, </w:t>
      </w:r>
      <w:r w:rsidRPr="00704D1D">
        <w:rPr>
          <w:rFonts w:ascii="Times New Roman" w:hAnsi="Times New Roman"/>
          <w:color w:val="000000" w:themeColor="text1"/>
          <w:sz w:val="28"/>
          <w:szCs w:val="28"/>
        </w:rPr>
        <w:t>25 к закону.</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p>
    <w:p w:rsidR="00A91A27" w:rsidRPr="00743EF6" w:rsidRDefault="00743EF6" w:rsidP="00743EF6">
      <w:pPr>
        <w:pStyle w:val="af9"/>
        <w:numPr>
          <w:ilvl w:val="0"/>
          <w:numId w:val="15"/>
        </w:numPr>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91A27" w:rsidRPr="00743EF6">
        <w:rPr>
          <w:rFonts w:ascii="Times New Roman" w:hAnsi="Times New Roman" w:cs="Times New Roman"/>
          <w:color w:val="000000" w:themeColor="text1"/>
          <w:sz w:val="28"/>
          <w:szCs w:val="28"/>
        </w:rPr>
        <w:t>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предоставление субсидии на проведение мероприятий с обучающимися, организацию их участия во всероссийских мероприятиях на 2024 год в сумме 5 818,8</w:t>
      </w:r>
      <w:r w:rsidRPr="00743EF6">
        <w:rPr>
          <w:rFonts w:ascii="Times New Roman" w:hAnsi="Times New Roman" w:cs="Times New Roman"/>
          <w:color w:val="000000" w:themeColor="text1"/>
          <w:sz w:val="28"/>
          <w:szCs w:val="28"/>
        </w:rPr>
        <w:t> </w:t>
      </w:r>
      <w:r w:rsidR="00A91A27" w:rsidRPr="00743EF6">
        <w:rPr>
          <w:rFonts w:ascii="Times New Roman" w:hAnsi="Times New Roman" w:cs="Times New Roman"/>
          <w:color w:val="000000" w:themeColor="text1"/>
          <w:sz w:val="28"/>
          <w:szCs w:val="28"/>
        </w:rPr>
        <w:t>тыс. руб. на организацию летнего отдыха и оздоровления детей Тверской области в г. Евпатория</w:t>
      </w:r>
      <w:r w:rsidR="00A91A27" w:rsidRPr="00704D1D">
        <w:rPr>
          <w:rFonts w:ascii="Times New Roman" w:hAnsi="Times New Roman" w:cs="Times New Roman"/>
          <w:color w:val="000000" w:themeColor="text1"/>
          <w:sz w:val="28"/>
          <w:szCs w:val="28"/>
        </w:rPr>
        <w:t xml:space="preserve"> </w:t>
      </w:r>
      <w:r w:rsidR="00A91A27" w:rsidRPr="00743EF6">
        <w:rPr>
          <w:rFonts w:ascii="Times New Roman" w:hAnsi="Times New Roman" w:cs="Times New Roman"/>
          <w:i/>
          <w:color w:val="000000" w:themeColor="text1"/>
          <w:sz w:val="28"/>
          <w:szCs w:val="28"/>
        </w:rPr>
        <w:t xml:space="preserve">(перераспределение средств с финансового обеспечения выполнения государственного задания по предоставлению дополнительного образования во </w:t>
      </w:r>
      <w:proofErr w:type="spellStart"/>
      <w:r w:rsidR="00A91A27" w:rsidRPr="00743EF6">
        <w:rPr>
          <w:rFonts w:ascii="Times New Roman" w:hAnsi="Times New Roman" w:cs="Times New Roman"/>
          <w:i/>
          <w:color w:val="000000" w:themeColor="text1"/>
          <w:sz w:val="28"/>
          <w:szCs w:val="28"/>
        </w:rPr>
        <w:t>внеучебное</w:t>
      </w:r>
      <w:proofErr w:type="spellEnd"/>
      <w:r w:rsidR="00A91A27" w:rsidRPr="00743EF6">
        <w:rPr>
          <w:rFonts w:ascii="Times New Roman" w:hAnsi="Times New Roman" w:cs="Times New Roman"/>
          <w:i/>
          <w:color w:val="000000" w:themeColor="text1"/>
          <w:sz w:val="28"/>
          <w:szCs w:val="28"/>
        </w:rPr>
        <w:t xml:space="preserve"> время детям в учреждениях регионального значения)</w:t>
      </w:r>
      <w:r w:rsidR="00A91A27" w:rsidRPr="00743EF6">
        <w:rPr>
          <w:rFonts w:ascii="Times New Roman" w:hAnsi="Times New Roman" w:cs="Times New Roman"/>
          <w:color w:val="000000" w:themeColor="text1"/>
          <w:sz w:val="28"/>
          <w:szCs w:val="28"/>
        </w:rPr>
        <w:t>.</w:t>
      </w:r>
    </w:p>
    <w:p w:rsidR="00A91A27" w:rsidRPr="00704D1D" w:rsidRDefault="00743EF6" w:rsidP="00704D1D">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w:t>
      </w:r>
      <w:r w:rsidR="00A91A27" w:rsidRPr="00704D1D">
        <w:rPr>
          <w:rFonts w:ascii="Times New Roman" w:hAnsi="Times New Roman" w:cs="Times New Roman"/>
          <w:color w:val="000000" w:themeColor="text1"/>
          <w:sz w:val="28"/>
          <w:szCs w:val="28"/>
        </w:rPr>
        <w:t>зменения отразить по КБК:</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ППП 075 РП 0709 КЦСР 0150210030 КВР 600 + 5 818,8 тыс. руб.</w:t>
      </w:r>
    </w:p>
    <w:p w:rsidR="00A91A27" w:rsidRDefault="00A91A27" w:rsidP="00704D1D">
      <w:pPr>
        <w:tabs>
          <w:tab w:val="left" w:pos="0"/>
        </w:tabs>
        <w:spacing w:after="0"/>
        <w:ind w:firstLine="709"/>
        <w:jc w:val="both"/>
        <w:rPr>
          <w:rFonts w:ascii="Times New Roman" w:hAnsi="Times New Roman"/>
          <w:color w:val="000000" w:themeColor="text1"/>
          <w:sz w:val="28"/>
          <w:szCs w:val="28"/>
        </w:rPr>
      </w:pPr>
      <w:r w:rsidRPr="00704D1D">
        <w:rPr>
          <w:rFonts w:ascii="Times New Roman" w:hAnsi="Times New Roman"/>
          <w:color w:val="000000" w:themeColor="text1"/>
          <w:sz w:val="28"/>
          <w:szCs w:val="28"/>
        </w:rPr>
        <w:t xml:space="preserve">Внести соответствующие изменения в приложения 6, 7, 8, </w:t>
      </w:r>
      <w:r w:rsidR="00743EF6">
        <w:rPr>
          <w:rFonts w:ascii="Times New Roman" w:hAnsi="Times New Roman"/>
          <w:color w:val="000000" w:themeColor="text1"/>
          <w:sz w:val="28"/>
          <w:szCs w:val="28"/>
        </w:rPr>
        <w:t xml:space="preserve">9, </w:t>
      </w:r>
      <w:r w:rsidRPr="00704D1D">
        <w:rPr>
          <w:rFonts w:ascii="Times New Roman" w:hAnsi="Times New Roman"/>
          <w:color w:val="000000" w:themeColor="text1"/>
          <w:sz w:val="28"/>
          <w:szCs w:val="28"/>
        </w:rPr>
        <w:t>25 к закону.</w:t>
      </w:r>
    </w:p>
    <w:p w:rsidR="00A91A27" w:rsidRPr="00704D1D" w:rsidRDefault="00A91A27" w:rsidP="00704D1D">
      <w:pPr>
        <w:tabs>
          <w:tab w:val="left" w:pos="0"/>
        </w:tabs>
        <w:spacing w:after="0"/>
        <w:ind w:firstLine="709"/>
        <w:jc w:val="both"/>
        <w:rPr>
          <w:rFonts w:ascii="Times New Roman" w:hAnsi="Times New Roman"/>
          <w:color w:val="000000" w:themeColor="text1"/>
          <w:sz w:val="28"/>
          <w:szCs w:val="28"/>
        </w:rPr>
      </w:pPr>
    </w:p>
    <w:p w:rsidR="00A91A27" w:rsidRPr="00704D1D" w:rsidRDefault="00743EF6" w:rsidP="00743EF6">
      <w:pPr>
        <w:pStyle w:val="af9"/>
        <w:numPr>
          <w:ilvl w:val="0"/>
          <w:numId w:val="15"/>
        </w:numPr>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91A27" w:rsidRPr="00704D1D">
        <w:rPr>
          <w:rFonts w:ascii="Times New Roman" w:hAnsi="Times New Roman" w:cs="Times New Roman"/>
          <w:color w:val="000000" w:themeColor="text1"/>
          <w:sz w:val="28"/>
          <w:szCs w:val="28"/>
        </w:rPr>
        <w:t xml:space="preserve">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обеспечение мероприятий, направленных на поддержку интеллектуального, творческого, профессионального, физического и духовно-нравственного развития обучающихся образовательных организаций Тверской области на 2024 год в сумме 297 327,0 тыс. руб. </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eastAsia="Times New Roman" w:hAnsi="Times New Roman" w:cs="Times New Roman"/>
          <w:color w:val="000000" w:themeColor="text1"/>
          <w:sz w:val="28"/>
          <w:szCs w:val="28"/>
          <w:lang w:eastAsia="ru-RU"/>
        </w:rPr>
        <w:t xml:space="preserve">на приобретение учебного и иного оборудования для муниципальных общеобразовательных организаций в сумме 77 765,0 тыс. руб. </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на приобретение информационно-тематических стендов и комплектов флагов для общеобразовательных организаций в целях духовно-нравственного развития и патриотического воспитания обучающихся в сумме 14 178,6 тыс. руб.,</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на приобретение учебных пособий – напольных глобусов для муниципальных общеобразовательных организаций в сумме 2 200,0 тыс. руб.,</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lastRenderedPageBreak/>
        <w:t>на обеспечение учебниками государственных и муниципальных общеобразовательных организаций Тверской области в сумме 191</w:t>
      </w:r>
      <w:r w:rsidR="00743EF6">
        <w:rPr>
          <w:rFonts w:ascii="Times New Roman" w:hAnsi="Times New Roman" w:cs="Times New Roman"/>
          <w:color w:val="000000" w:themeColor="text1"/>
          <w:sz w:val="28"/>
          <w:szCs w:val="28"/>
        </w:rPr>
        <w:t> </w:t>
      </w:r>
      <w:r w:rsidRPr="00704D1D">
        <w:rPr>
          <w:rFonts w:ascii="Times New Roman" w:hAnsi="Times New Roman" w:cs="Times New Roman"/>
          <w:color w:val="000000" w:themeColor="text1"/>
          <w:sz w:val="28"/>
          <w:szCs w:val="28"/>
        </w:rPr>
        <w:t>804,6</w:t>
      </w:r>
      <w:r w:rsidR="00743EF6">
        <w:rPr>
          <w:rFonts w:ascii="Times New Roman" w:hAnsi="Times New Roman" w:cs="Times New Roman"/>
          <w:color w:val="000000" w:themeColor="text1"/>
          <w:sz w:val="28"/>
          <w:szCs w:val="28"/>
        </w:rPr>
        <w:t> </w:t>
      </w:r>
      <w:r w:rsidRPr="00704D1D">
        <w:rPr>
          <w:rFonts w:ascii="Times New Roman" w:hAnsi="Times New Roman" w:cs="Times New Roman"/>
          <w:color w:val="000000" w:themeColor="text1"/>
          <w:sz w:val="28"/>
          <w:szCs w:val="28"/>
        </w:rPr>
        <w:t>тыс.</w:t>
      </w:r>
      <w:r w:rsidR="00743EF6">
        <w:rPr>
          <w:rFonts w:ascii="Times New Roman" w:hAnsi="Times New Roman" w:cs="Times New Roman"/>
          <w:color w:val="000000" w:themeColor="text1"/>
          <w:sz w:val="28"/>
          <w:szCs w:val="28"/>
        </w:rPr>
        <w:t> </w:t>
      </w:r>
      <w:r w:rsidRPr="00704D1D">
        <w:rPr>
          <w:rFonts w:ascii="Times New Roman" w:hAnsi="Times New Roman" w:cs="Times New Roman"/>
          <w:color w:val="000000" w:themeColor="text1"/>
          <w:sz w:val="28"/>
          <w:szCs w:val="28"/>
        </w:rPr>
        <w:t>руб.;</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на приобретение подарочных наборов первоклассникам Тверской области в рамках празднования Дня знаний в сумме 6 066,3 тыс. руб.;</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на приобретение учебников по предмету «История» для образовательных организаций, расположенных на территории Тверской области, реализующих образовательные программы среднего профессионального образования в сумме 5 312,5 тыс. руб.</w:t>
      </w:r>
    </w:p>
    <w:p w:rsidR="00A91A27" w:rsidRPr="00704D1D" w:rsidRDefault="00A91A27" w:rsidP="00704D1D">
      <w:pPr>
        <w:pStyle w:val="af9"/>
        <w:spacing w:after="0"/>
        <w:ind w:left="0" w:firstLine="709"/>
        <w:jc w:val="both"/>
        <w:rPr>
          <w:rFonts w:ascii="Times New Roman" w:hAnsi="Times New Roman" w:cs="Times New Roman"/>
          <w:i/>
          <w:color w:val="000000" w:themeColor="text1"/>
          <w:sz w:val="28"/>
          <w:szCs w:val="28"/>
        </w:rPr>
      </w:pPr>
      <w:r w:rsidRPr="00704D1D">
        <w:rPr>
          <w:rFonts w:ascii="Times New Roman" w:hAnsi="Times New Roman" w:cs="Times New Roman"/>
          <w:i/>
          <w:color w:val="000000" w:themeColor="text1"/>
          <w:sz w:val="28"/>
          <w:szCs w:val="28"/>
        </w:rPr>
        <w:t xml:space="preserve">(перераспределение средств с </w:t>
      </w:r>
      <w:r w:rsidRPr="00704D1D">
        <w:rPr>
          <w:rFonts w:ascii="Times New Roman" w:eastAsia="Times New Roman" w:hAnsi="Times New Roman" w:cs="Times New Roman"/>
          <w:i/>
          <w:color w:val="000000" w:themeColor="text1"/>
          <w:sz w:val="28"/>
          <w:szCs w:val="28"/>
          <w:lang w:eastAsia="ru-RU"/>
        </w:rPr>
        <w:t xml:space="preserve">финансового обеспечения выполнения государственного задания по предоставлению дополнительного образования во </w:t>
      </w:r>
      <w:proofErr w:type="spellStart"/>
      <w:r w:rsidRPr="00704D1D">
        <w:rPr>
          <w:rFonts w:ascii="Times New Roman" w:eastAsia="Times New Roman" w:hAnsi="Times New Roman" w:cs="Times New Roman"/>
          <w:i/>
          <w:color w:val="000000" w:themeColor="text1"/>
          <w:sz w:val="28"/>
          <w:szCs w:val="28"/>
          <w:lang w:eastAsia="ru-RU"/>
        </w:rPr>
        <w:t>внеучебное</w:t>
      </w:r>
      <w:proofErr w:type="spellEnd"/>
      <w:r w:rsidRPr="00704D1D">
        <w:rPr>
          <w:rFonts w:ascii="Times New Roman" w:eastAsia="Times New Roman" w:hAnsi="Times New Roman" w:cs="Times New Roman"/>
          <w:i/>
          <w:color w:val="000000" w:themeColor="text1"/>
          <w:sz w:val="28"/>
          <w:szCs w:val="28"/>
          <w:lang w:eastAsia="ru-RU"/>
        </w:rPr>
        <w:t xml:space="preserve"> время детям в учреждениях регионального значения </w:t>
      </w:r>
      <w:r w:rsidRPr="00704D1D">
        <w:rPr>
          <w:rFonts w:ascii="Times New Roman" w:hAnsi="Times New Roman" w:cs="Times New Roman"/>
          <w:i/>
          <w:color w:val="000000" w:themeColor="text1"/>
          <w:sz w:val="28"/>
          <w:szCs w:val="28"/>
        </w:rPr>
        <w:t>(4 619,4 тыс. руб.), «Создание новых мест в общеобразовательных организациях в связи с ростом числа обучающихся, вызванным демографическим фактором за счет средств областного бюджета» (212 072,8 тыс. руб.).</w:t>
      </w:r>
    </w:p>
    <w:p w:rsidR="00A91A27" w:rsidRPr="00704D1D" w:rsidRDefault="00072D04" w:rsidP="00704D1D">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w:t>
      </w:r>
      <w:r w:rsidR="00A91A27" w:rsidRPr="00704D1D">
        <w:rPr>
          <w:rFonts w:ascii="Times New Roman" w:hAnsi="Times New Roman" w:cs="Times New Roman"/>
          <w:color w:val="000000" w:themeColor="text1"/>
          <w:sz w:val="28"/>
          <w:szCs w:val="28"/>
        </w:rPr>
        <w:t>зменения отразить по КБК:</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ППП 075 РП 0709 КЦСР 0130210040 КВР 600 + 297 327,0 тыс. руб.</w:t>
      </w:r>
    </w:p>
    <w:p w:rsidR="00A91A27"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Внести соответствующие изменения в приложения 6, 7, 8</w:t>
      </w:r>
      <w:r w:rsidR="00072D04">
        <w:rPr>
          <w:rFonts w:ascii="Times New Roman" w:hAnsi="Times New Roman" w:cs="Times New Roman"/>
          <w:color w:val="000000" w:themeColor="text1"/>
          <w:sz w:val="28"/>
          <w:szCs w:val="28"/>
        </w:rPr>
        <w:t>, 9, 25</w:t>
      </w:r>
      <w:r w:rsidRPr="00704D1D">
        <w:rPr>
          <w:rFonts w:ascii="Times New Roman" w:hAnsi="Times New Roman" w:cs="Times New Roman"/>
          <w:color w:val="000000" w:themeColor="text1"/>
          <w:sz w:val="28"/>
          <w:szCs w:val="28"/>
        </w:rPr>
        <w:t xml:space="preserve"> к закону.</w:t>
      </w:r>
    </w:p>
    <w:p w:rsidR="00015EF3" w:rsidRPr="00704D1D" w:rsidRDefault="00015EF3" w:rsidP="00704D1D">
      <w:pPr>
        <w:pStyle w:val="af9"/>
        <w:spacing w:after="0"/>
        <w:ind w:left="0" w:firstLine="709"/>
        <w:jc w:val="both"/>
        <w:rPr>
          <w:rFonts w:ascii="Times New Roman" w:hAnsi="Times New Roman" w:cs="Times New Roman"/>
          <w:color w:val="000000" w:themeColor="text1"/>
          <w:sz w:val="28"/>
          <w:szCs w:val="28"/>
        </w:rPr>
      </w:pPr>
    </w:p>
    <w:p w:rsidR="00A91A27" w:rsidRPr="00704D1D" w:rsidRDefault="009D62ED" w:rsidP="009D62ED">
      <w:pPr>
        <w:pStyle w:val="af9"/>
        <w:numPr>
          <w:ilvl w:val="0"/>
          <w:numId w:val="15"/>
        </w:numPr>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91A27" w:rsidRPr="009D62ED">
        <w:rPr>
          <w:rFonts w:ascii="Times New Roman" w:hAnsi="Times New Roman" w:cs="Times New Roman"/>
          <w:color w:val="000000" w:themeColor="text1"/>
          <w:sz w:val="28"/>
          <w:szCs w:val="28"/>
        </w:rPr>
        <w:tab/>
        <w:t>Предлагается увеличить</w:t>
      </w:r>
      <w:r w:rsidR="00A91A27" w:rsidRPr="00704D1D">
        <w:rPr>
          <w:rFonts w:ascii="Times New Roman" w:hAnsi="Times New Roman" w:cs="Times New Roman"/>
          <w:color w:val="000000" w:themeColor="text1"/>
          <w:sz w:val="28"/>
          <w:szCs w:val="28"/>
        </w:rPr>
        <w:t xml:space="preserve">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предоставление грантов государственным и муниципальным образовательным организациям, расположенным на территории Тверской области, на обеспечение развития кадрового потенциала педагогических работников в виде организации получения среднего профессионального образования по педагогическим специальностям в государственных бюджетных профессиональных образовательных учреждениях, подведомственных Министерству образования Тверской области, на 2024 год в сумме 12 958,8 тыс. руб., на 2025 год – 25 718,0 тыс. руб., на 2026 год – 77 642,0 тыс. руб.</w:t>
      </w:r>
    </w:p>
    <w:p w:rsidR="009D62ED" w:rsidRPr="00704D1D" w:rsidRDefault="009D62ED" w:rsidP="009D62ED">
      <w:pPr>
        <w:spacing w:after="0"/>
        <w:ind w:firstLine="709"/>
        <w:jc w:val="both"/>
        <w:rPr>
          <w:rFonts w:ascii="Times New Roman" w:hAnsi="Times New Roman"/>
          <w:color w:val="000000" w:themeColor="text1"/>
          <w:sz w:val="28"/>
          <w:szCs w:val="28"/>
        </w:rPr>
      </w:pPr>
      <w:r w:rsidRPr="00704D1D">
        <w:rPr>
          <w:rFonts w:ascii="Times New Roman" w:hAnsi="Times New Roman"/>
          <w:color w:val="000000" w:themeColor="text1"/>
          <w:sz w:val="28"/>
          <w:szCs w:val="28"/>
        </w:rPr>
        <w:t xml:space="preserve">Дополнить </w:t>
      </w:r>
      <w:r>
        <w:rPr>
          <w:rFonts w:ascii="Times New Roman" w:hAnsi="Times New Roman"/>
          <w:color w:val="000000" w:themeColor="text1"/>
          <w:sz w:val="28"/>
          <w:szCs w:val="28"/>
        </w:rPr>
        <w:t xml:space="preserve">закон </w:t>
      </w:r>
      <w:r w:rsidRPr="00704D1D">
        <w:rPr>
          <w:rFonts w:ascii="Times New Roman" w:hAnsi="Times New Roman"/>
          <w:color w:val="000000" w:themeColor="text1"/>
          <w:sz w:val="28"/>
          <w:szCs w:val="28"/>
        </w:rPr>
        <w:t>целевой статьей расходов:</w:t>
      </w:r>
    </w:p>
    <w:p w:rsidR="009D62ED" w:rsidRPr="00704D1D" w:rsidRDefault="009D62ED" w:rsidP="009D62ED">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КЦСР </w:t>
      </w:r>
      <w:r w:rsidRPr="00704D1D">
        <w:rPr>
          <w:rFonts w:ascii="Times New Roman" w:hAnsi="Times New Roman" w:cs="Times New Roman"/>
          <w:color w:val="000000" w:themeColor="text1"/>
          <w:sz w:val="28"/>
          <w:szCs w:val="28"/>
        </w:rPr>
        <w:t xml:space="preserve">0130310170 «Предоставление грантов государственным и муниципальным образовательным организациям, расположенным на территории Тверской области, на обеспечение развития кадрового потенциала педагогических работников в виде организации получения среднего профессионального образования по педагогическим специальностям в </w:t>
      </w:r>
      <w:r w:rsidRPr="00704D1D">
        <w:rPr>
          <w:rFonts w:ascii="Times New Roman" w:hAnsi="Times New Roman" w:cs="Times New Roman"/>
          <w:color w:val="000000" w:themeColor="text1"/>
          <w:sz w:val="28"/>
          <w:szCs w:val="28"/>
        </w:rPr>
        <w:lastRenderedPageBreak/>
        <w:t>государственных бюджетных профессиональных образовательных учреждениях, подведомственных Министерству образования Тверской области».</w:t>
      </w:r>
    </w:p>
    <w:p w:rsidR="00A91A27" w:rsidRPr="00704D1D" w:rsidRDefault="009D62ED" w:rsidP="00704D1D">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w:t>
      </w:r>
      <w:r w:rsidR="00A91A27" w:rsidRPr="00704D1D">
        <w:rPr>
          <w:rFonts w:ascii="Times New Roman" w:hAnsi="Times New Roman" w:cs="Times New Roman"/>
          <w:color w:val="000000" w:themeColor="text1"/>
          <w:sz w:val="28"/>
          <w:szCs w:val="28"/>
        </w:rPr>
        <w:t>зменения отразить по КБК:</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на 2024 год:</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ППП 075 РП 0709 КЦСР 0130310170 КВР 600 + 12 958,8 тыс. руб.</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на 2025 год:</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ППП 075 РП 0709 КЦСР 0130310170 КВР 600 + 25 718,0 тыс. руб.</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на 2026 год:</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ППП 075 РП 0709 КЦСР 0130310170 КВР 600 + 77 642,0 тыс. руб.</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Внести соответствующие изменения в приложения 6, 7, 8, 9, 25 к закону.</w:t>
      </w:r>
    </w:p>
    <w:p w:rsidR="00A91A27" w:rsidRPr="00704D1D" w:rsidRDefault="00A91A27" w:rsidP="00704D1D">
      <w:pPr>
        <w:spacing w:after="0"/>
        <w:ind w:firstLine="709"/>
        <w:contextualSpacing/>
        <w:jc w:val="both"/>
        <w:rPr>
          <w:rFonts w:ascii="Times New Roman" w:hAnsi="Times New Roman"/>
          <w:color w:val="000000" w:themeColor="text1"/>
          <w:sz w:val="28"/>
          <w:szCs w:val="28"/>
        </w:rPr>
      </w:pPr>
    </w:p>
    <w:p w:rsidR="00A91A27" w:rsidRPr="009D62ED" w:rsidRDefault="00A91A27" w:rsidP="009D62ED">
      <w:pPr>
        <w:pStyle w:val="af9"/>
        <w:numPr>
          <w:ilvl w:val="0"/>
          <w:numId w:val="15"/>
        </w:numPr>
        <w:spacing w:after="0"/>
        <w:ind w:left="0" w:firstLine="709"/>
        <w:jc w:val="both"/>
        <w:rPr>
          <w:rFonts w:ascii="Times New Roman" w:hAnsi="Times New Roman" w:cs="Times New Roman"/>
          <w:color w:val="000000" w:themeColor="text1"/>
          <w:sz w:val="28"/>
          <w:szCs w:val="28"/>
        </w:rPr>
      </w:pPr>
      <w:r w:rsidRPr="009D62ED">
        <w:rPr>
          <w:rFonts w:ascii="Times New Roman" w:hAnsi="Times New Roman" w:cs="Times New Roman"/>
          <w:color w:val="000000" w:themeColor="text1"/>
          <w:sz w:val="28"/>
          <w:szCs w:val="28"/>
        </w:rPr>
        <w:t xml:space="preserve"> 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предоставление иного межбюджетного трансферта местным бюджетам на укрепление материально-технической базы муниципальных образовательных организаций в целях осуществления мероприятий по работе с детьми и молодежью, в том числе гражданско-патриотическому воспитанию на 2024 год в сумме 30 000,0 тыс. руб. в рамках постановления Правительства Тверской области от 12.03.2024 № 99-пп.</w:t>
      </w:r>
    </w:p>
    <w:p w:rsidR="00A91A27" w:rsidRPr="00704D1D" w:rsidRDefault="009D62ED" w:rsidP="00704D1D">
      <w:pPr>
        <w:pStyle w:val="af9"/>
        <w:spacing w:after="0"/>
        <w:ind w:left="0" w:firstLine="709"/>
        <w:jc w:val="both"/>
        <w:rPr>
          <w:rFonts w:ascii="Times New Roman" w:hAnsi="Times New Roman" w:cs="Times New Roman"/>
          <w:sz w:val="28"/>
          <w:szCs w:val="28"/>
        </w:rPr>
      </w:pPr>
      <w:r>
        <w:rPr>
          <w:rFonts w:ascii="Times New Roman" w:hAnsi="Times New Roman" w:cs="Times New Roman"/>
          <w:sz w:val="28"/>
          <w:szCs w:val="28"/>
        </w:rPr>
        <w:t>И</w:t>
      </w:r>
      <w:r w:rsidR="00A91A27" w:rsidRPr="00704D1D">
        <w:rPr>
          <w:rFonts w:ascii="Times New Roman" w:hAnsi="Times New Roman" w:cs="Times New Roman"/>
          <w:sz w:val="28"/>
          <w:szCs w:val="28"/>
        </w:rPr>
        <w:t>зменения отразить по КБК</w:t>
      </w:r>
      <w:r w:rsidR="00A91A27" w:rsidRPr="00704D1D">
        <w:rPr>
          <w:rFonts w:ascii="Times New Roman" w:hAnsi="Times New Roman" w:cs="Times New Roman"/>
          <w:color w:val="000000" w:themeColor="text1"/>
          <w:sz w:val="28"/>
          <w:szCs w:val="28"/>
        </w:rPr>
        <w:t>:</w:t>
      </w:r>
    </w:p>
    <w:p w:rsidR="00A91A27" w:rsidRPr="00704D1D" w:rsidRDefault="00A91A27" w:rsidP="00704D1D">
      <w:pPr>
        <w:pStyle w:val="af9"/>
        <w:spacing w:after="0"/>
        <w:ind w:left="0" w:firstLine="709"/>
        <w:jc w:val="both"/>
        <w:rPr>
          <w:rFonts w:ascii="Times New Roman" w:hAnsi="Times New Roman" w:cs="Times New Roman"/>
          <w:sz w:val="28"/>
          <w:szCs w:val="28"/>
        </w:rPr>
      </w:pPr>
      <w:r w:rsidRPr="00704D1D">
        <w:rPr>
          <w:rFonts w:ascii="Times New Roman" w:hAnsi="Times New Roman" w:cs="Times New Roman"/>
          <w:sz w:val="28"/>
          <w:szCs w:val="28"/>
        </w:rPr>
        <w:t>ППП 075 РП 0709 КЦСР 0130211460 КВР 500 + 30 000,0 тыс. руб.</w:t>
      </w:r>
    </w:p>
    <w:p w:rsidR="00A91A27" w:rsidRDefault="00A91A27" w:rsidP="00704D1D">
      <w:pPr>
        <w:tabs>
          <w:tab w:val="left" w:pos="0"/>
        </w:tabs>
        <w:spacing w:after="0"/>
        <w:ind w:firstLine="709"/>
        <w:jc w:val="both"/>
        <w:rPr>
          <w:rFonts w:ascii="Times New Roman" w:hAnsi="Times New Roman"/>
          <w:sz w:val="28"/>
          <w:szCs w:val="28"/>
        </w:rPr>
      </w:pPr>
      <w:r w:rsidRPr="00704D1D">
        <w:rPr>
          <w:rFonts w:ascii="Times New Roman" w:hAnsi="Times New Roman"/>
          <w:sz w:val="28"/>
          <w:szCs w:val="28"/>
        </w:rPr>
        <w:t>Внести соответствующие изменения в приложения 6, 7, 8, 9, 11, 25 к закону.</w:t>
      </w:r>
    </w:p>
    <w:p w:rsidR="009D62ED" w:rsidRPr="00704D1D" w:rsidRDefault="009D62ED" w:rsidP="00704D1D">
      <w:pPr>
        <w:tabs>
          <w:tab w:val="left" w:pos="0"/>
        </w:tabs>
        <w:spacing w:after="0"/>
        <w:ind w:firstLine="709"/>
        <w:jc w:val="both"/>
        <w:rPr>
          <w:rFonts w:ascii="Times New Roman" w:hAnsi="Times New Roman"/>
          <w:sz w:val="28"/>
          <w:szCs w:val="28"/>
        </w:rPr>
      </w:pPr>
    </w:p>
    <w:p w:rsidR="00A91A27" w:rsidRPr="009D62ED" w:rsidRDefault="00A91A27" w:rsidP="009D62ED">
      <w:pPr>
        <w:pStyle w:val="af9"/>
        <w:numPr>
          <w:ilvl w:val="0"/>
          <w:numId w:val="15"/>
        </w:numPr>
        <w:spacing w:after="0"/>
        <w:ind w:left="0" w:firstLine="709"/>
        <w:jc w:val="both"/>
        <w:rPr>
          <w:rFonts w:ascii="Times New Roman" w:hAnsi="Times New Roman" w:cs="Times New Roman"/>
          <w:color w:val="000000" w:themeColor="text1"/>
          <w:sz w:val="28"/>
          <w:szCs w:val="28"/>
        </w:rPr>
      </w:pPr>
      <w:r w:rsidRPr="009D62ED">
        <w:rPr>
          <w:rFonts w:ascii="Times New Roman" w:hAnsi="Times New Roman" w:cs="Times New Roman"/>
          <w:color w:val="000000" w:themeColor="text1"/>
          <w:sz w:val="28"/>
          <w:szCs w:val="28"/>
        </w:rPr>
        <w:t xml:space="preserve"> 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обеспечение деятельности государственных казенных организаций по оказанию психолого-педагогической и социальной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на 2024 г</w:t>
      </w:r>
      <w:r w:rsidR="009D62ED">
        <w:rPr>
          <w:rFonts w:ascii="Times New Roman" w:hAnsi="Times New Roman" w:cs="Times New Roman"/>
          <w:color w:val="000000" w:themeColor="text1"/>
          <w:sz w:val="28"/>
          <w:szCs w:val="28"/>
        </w:rPr>
        <w:t>од – 2 924,1 тыс. руб., на 2025 </w:t>
      </w:r>
      <w:r w:rsidRPr="009D62ED">
        <w:rPr>
          <w:rFonts w:ascii="Times New Roman" w:hAnsi="Times New Roman" w:cs="Times New Roman"/>
          <w:color w:val="000000" w:themeColor="text1"/>
          <w:sz w:val="28"/>
          <w:szCs w:val="28"/>
        </w:rPr>
        <w:t>год – 5 372,0 тыс. руб., на 2026 год – 7 745,6 тыс. руб.</w:t>
      </w:r>
    </w:p>
    <w:p w:rsidR="00A91A27" w:rsidRPr="00704D1D" w:rsidRDefault="009D62ED" w:rsidP="00704D1D">
      <w:pPr>
        <w:tabs>
          <w:tab w:val="left" w:pos="709"/>
        </w:tabs>
        <w:autoSpaceDE w:val="0"/>
        <w:autoSpaceDN w:val="0"/>
        <w:spacing w:after="0"/>
        <w:ind w:firstLine="709"/>
        <w:jc w:val="both"/>
        <w:rPr>
          <w:rFonts w:ascii="Times New Roman" w:hAnsi="Times New Roman"/>
          <w:sz w:val="28"/>
          <w:szCs w:val="28"/>
        </w:rPr>
      </w:pPr>
      <w:r>
        <w:rPr>
          <w:rFonts w:ascii="Times New Roman" w:hAnsi="Times New Roman"/>
          <w:sz w:val="28"/>
          <w:szCs w:val="28"/>
        </w:rPr>
        <w:t>И</w:t>
      </w:r>
      <w:r w:rsidR="00A91A27" w:rsidRPr="00704D1D">
        <w:rPr>
          <w:rFonts w:ascii="Times New Roman" w:hAnsi="Times New Roman"/>
          <w:sz w:val="28"/>
          <w:szCs w:val="28"/>
        </w:rPr>
        <w:t>зменения отразить по КБК:</w:t>
      </w:r>
    </w:p>
    <w:p w:rsidR="00A91A27" w:rsidRPr="00704D1D" w:rsidRDefault="00A91A27" w:rsidP="00704D1D">
      <w:pPr>
        <w:spacing w:after="0"/>
        <w:ind w:firstLine="709"/>
        <w:jc w:val="both"/>
        <w:rPr>
          <w:rFonts w:ascii="Times New Roman" w:hAnsi="Times New Roman"/>
          <w:color w:val="000000" w:themeColor="text1"/>
          <w:sz w:val="28"/>
          <w:szCs w:val="28"/>
        </w:rPr>
      </w:pPr>
      <w:r w:rsidRPr="00704D1D">
        <w:rPr>
          <w:rFonts w:ascii="Times New Roman" w:eastAsia="Times New Roman" w:hAnsi="Times New Roman"/>
          <w:color w:val="000000" w:themeColor="text1"/>
          <w:sz w:val="28"/>
          <w:szCs w:val="28"/>
          <w:lang w:eastAsia="ru-RU"/>
        </w:rPr>
        <w:t>на 2024 год:</w:t>
      </w:r>
    </w:p>
    <w:p w:rsidR="00A91A27" w:rsidRPr="00704D1D" w:rsidRDefault="00A91A27" w:rsidP="00704D1D">
      <w:pPr>
        <w:spacing w:after="0"/>
        <w:ind w:firstLine="709"/>
        <w:contextualSpacing/>
        <w:jc w:val="both"/>
        <w:rPr>
          <w:rFonts w:ascii="Times New Roman" w:hAnsi="Times New Roman"/>
          <w:sz w:val="28"/>
          <w:szCs w:val="28"/>
        </w:rPr>
      </w:pPr>
      <w:r w:rsidRPr="00704D1D">
        <w:rPr>
          <w:rFonts w:ascii="Times New Roman" w:hAnsi="Times New Roman"/>
          <w:sz w:val="28"/>
          <w:szCs w:val="28"/>
        </w:rPr>
        <w:lastRenderedPageBreak/>
        <w:t>ППП 075 РП 0709 КЦСР 0150110060 КВР 100 + 2 924,1 тыс. руб.</w:t>
      </w:r>
    </w:p>
    <w:p w:rsidR="00A91A27" w:rsidRPr="00704D1D" w:rsidRDefault="00A91A27" w:rsidP="00704D1D">
      <w:pPr>
        <w:spacing w:after="0"/>
        <w:ind w:firstLine="709"/>
        <w:contextualSpacing/>
        <w:jc w:val="both"/>
        <w:rPr>
          <w:rFonts w:ascii="Times New Roman" w:hAnsi="Times New Roman"/>
          <w:sz w:val="28"/>
          <w:szCs w:val="28"/>
        </w:rPr>
      </w:pPr>
      <w:r w:rsidRPr="00704D1D">
        <w:rPr>
          <w:rFonts w:ascii="Times New Roman" w:hAnsi="Times New Roman"/>
          <w:sz w:val="28"/>
          <w:szCs w:val="28"/>
        </w:rPr>
        <w:t>на 2025 год:</w:t>
      </w:r>
    </w:p>
    <w:p w:rsidR="00A91A27" w:rsidRPr="00704D1D" w:rsidRDefault="00A91A27" w:rsidP="00704D1D">
      <w:pPr>
        <w:spacing w:after="0"/>
        <w:ind w:firstLine="709"/>
        <w:contextualSpacing/>
        <w:jc w:val="both"/>
        <w:rPr>
          <w:rFonts w:ascii="Times New Roman" w:hAnsi="Times New Roman"/>
          <w:sz w:val="28"/>
          <w:szCs w:val="28"/>
        </w:rPr>
      </w:pPr>
      <w:r w:rsidRPr="00704D1D">
        <w:rPr>
          <w:rFonts w:ascii="Times New Roman" w:hAnsi="Times New Roman"/>
          <w:sz w:val="28"/>
          <w:szCs w:val="28"/>
        </w:rPr>
        <w:t>ППП 075 РП 0709 КЦСР 0150110060 КВР 100 + 5 372,0 тыс. руб.</w:t>
      </w:r>
    </w:p>
    <w:p w:rsidR="00A91A27" w:rsidRPr="00704D1D" w:rsidRDefault="00A91A27" w:rsidP="00704D1D">
      <w:pPr>
        <w:spacing w:after="0"/>
        <w:ind w:firstLine="709"/>
        <w:jc w:val="both"/>
        <w:rPr>
          <w:rFonts w:ascii="Times New Roman" w:hAnsi="Times New Roman"/>
          <w:color w:val="000000" w:themeColor="text1"/>
          <w:sz w:val="28"/>
          <w:szCs w:val="28"/>
        </w:rPr>
      </w:pPr>
      <w:r w:rsidRPr="00704D1D">
        <w:rPr>
          <w:rFonts w:ascii="Times New Roman" w:eastAsia="Times New Roman" w:hAnsi="Times New Roman"/>
          <w:color w:val="000000" w:themeColor="text1"/>
          <w:sz w:val="28"/>
          <w:szCs w:val="28"/>
          <w:lang w:eastAsia="ru-RU"/>
        </w:rPr>
        <w:t>на 2026 год:</w:t>
      </w:r>
    </w:p>
    <w:p w:rsidR="00A91A27" w:rsidRPr="00704D1D" w:rsidRDefault="00A91A27" w:rsidP="00704D1D">
      <w:pPr>
        <w:spacing w:after="0"/>
        <w:ind w:firstLine="709"/>
        <w:contextualSpacing/>
        <w:jc w:val="both"/>
        <w:rPr>
          <w:rFonts w:ascii="Times New Roman" w:hAnsi="Times New Roman"/>
          <w:sz w:val="28"/>
          <w:szCs w:val="28"/>
        </w:rPr>
      </w:pPr>
      <w:r w:rsidRPr="00704D1D">
        <w:rPr>
          <w:rFonts w:ascii="Times New Roman" w:hAnsi="Times New Roman"/>
          <w:sz w:val="28"/>
          <w:szCs w:val="28"/>
        </w:rPr>
        <w:t>ППП 075 РП 0709 КЦСР 0150110060 КВР 100 + 7 745,6 тыс. руб.</w:t>
      </w:r>
    </w:p>
    <w:p w:rsidR="00A91A27" w:rsidRPr="00704D1D" w:rsidRDefault="00A91A27" w:rsidP="00704D1D">
      <w:pPr>
        <w:spacing w:after="0"/>
        <w:ind w:firstLine="709"/>
        <w:contextualSpacing/>
        <w:jc w:val="both"/>
        <w:rPr>
          <w:rFonts w:ascii="Times New Roman" w:hAnsi="Times New Roman"/>
          <w:sz w:val="28"/>
          <w:szCs w:val="28"/>
        </w:rPr>
      </w:pPr>
      <w:r w:rsidRPr="00704D1D">
        <w:rPr>
          <w:rFonts w:ascii="Times New Roman" w:hAnsi="Times New Roman"/>
          <w:sz w:val="28"/>
          <w:szCs w:val="28"/>
        </w:rPr>
        <w:t>Внести соответствующие изменения в приложения 6, 7, 8, 9, 25 к закону.</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p>
    <w:p w:rsidR="00A91A27" w:rsidRPr="009D62ED" w:rsidRDefault="00A91A27" w:rsidP="009D62ED">
      <w:pPr>
        <w:pStyle w:val="af9"/>
        <w:numPr>
          <w:ilvl w:val="0"/>
          <w:numId w:val="15"/>
        </w:numPr>
        <w:spacing w:after="0"/>
        <w:ind w:left="0" w:firstLine="709"/>
        <w:jc w:val="both"/>
        <w:rPr>
          <w:rFonts w:ascii="Times New Roman" w:hAnsi="Times New Roman" w:cs="Times New Roman"/>
          <w:color w:val="000000" w:themeColor="text1"/>
          <w:sz w:val="28"/>
          <w:szCs w:val="28"/>
        </w:rPr>
      </w:pPr>
      <w:r w:rsidRPr="009D62ED">
        <w:rPr>
          <w:rFonts w:ascii="Times New Roman" w:hAnsi="Times New Roman" w:cs="Times New Roman"/>
          <w:color w:val="000000" w:themeColor="text1"/>
          <w:sz w:val="28"/>
          <w:szCs w:val="28"/>
        </w:rPr>
        <w:t xml:space="preserve"> 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предоставление гранта в форме субсидий юридическим лицам, являющимся частными образовательными организациями, для осуществления деятельности по реализации региональных проектов по духовно-нравственному воспитанию детей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w:t>
      </w:r>
      <w:r w:rsidR="009D62ED">
        <w:rPr>
          <w:rFonts w:ascii="Times New Roman" w:hAnsi="Times New Roman" w:cs="Times New Roman"/>
          <w:color w:val="000000" w:themeColor="text1"/>
          <w:sz w:val="28"/>
          <w:szCs w:val="28"/>
        </w:rPr>
        <w:t> </w:t>
      </w:r>
      <w:r w:rsidRPr="009D62ED">
        <w:rPr>
          <w:rFonts w:ascii="Times New Roman" w:hAnsi="Times New Roman" w:cs="Times New Roman"/>
          <w:color w:val="000000" w:themeColor="text1"/>
          <w:sz w:val="28"/>
          <w:szCs w:val="28"/>
        </w:rPr>
        <w:t>учебного года на 2024 год – 1 505,4 тыс. руб.</w:t>
      </w:r>
    </w:p>
    <w:p w:rsidR="00A91A27" w:rsidRPr="00704D1D" w:rsidRDefault="009D62ED" w:rsidP="00704D1D">
      <w:pPr>
        <w:tabs>
          <w:tab w:val="left" w:pos="709"/>
        </w:tabs>
        <w:autoSpaceDE w:val="0"/>
        <w:autoSpaceDN w:val="0"/>
        <w:spacing w:after="0"/>
        <w:ind w:firstLine="709"/>
        <w:jc w:val="both"/>
        <w:rPr>
          <w:rFonts w:ascii="Times New Roman" w:hAnsi="Times New Roman"/>
          <w:sz w:val="28"/>
          <w:szCs w:val="28"/>
        </w:rPr>
      </w:pPr>
      <w:r>
        <w:rPr>
          <w:rFonts w:ascii="Times New Roman" w:hAnsi="Times New Roman"/>
          <w:sz w:val="28"/>
          <w:szCs w:val="28"/>
        </w:rPr>
        <w:t>И</w:t>
      </w:r>
      <w:r w:rsidR="00A91A27" w:rsidRPr="00704D1D">
        <w:rPr>
          <w:rFonts w:ascii="Times New Roman" w:hAnsi="Times New Roman"/>
          <w:sz w:val="28"/>
          <w:szCs w:val="28"/>
        </w:rPr>
        <w:t>зменения отразить по КБК:</w:t>
      </w:r>
    </w:p>
    <w:p w:rsidR="00A91A27" w:rsidRPr="00704D1D" w:rsidRDefault="00A91A27" w:rsidP="00704D1D">
      <w:pPr>
        <w:spacing w:after="0"/>
        <w:ind w:firstLine="709"/>
        <w:contextualSpacing/>
        <w:jc w:val="both"/>
        <w:rPr>
          <w:rFonts w:ascii="Times New Roman" w:hAnsi="Times New Roman"/>
          <w:sz w:val="28"/>
          <w:szCs w:val="28"/>
        </w:rPr>
      </w:pPr>
      <w:r w:rsidRPr="00704D1D">
        <w:rPr>
          <w:rFonts w:ascii="Times New Roman" w:hAnsi="Times New Roman"/>
          <w:sz w:val="28"/>
          <w:szCs w:val="28"/>
        </w:rPr>
        <w:t>ППП 075 РП 0709 КЦСР 0130210060 КВР 600 + 1 505,4 тыс. руб.</w:t>
      </w:r>
    </w:p>
    <w:p w:rsidR="00A91A27" w:rsidRPr="00704D1D" w:rsidRDefault="00A91A27" w:rsidP="00704D1D">
      <w:pPr>
        <w:spacing w:after="0"/>
        <w:ind w:firstLine="709"/>
        <w:contextualSpacing/>
        <w:jc w:val="both"/>
        <w:rPr>
          <w:rFonts w:ascii="Times New Roman" w:hAnsi="Times New Roman"/>
          <w:sz w:val="28"/>
          <w:szCs w:val="28"/>
        </w:rPr>
      </w:pPr>
      <w:r w:rsidRPr="00704D1D">
        <w:rPr>
          <w:rFonts w:ascii="Times New Roman" w:hAnsi="Times New Roman"/>
          <w:sz w:val="28"/>
          <w:szCs w:val="28"/>
        </w:rPr>
        <w:t>Внести соответствующие изменения в приложения 6, 7, 8, 9, 25 к закону.</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p>
    <w:p w:rsidR="00A91A27" w:rsidRDefault="00A91A27" w:rsidP="00D91801">
      <w:pPr>
        <w:pStyle w:val="af9"/>
        <w:numPr>
          <w:ilvl w:val="0"/>
          <w:numId w:val="15"/>
        </w:numPr>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 xml:space="preserve"> 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предоставление </w:t>
      </w:r>
      <w:r w:rsidRPr="00D91801">
        <w:rPr>
          <w:rFonts w:ascii="Times New Roman" w:hAnsi="Times New Roman" w:cs="Times New Roman"/>
          <w:color w:val="000000" w:themeColor="text1"/>
          <w:sz w:val="28"/>
          <w:szCs w:val="28"/>
        </w:rPr>
        <w:t xml:space="preserve">муниципальным образованиям Тверской области субсидии на осуществление единовременной выплаты к началу учебного года работникам муниципальных образовательных организаций </w:t>
      </w:r>
      <w:r w:rsidRPr="00704D1D">
        <w:rPr>
          <w:rFonts w:ascii="Times New Roman" w:hAnsi="Times New Roman" w:cs="Times New Roman"/>
          <w:color w:val="000000" w:themeColor="text1"/>
          <w:sz w:val="28"/>
          <w:szCs w:val="28"/>
        </w:rPr>
        <w:t>на 2024 год – 68 338,1 тыс. руб.</w:t>
      </w:r>
    </w:p>
    <w:p w:rsidR="00D91801" w:rsidRPr="00D91801" w:rsidRDefault="00D91801" w:rsidP="00D91801">
      <w:pPr>
        <w:pStyle w:val="af9"/>
        <w:spacing w:after="0"/>
        <w:ind w:left="0" w:firstLine="709"/>
        <w:jc w:val="both"/>
        <w:rPr>
          <w:rFonts w:ascii="Times New Roman" w:hAnsi="Times New Roman"/>
          <w:color w:val="000000" w:themeColor="text1"/>
          <w:sz w:val="28"/>
          <w:szCs w:val="28"/>
        </w:rPr>
      </w:pPr>
      <w:r w:rsidRPr="00D91801">
        <w:rPr>
          <w:rFonts w:ascii="Times New Roman" w:hAnsi="Times New Roman"/>
          <w:color w:val="000000" w:themeColor="text1"/>
          <w:sz w:val="28"/>
          <w:szCs w:val="28"/>
        </w:rPr>
        <w:t>Дополнить закон целевой статьей расходов:</w:t>
      </w:r>
    </w:p>
    <w:p w:rsidR="00D91801" w:rsidRPr="00D91801" w:rsidRDefault="00D91801" w:rsidP="00D91801">
      <w:pPr>
        <w:pStyle w:val="af9"/>
        <w:spacing w:after="0"/>
        <w:ind w:left="0" w:firstLine="709"/>
        <w:jc w:val="both"/>
        <w:rPr>
          <w:rFonts w:ascii="Times New Roman" w:hAnsi="Times New Roman"/>
          <w:color w:val="000000" w:themeColor="text1"/>
          <w:sz w:val="28"/>
          <w:szCs w:val="28"/>
        </w:rPr>
      </w:pPr>
      <w:r w:rsidRPr="00D91801">
        <w:rPr>
          <w:rFonts w:ascii="Times New Roman" w:hAnsi="Times New Roman"/>
          <w:color w:val="000000" w:themeColor="text1"/>
          <w:sz w:val="28"/>
          <w:szCs w:val="28"/>
        </w:rPr>
        <w:t>КЦСР 0130111390 «Субсидии местным бюджетам на осуществление единовременной выплаты к началу учебного года работникам муниципальных образовательных организаций».</w:t>
      </w:r>
    </w:p>
    <w:p w:rsidR="00A91A27" w:rsidRPr="00704D1D" w:rsidRDefault="00D91801" w:rsidP="00704D1D">
      <w:pPr>
        <w:pStyle w:val="af9"/>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w:t>
      </w:r>
      <w:r w:rsidR="00A91A27" w:rsidRPr="00704D1D">
        <w:rPr>
          <w:rFonts w:ascii="Times New Roman" w:hAnsi="Times New Roman" w:cs="Times New Roman"/>
          <w:color w:val="000000" w:themeColor="text1"/>
          <w:sz w:val="28"/>
          <w:szCs w:val="28"/>
        </w:rPr>
        <w:t>зменения отразить по КБК:</w:t>
      </w:r>
    </w:p>
    <w:p w:rsidR="00A91A27" w:rsidRPr="00704D1D" w:rsidRDefault="00A91A27" w:rsidP="00704D1D">
      <w:pPr>
        <w:pStyle w:val="af9"/>
        <w:spacing w:after="0"/>
        <w:ind w:left="0" w:firstLine="709"/>
        <w:jc w:val="both"/>
        <w:rPr>
          <w:rFonts w:ascii="Times New Roman" w:hAnsi="Times New Roman" w:cs="Times New Roman"/>
          <w:color w:val="000000" w:themeColor="text1"/>
          <w:sz w:val="28"/>
          <w:szCs w:val="28"/>
        </w:rPr>
      </w:pPr>
      <w:r w:rsidRPr="00704D1D">
        <w:rPr>
          <w:rFonts w:ascii="Times New Roman" w:hAnsi="Times New Roman" w:cs="Times New Roman"/>
          <w:color w:val="000000" w:themeColor="text1"/>
          <w:sz w:val="28"/>
          <w:szCs w:val="28"/>
        </w:rPr>
        <w:t xml:space="preserve">ППП 075 РП 0709 </w:t>
      </w:r>
      <w:r w:rsidRPr="00704D1D">
        <w:rPr>
          <w:rFonts w:ascii="Times New Roman" w:hAnsi="Times New Roman" w:cs="Times New Roman"/>
          <w:sz w:val="28"/>
          <w:szCs w:val="28"/>
        </w:rPr>
        <w:t xml:space="preserve">КЦСР 0130111390 </w:t>
      </w:r>
      <w:r w:rsidRPr="00704D1D">
        <w:rPr>
          <w:rFonts w:ascii="Times New Roman" w:hAnsi="Times New Roman" w:cs="Times New Roman"/>
          <w:color w:val="000000" w:themeColor="text1"/>
          <w:sz w:val="28"/>
          <w:szCs w:val="28"/>
        </w:rPr>
        <w:t>КВР 500 + 68 338,1 тыс. руб.</w:t>
      </w:r>
    </w:p>
    <w:p w:rsidR="00A91A27" w:rsidRPr="00704D1D" w:rsidRDefault="00A91A27" w:rsidP="00704D1D">
      <w:pPr>
        <w:spacing w:after="0"/>
        <w:ind w:firstLine="709"/>
        <w:contextualSpacing/>
        <w:jc w:val="both"/>
        <w:rPr>
          <w:rFonts w:ascii="Times New Roman" w:hAnsi="Times New Roman"/>
          <w:bCs/>
          <w:color w:val="000000" w:themeColor="text1"/>
          <w:sz w:val="28"/>
          <w:szCs w:val="28"/>
        </w:rPr>
      </w:pPr>
      <w:r w:rsidRPr="00704D1D">
        <w:rPr>
          <w:rFonts w:ascii="Times New Roman" w:hAnsi="Times New Roman"/>
          <w:color w:val="000000" w:themeColor="text1"/>
          <w:sz w:val="28"/>
          <w:szCs w:val="28"/>
        </w:rPr>
        <w:t>Внести соответствующие изменения в приложения 6</w:t>
      </w:r>
      <w:r w:rsidRPr="00704D1D">
        <w:rPr>
          <w:rFonts w:ascii="Times New Roman" w:hAnsi="Times New Roman"/>
          <w:bCs/>
          <w:color w:val="000000" w:themeColor="text1"/>
          <w:sz w:val="28"/>
          <w:szCs w:val="28"/>
        </w:rPr>
        <w:t>, 7, 8, 9, 11, 12</w:t>
      </w:r>
      <w:r w:rsidR="00D91801">
        <w:rPr>
          <w:rFonts w:ascii="Times New Roman" w:hAnsi="Times New Roman"/>
          <w:bCs/>
          <w:color w:val="000000" w:themeColor="text1"/>
          <w:sz w:val="28"/>
          <w:szCs w:val="28"/>
        </w:rPr>
        <w:t xml:space="preserve"> (</w:t>
      </w:r>
      <w:r w:rsidR="00D91801" w:rsidRPr="00704D1D">
        <w:rPr>
          <w:rFonts w:ascii="Times New Roman" w:hAnsi="Times New Roman"/>
          <w:bCs/>
          <w:color w:val="000000" w:themeColor="text1"/>
          <w:sz w:val="28"/>
          <w:szCs w:val="28"/>
        </w:rPr>
        <w:t xml:space="preserve">дополнить таблицей </w:t>
      </w:r>
      <w:r w:rsidR="007A72B7">
        <w:rPr>
          <w:rFonts w:ascii="Times New Roman" w:hAnsi="Times New Roman"/>
          <w:bCs/>
          <w:color w:val="000000" w:themeColor="text1"/>
          <w:sz w:val="28"/>
          <w:szCs w:val="28"/>
        </w:rPr>
        <w:t>30.1</w:t>
      </w:r>
      <w:r w:rsidR="00D91801">
        <w:rPr>
          <w:rFonts w:ascii="Times New Roman" w:hAnsi="Times New Roman"/>
          <w:bCs/>
          <w:color w:val="000000" w:themeColor="text1"/>
          <w:sz w:val="28"/>
          <w:szCs w:val="28"/>
        </w:rPr>
        <w:t>)</w:t>
      </w:r>
      <w:r w:rsidRPr="00704D1D">
        <w:rPr>
          <w:rFonts w:ascii="Times New Roman" w:hAnsi="Times New Roman"/>
          <w:bCs/>
          <w:color w:val="000000" w:themeColor="text1"/>
          <w:sz w:val="28"/>
          <w:szCs w:val="28"/>
        </w:rPr>
        <w:t>, 25, к закону.</w:t>
      </w:r>
    </w:p>
    <w:p w:rsidR="00A91A27" w:rsidRPr="00704D1D" w:rsidRDefault="00A91A27" w:rsidP="00704D1D">
      <w:pPr>
        <w:spacing w:after="0"/>
        <w:ind w:firstLine="709"/>
        <w:contextualSpacing/>
        <w:jc w:val="both"/>
        <w:rPr>
          <w:rFonts w:ascii="Times New Roman" w:hAnsi="Times New Roman"/>
          <w:bCs/>
          <w:color w:val="000000" w:themeColor="text1"/>
          <w:sz w:val="28"/>
          <w:szCs w:val="28"/>
        </w:rPr>
      </w:pPr>
    </w:p>
    <w:p w:rsidR="00A91A27" w:rsidRPr="00072C22" w:rsidRDefault="00072C22" w:rsidP="00072C22">
      <w:pPr>
        <w:pStyle w:val="af9"/>
        <w:numPr>
          <w:ilvl w:val="0"/>
          <w:numId w:val="15"/>
        </w:numPr>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00A91A27" w:rsidRPr="00072C22">
        <w:rPr>
          <w:rFonts w:ascii="Times New Roman" w:hAnsi="Times New Roman" w:cs="Times New Roman"/>
          <w:color w:val="000000" w:themeColor="text1"/>
          <w:sz w:val="28"/>
          <w:szCs w:val="28"/>
        </w:rPr>
        <w:tab/>
        <w:t>Предлагается увеличить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укрепление материально-технического оснащения и проведения ремонта для ГКУ «Тверской областной центр психолого-педагогической, медицинской и социальной помощи» на 2024 год в сумме 640,0 ты</w:t>
      </w:r>
      <w:r>
        <w:rPr>
          <w:rFonts w:ascii="Times New Roman" w:hAnsi="Times New Roman" w:cs="Times New Roman"/>
          <w:color w:val="000000" w:themeColor="text1"/>
          <w:sz w:val="28"/>
          <w:szCs w:val="28"/>
        </w:rPr>
        <w:t>с. руб., на 2025 год в сумме 23 </w:t>
      </w:r>
      <w:r w:rsidR="00A91A27" w:rsidRPr="00072C22">
        <w:rPr>
          <w:rFonts w:ascii="Times New Roman" w:hAnsi="Times New Roman" w:cs="Times New Roman"/>
          <w:color w:val="000000" w:themeColor="text1"/>
          <w:sz w:val="28"/>
          <w:szCs w:val="28"/>
        </w:rPr>
        <w:t xml:space="preserve">333,9 тыс. руб. </w:t>
      </w:r>
      <w:r w:rsidR="00A91A27" w:rsidRPr="00072C22">
        <w:rPr>
          <w:rFonts w:ascii="Times New Roman" w:hAnsi="Times New Roman" w:cs="Times New Roman"/>
          <w:i/>
          <w:color w:val="000000" w:themeColor="text1"/>
          <w:sz w:val="28"/>
          <w:szCs w:val="28"/>
        </w:rPr>
        <w:t>(перераспределение средств с по укреплению материально-технического оснащения и проведения ремонта государственным казенным общеобразовательным организациям для детей с ограниченными возможностями здоровья).</w:t>
      </w:r>
    </w:p>
    <w:p w:rsidR="00072C22" w:rsidRPr="00072C22" w:rsidRDefault="00072C22" w:rsidP="00072C22">
      <w:pPr>
        <w:pStyle w:val="af9"/>
        <w:spacing w:after="0"/>
        <w:ind w:left="709"/>
        <w:jc w:val="both"/>
        <w:rPr>
          <w:rFonts w:ascii="Times New Roman" w:hAnsi="Times New Roman"/>
          <w:bCs/>
          <w:color w:val="000000" w:themeColor="text1"/>
          <w:sz w:val="28"/>
          <w:szCs w:val="28"/>
        </w:rPr>
      </w:pPr>
      <w:r w:rsidRPr="00072C22">
        <w:rPr>
          <w:rFonts w:ascii="Times New Roman" w:hAnsi="Times New Roman"/>
          <w:bCs/>
          <w:color w:val="000000" w:themeColor="text1"/>
          <w:sz w:val="28"/>
          <w:szCs w:val="28"/>
        </w:rPr>
        <w:t>Дополнить закон целевой статьей расходов:</w:t>
      </w:r>
    </w:p>
    <w:p w:rsidR="00072C22" w:rsidRPr="00072C22" w:rsidRDefault="00072C22" w:rsidP="00072C22">
      <w:pPr>
        <w:pStyle w:val="af9"/>
        <w:spacing w:after="0"/>
        <w:ind w:left="0" w:firstLine="709"/>
        <w:jc w:val="both"/>
        <w:rPr>
          <w:rFonts w:ascii="Times New Roman" w:hAnsi="Times New Roman"/>
          <w:bCs/>
          <w:color w:val="000000" w:themeColor="text1"/>
          <w:sz w:val="28"/>
          <w:szCs w:val="28"/>
        </w:rPr>
      </w:pPr>
      <w:r w:rsidRPr="00072C22">
        <w:rPr>
          <w:rFonts w:ascii="Times New Roman" w:hAnsi="Times New Roman"/>
          <w:bCs/>
          <w:color w:val="000000" w:themeColor="text1"/>
          <w:sz w:val="28"/>
          <w:szCs w:val="28"/>
        </w:rPr>
        <w:t>КЦСР 0130110120 «Создание условий государственным казенным учреждениям психолого-педагогической, медицинской и социальной помощи для материально-технического оснащения и проведения ремонта».</w:t>
      </w:r>
    </w:p>
    <w:p w:rsidR="00A91A27" w:rsidRPr="00704D1D" w:rsidRDefault="00072C22" w:rsidP="00704D1D">
      <w:pPr>
        <w:spacing w:after="0"/>
        <w:ind w:firstLine="709"/>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И</w:t>
      </w:r>
      <w:r w:rsidR="00A91A27" w:rsidRPr="00704D1D">
        <w:rPr>
          <w:rFonts w:ascii="Times New Roman" w:hAnsi="Times New Roman"/>
          <w:bCs/>
          <w:color w:val="000000" w:themeColor="text1"/>
          <w:sz w:val="28"/>
          <w:szCs w:val="28"/>
        </w:rPr>
        <w:t>зменения отразить по КБК:</w:t>
      </w:r>
    </w:p>
    <w:p w:rsidR="00A91A27" w:rsidRPr="00704D1D" w:rsidRDefault="00A91A27" w:rsidP="00704D1D">
      <w:pPr>
        <w:spacing w:after="0"/>
        <w:ind w:firstLine="709"/>
        <w:contextualSpacing/>
        <w:jc w:val="both"/>
        <w:rPr>
          <w:rFonts w:ascii="Times New Roman" w:hAnsi="Times New Roman"/>
          <w:bCs/>
          <w:color w:val="000000" w:themeColor="text1"/>
          <w:sz w:val="28"/>
          <w:szCs w:val="28"/>
        </w:rPr>
      </w:pPr>
      <w:r w:rsidRPr="00704D1D">
        <w:rPr>
          <w:rFonts w:ascii="Times New Roman" w:hAnsi="Times New Roman"/>
          <w:bCs/>
          <w:color w:val="000000" w:themeColor="text1"/>
          <w:sz w:val="28"/>
          <w:szCs w:val="28"/>
        </w:rPr>
        <w:t>на 2024 год:</w:t>
      </w:r>
    </w:p>
    <w:p w:rsidR="00A91A27" w:rsidRPr="00704D1D" w:rsidRDefault="00A91A27" w:rsidP="00704D1D">
      <w:pPr>
        <w:spacing w:after="0"/>
        <w:ind w:firstLine="709"/>
        <w:contextualSpacing/>
        <w:jc w:val="both"/>
        <w:rPr>
          <w:rFonts w:ascii="Times New Roman" w:hAnsi="Times New Roman"/>
          <w:bCs/>
          <w:color w:val="000000" w:themeColor="text1"/>
          <w:sz w:val="28"/>
          <w:szCs w:val="28"/>
        </w:rPr>
      </w:pPr>
      <w:r w:rsidRPr="00072C22">
        <w:rPr>
          <w:rFonts w:ascii="Times New Roman" w:hAnsi="Times New Roman"/>
          <w:bCs/>
          <w:color w:val="000000" w:themeColor="text1"/>
          <w:sz w:val="28"/>
          <w:szCs w:val="28"/>
        </w:rPr>
        <w:t>ППП 075 РП 0709 КЦСР 0130110120 КВР 200 + 640,0 тыс. руб.</w:t>
      </w:r>
    </w:p>
    <w:p w:rsidR="00A91A27" w:rsidRPr="00704D1D" w:rsidRDefault="00A91A27" w:rsidP="00704D1D">
      <w:pPr>
        <w:spacing w:after="0"/>
        <w:ind w:firstLine="709"/>
        <w:contextualSpacing/>
        <w:jc w:val="both"/>
        <w:rPr>
          <w:rFonts w:ascii="Times New Roman" w:hAnsi="Times New Roman"/>
          <w:bCs/>
          <w:color w:val="000000" w:themeColor="text1"/>
          <w:sz w:val="28"/>
          <w:szCs w:val="28"/>
        </w:rPr>
      </w:pPr>
      <w:r w:rsidRPr="00704D1D">
        <w:rPr>
          <w:rFonts w:ascii="Times New Roman" w:hAnsi="Times New Roman"/>
          <w:bCs/>
          <w:color w:val="000000" w:themeColor="text1"/>
          <w:sz w:val="28"/>
          <w:szCs w:val="28"/>
        </w:rPr>
        <w:t>на 2025 год:</w:t>
      </w:r>
    </w:p>
    <w:p w:rsidR="00A91A27" w:rsidRPr="00704D1D" w:rsidRDefault="00A91A27" w:rsidP="00704D1D">
      <w:pPr>
        <w:spacing w:after="0"/>
        <w:ind w:firstLine="709"/>
        <w:contextualSpacing/>
        <w:jc w:val="both"/>
        <w:rPr>
          <w:rFonts w:ascii="Times New Roman" w:hAnsi="Times New Roman"/>
          <w:bCs/>
          <w:color w:val="000000" w:themeColor="text1"/>
          <w:sz w:val="28"/>
          <w:szCs w:val="28"/>
        </w:rPr>
      </w:pPr>
      <w:r w:rsidRPr="00704D1D">
        <w:rPr>
          <w:rFonts w:ascii="Times New Roman" w:hAnsi="Times New Roman"/>
          <w:bCs/>
          <w:color w:val="000000" w:themeColor="text1"/>
          <w:sz w:val="28"/>
          <w:szCs w:val="28"/>
        </w:rPr>
        <w:t>ППП 075 РП 0709 КЦСР 0130110120 КВР 200 + 23 333,9 тыс. руб.</w:t>
      </w:r>
    </w:p>
    <w:p w:rsidR="00A91A27" w:rsidRPr="00704D1D" w:rsidRDefault="00A91A27" w:rsidP="00704D1D">
      <w:pPr>
        <w:spacing w:after="0"/>
        <w:ind w:firstLine="709"/>
        <w:contextualSpacing/>
        <w:jc w:val="both"/>
        <w:rPr>
          <w:rFonts w:ascii="Times New Roman" w:hAnsi="Times New Roman"/>
          <w:bCs/>
          <w:color w:val="000000" w:themeColor="text1"/>
          <w:sz w:val="28"/>
          <w:szCs w:val="28"/>
        </w:rPr>
      </w:pPr>
      <w:r w:rsidRPr="00704D1D">
        <w:rPr>
          <w:rFonts w:ascii="Times New Roman" w:hAnsi="Times New Roman"/>
          <w:bCs/>
          <w:color w:val="000000" w:themeColor="text1"/>
          <w:sz w:val="28"/>
          <w:szCs w:val="28"/>
        </w:rPr>
        <w:t xml:space="preserve">Внести соответствующие изменения в приложения 6, 7, 8, </w:t>
      </w:r>
      <w:r w:rsidR="00072C22">
        <w:rPr>
          <w:rFonts w:ascii="Times New Roman" w:hAnsi="Times New Roman"/>
          <w:bCs/>
          <w:color w:val="000000" w:themeColor="text1"/>
          <w:sz w:val="28"/>
          <w:szCs w:val="28"/>
        </w:rPr>
        <w:t xml:space="preserve">9, </w:t>
      </w:r>
      <w:r w:rsidRPr="00704D1D">
        <w:rPr>
          <w:rFonts w:ascii="Times New Roman" w:hAnsi="Times New Roman"/>
          <w:bCs/>
          <w:color w:val="000000" w:themeColor="text1"/>
          <w:sz w:val="28"/>
          <w:szCs w:val="28"/>
        </w:rPr>
        <w:t>25 к закону.</w:t>
      </w:r>
    </w:p>
    <w:p w:rsidR="009D62ED" w:rsidRPr="00072C22" w:rsidRDefault="009D62ED" w:rsidP="00072C22">
      <w:pPr>
        <w:pStyle w:val="af9"/>
        <w:numPr>
          <w:ilvl w:val="0"/>
          <w:numId w:val="15"/>
        </w:numPr>
        <w:spacing w:after="0"/>
        <w:ind w:left="0" w:firstLine="709"/>
        <w:jc w:val="both"/>
        <w:rPr>
          <w:rFonts w:ascii="Times New Roman" w:hAnsi="Times New Roman" w:cs="Times New Roman"/>
          <w:color w:val="000000" w:themeColor="text1"/>
          <w:sz w:val="28"/>
          <w:szCs w:val="28"/>
        </w:rPr>
      </w:pPr>
      <w:r w:rsidRPr="00072C22">
        <w:rPr>
          <w:rFonts w:ascii="Times New Roman" w:hAnsi="Times New Roman" w:cs="Times New Roman"/>
          <w:color w:val="000000" w:themeColor="text1"/>
          <w:sz w:val="28"/>
          <w:szCs w:val="28"/>
        </w:rPr>
        <w:tab/>
        <w:t xml:space="preserve"> Предлагается увеличить бюджетные ассигнования в 2024 году по Министерству образования Тверской области в рамках государственной программы Тверской области «Цифровое развитие и информационные технологии в Тверской области» по мероприятию «Поддержка региональных проектов в сфере информационных технологий» для доработки ведомственной информационной системы в сфере образования (АСУСО) в части предоставления государственных услуг с применением конструктора цифровых регламентов в сумме 2 347,0 тыс. руб. (в том числе за счет федерального бюджета – 1 995,0 тыс. руб., за счет средств областного бюджета – 352,0 тыс. руб.) за счет уменьшения бюджетных ассигнований с Министерства цифрового развития и информационных технологий Тверской области по разделу 0410 «Связь и информатика».</w:t>
      </w:r>
    </w:p>
    <w:p w:rsidR="009D62ED" w:rsidRPr="009D62ED" w:rsidRDefault="009D62ED" w:rsidP="009D62ED">
      <w:pPr>
        <w:spacing w:after="0"/>
        <w:ind w:firstLine="709"/>
        <w:jc w:val="both"/>
        <w:rPr>
          <w:rFonts w:ascii="Times New Roman" w:eastAsia="Times New Roman" w:hAnsi="Times New Roman"/>
          <w:sz w:val="28"/>
          <w:szCs w:val="28"/>
          <w:lang w:eastAsia="ru-RU"/>
        </w:rPr>
      </w:pPr>
      <w:r w:rsidRPr="009D62ED">
        <w:rPr>
          <w:rFonts w:ascii="Times New Roman" w:eastAsia="Times New Roman" w:hAnsi="Times New Roman"/>
          <w:sz w:val="28"/>
          <w:szCs w:val="28"/>
          <w:lang w:eastAsia="ru-RU"/>
        </w:rPr>
        <w:t>Изменения отразить по КБК:</w:t>
      </w:r>
    </w:p>
    <w:p w:rsidR="009D62ED" w:rsidRPr="009D62ED" w:rsidRDefault="009D62ED" w:rsidP="009D62ED">
      <w:pPr>
        <w:spacing w:after="0"/>
        <w:ind w:firstLine="709"/>
        <w:jc w:val="both"/>
        <w:rPr>
          <w:rFonts w:ascii="Times New Roman" w:eastAsia="Times New Roman" w:hAnsi="Times New Roman"/>
          <w:sz w:val="28"/>
          <w:szCs w:val="28"/>
          <w:lang w:eastAsia="ru-RU"/>
        </w:rPr>
      </w:pPr>
      <w:r w:rsidRPr="009D62ED">
        <w:rPr>
          <w:rFonts w:ascii="Times New Roman" w:eastAsia="Times New Roman" w:hAnsi="Times New Roman"/>
          <w:sz w:val="28"/>
          <w:szCs w:val="28"/>
          <w:lang w:eastAsia="ru-RU"/>
        </w:rPr>
        <w:t>ППП 075 РП 0709 КЦСР 20201R0280 КВР 600 + 2 347,0 тыс. руб.</w:t>
      </w:r>
    </w:p>
    <w:p w:rsidR="00A91A27" w:rsidRPr="00704D1D" w:rsidRDefault="009D62ED" w:rsidP="009D62ED">
      <w:pPr>
        <w:spacing w:after="0"/>
        <w:ind w:firstLine="709"/>
        <w:jc w:val="both"/>
        <w:rPr>
          <w:rFonts w:ascii="Times New Roman" w:eastAsia="Times New Roman" w:hAnsi="Times New Roman"/>
          <w:sz w:val="28"/>
          <w:szCs w:val="28"/>
          <w:lang w:eastAsia="ru-RU"/>
        </w:rPr>
      </w:pPr>
      <w:r w:rsidRPr="009D62ED">
        <w:rPr>
          <w:rFonts w:ascii="Times New Roman" w:eastAsia="Times New Roman" w:hAnsi="Times New Roman"/>
          <w:sz w:val="28"/>
          <w:szCs w:val="28"/>
          <w:lang w:eastAsia="ru-RU"/>
        </w:rPr>
        <w:t>Внести соответствующие изменения в приложения 6, 7, 8, 9 к закону.</w:t>
      </w:r>
    </w:p>
    <w:p w:rsidR="00A91A27" w:rsidRPr="00FF7C82" w:rsidRDefault="00A91A27" w:rsidP="00E250E8">
      <w:pPr>
        <w:spacing w:after="0"/>
        <w:ind w:firstLine="708"/>
        <w:jc w:val="both"/>
        <w:rPr>
          <w:rFonts w:ascii="Times New Roman" w:eastAsia="Times New Roman" w:hAnsi="Times New Roman"/>
          <w:sz w:val="28"/>
          <w:szCs w:val="28"/>
          <w:lang w:eastAsia="ru-RU"/>
        </w:rPr>
      </w:pPr>
    </w:p>
    <w:p w:rsidR="00DC1C80" w:rsidRPr="00090E57" w:rsidRDefault="00DC1C80" w:rsidP="00E250E8">
      <w:pPr>
        <w:pStyle w:val="20"/>
        <w:tabs>
          <w:tab w:val="left" w:pos="0"/>
        </w:tabs>
        <w:spacing w:before="0" w:after="0"/>
        <w:ind w:right="-2" w:firstLine="709"/>
        <w:jc w:val="center"/>
        <w:rPr>
          <w:rFonts w:ascii="Times New Roman" w:hAnsi="Times New Roman" w:cs="Times New Roman"/>
          <w:i w:val="0"/>
          <w:color w:val="000000" w:themeColor="text1"/>
        </w:rPr>
      </w:pPr>
      <w:bookmarkStart w:id="50" w:name="_Toc177552008"/>
      <w:r w:rsidRPr="00090E57">
        <w:rPr>
          <w:rFonts w:ascii="Times New Roman" w:hAnsi="Times New Roman" w:cs="Times New Roman"/>
          <w:i w:val="0"/>
          <w:color w:val="000000" w:themeColor="text1"/>
        </w:rPr>
        <w:lastRenderedPageBreak/>
        <w:t>Раздел 0800 «Культура, кинематография»</w:t>
      </w:r>
      <w:bookmarkEnd w:id="50"/>
    </w:p>
    <w:p w:rsidR="00DC1C80" w:rsidRPr="00090E57" w:rsidRDefault="00DC1C80" w:rsidP="00E250E8">
      <w:pPr>
        <w:pStyle w:val="3"/>
        <w:spacing w:before="0"/>
        <w:ind w:firstLine="709"/>
        <w:jc w:val="center"/>
        <w:rPr>
          <w:rFonts w:ascii="Times New Roman" w:hAnsi="Times New Roman" w:cs="Times New Roman"/>
          <w:color w:val="000000" w:themeColor="text1"/>
          <w:sz w:val="28"/>
          <w:szCs w:val="28"/>
        </w:rPr>
      </w:pPr>
      <w:bookmarkStart w:id="51" w:name="_Toc177552009"/>
      <w:r w:rsidRPr="00090E57">
        <w:rPr>
          <w:rFonts w:ascii="Times New Roman" w:hAnsi="Times New Roman" w:cs="Times New Roman"/>
          <w:color w:val="000000" w:themeColor="text1"/>
          <w:sz w:val="28"/>
          <w:szCs w:val="28"/>
        </w:rPr>
        <w:t>Подраздел 0801 «Культура»</w:t>
      </w:r>
      <w:bookmarkEnd w:id="51"/>
    </w:p>
    <w:p w:rsidR="00F144C1" w:rsidRPr="00B80E8D" w:rsidRDefault="00B80E8D" w:rsidP="00B80E8D">
      <w:pPr>
        <w:pStyle w:val="af9"/>
        <w:numPr>
          <w:ilvl w:val="0"/>
          <w:numId w:val="7"/>
        </w:numPr>
        <w:spacing w:after="0"/>
        <w:ind w:left="0"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F144C1" w:rsidRPr="00B80E8D">
        <w:rPr>
          <w:rFonts w:ascii="Times New Roman" w:hAnsi="Times New Roman" w:cs="Times New Roman"/>
          <w:sz w:val="28"/>
          <w:szCs w:val="28"/>
        </w:rPr>
        <w:t>Предлагается увеличить бюджетные ассигнования Министерству культуры Тверской области на реализацию государственной программы Тверской области «Культура Тверской области» на обеспечение оплаты труда работников культуры государственных и муниципальных учреждений культуры на реализацию указов Президента Российской Федерации в целях достижения целевых показателей уровня заработной платы в 2024 году на сумму 491 458,6 тыс. руб., в 2025 году на сумму 853 048,5 тыс. руб.; в 2026</w:t>
      </w:r>
      <w:r>
        <w:rPr>
          <w:rFonts w:ascii="Times New Roman" w:hAnsi="Times New Roman" w:cs="Times New Roman"/>
          <w:sz w:val="28"/>
          <w:szCs w:val="28"/>
        </w:rPr>
        <w:t> г</w:t>
      </w:r>
      <w:r w:rsidR="00F144C1" w:rsidRPr="00B80E8D">
        <w:rPr>
          <w:rFonts w:ascii="Times New Roman" w:hAnsi="Times New Roman" w:cs="Times New Roman"/>
          <w:sz w:val="28"/>
          <w:szCs w:val="28"/>
        </w:rPr>
        <w:t>оду на сумму 1 149 426,2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Изменение отразить по КБК:</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2024 год:</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0730110680 КВР 500 + 319 066,7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0750110090 КВР 100 + 1 386,4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0750110090 КВР 600 + 11 936,5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0750110020 КВР 600 + 62 810,0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0750110040 КВР 600 + 70 816,6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0750110050 КВР 600 + 25 442,4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2025 год:</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0730110680 КВР 500 + 543 426,5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0750110090 КВР 100 + 3 177,4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0750110090 КВР 600 + 22 253,1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0750110020 КВР 600 + 105 404,7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0750110040 КВР 600 + 125 785,5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0750110050 КВР 600 + 53 001,3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2026 год:</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0730110680 КВР 500 + 748 831,6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0750110090 КВР 100 + 4 871,9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0750110090 КВР 600 + 32 013,6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0750110020 КВР 600 + 138 898,3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0750110040 КВР 600 + 161 698,9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0750110050 КВР 600 + 63 111,9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 xml:space="preserve">Внести соответствующие изменения в приложения 6, 7, 8, 9, 11, </w:t>
      </w:r>
      <w:r w:rsidR="00B80E8D">
        <w:rPr>
          <w:rFonts w:ascii="Times New Roman" w:hAnsi="Times New Roman"/>
          <w:sz w:val="28"/>
          <w:szCs w:val="28"/>
        </w:rPr>
        <w:t xml:space="preserve">таблицу 15 приложения </w:t>
      </w:r>
      <w:r w:rsidRPr="00B80E8D">
        <w:rPr>
          <w:rFonts w:ascii="Times New Roman" w:hAnsi="Times New Roman"/>
          <w:sz w:val="28"/>
          <w:szCs w:val="28"/>
        </w:rPr>
        <w:t>12 к закону.</w:t>
      </w:r>
    </w:p>
    <w:p w:rsidR="00F144C1" w:rsidRPr="00B80E8D" w:rsidRDefault="00F144C1" w:rsidP="00B80E8D">
      <w:pPr>
        <w:spacing w:after="0"/>
        <w:ind w:firstLine="709"/>
        <w:jc w:val="both"/>
        <w:rPr>
          <w:rFonts w:ascii="Times New Roman" w:hAnsi="Times New Roman"/>
          <w:sz w:val="28"/>
          <w:szCs w:val="28"/>
        </w:rPr>
      </w:pPr>
    </w:p>
    <w:p w:rsidR="00F144C1" w:rsidRPr="00B80E8D" w:rsidRDefault="00B80E8D" w:rsidP="00B80E8D">
      <w:pPr>
        <w:spacing w:after="0"/>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2</w:t>
      </w:r>
      <w:r w:rsidR="00F144C1" w:rsidRPr="00B80E8D">
        <w:rPr>
          <w:rFonts w:ascii="Times New Roman" w:hAnsi="Times New Roman"/>
          <w:color w:val="000000" w:themeColor="text1"/>
          <w:sz w:val="28"/>
          <w:szCs w:val="28"/>
        </w:rPr>
        <w:t xml:space="preserve">. Предлагается перераспределить </w:t>
      </w:r>
      <w:r w:rsidR="00F144C1" w:rsidRPr="00B80E8D">
        <w:rPr>
          <w:rFonts w:ascii="Times New Roman" w:hAnsi="Times New Roman"/>
          <w:sz w:val="28"/>
          <w:szCs w:val="28"/>
        </w:rPr>
        <w:t>бюджетные ассигнования</w:t>
      </w:r>
      <w:r w:rsidR="00F144C1" w:rsidRPr="00B80E8D">
        <w:rPr>
          <w:rFonts w:ascii="Times New Roman" w:hAnsi="Times New Roman"/>
          <w:color w:val="000000" w:themeColor="text1"/>
          <w:sz w:val="28"/>
          <w:szCs w:val="28"/>
        </w:rPr>
        <w:t>, предусмотренные в рамках государственной программы Тверской области «Культура Тверской области» в 2024 году на сумму 17 559,3 тыс. руб., а именно:</w:t>
      </w:r>
    </w:p>
    <w:p w:rsidR="00B80E8D" w:rsidRPr="00B80E8D" w:rsidRDefault="00B80E8D" w:rsidP="00B80E8D">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1</w:t>
      </w:r>
      <w:r w:rsidRPr="00B80E8D">
        <w:rPr>
          <w:rFonts w:ascii="Times New Roman" w:hAnsi="Times New Roman"/>
          <w:color w:val="000000" w:themeColor="text1"/>
          <w:sz w:val="28"/>
          <w:szCs w:val="28"/>
        </w:rPr>
        <w:t>) уменьшить бюджетные ассигнования Министерству культуры Тверской области по мероприятию «Проведено художественное проектирование музейных объектов и приобретено музейное оборудование для государственных музеев Тверской области» в 2024 году на сумму 17 559,3</w:t>
      </w:r>
      <w:r>
        <w:rPr>
          <w:rFonts w:ascii="Times New Roman" w:hAnsi="Times New Roman"/>
          <w:color w:val="000000" w:themeColor="text1"/>
          <w:sz w:val="28"/>
          <w:szCs w:val="28"/>
        </w:rPr>
        <w:t> </w:t>
      </w:r>
      <w:r w:rsidRPr="00B80E8D">
        <w:rPr>
          <w:rFonts w:ascii="Times New Roman" w:hAnsi="Times New Roman"/>
          <w:color w:val="000000" w:themeColor="text1"/>
          <w:sz w:val="28"/>
          <w:szCs w:val="28"/>
        </w:rPr>
        <w:t xml:space="preserve">тыс. руб. </w:t>
      </w:r>
      <w:r w:rsidRPr="00921296">
        <w:rPr>
          <w:rFonts w:ascii="Times New Roman" w:hAnsi="Times New Roman"/>
          <w:i/>
          <w:color w:val="000000" w:themeColor="text1"/>
          <w:sz w:val="28"/>
          <w:szCs w:val="28"/>
        </w:rPr>
        <w:t>(нераспределенный остаток средств субсидии).</w:t>
      </w:r>
    </w:p>
    <w:p w:rsidR="00F144C1" w:rsidRPr="00B80E8D" w:rsidRDefault="00B80E8D" w:rsidP="00B80E8D">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w:t>
      </w:r>
      <w:r w:rsidR="00F144C1" w:rsidRPr="00B80E8D">
        <w:rPr>
          <w:rFonts w:ascii="Times New Roman" w:hAnsi="Times New Roman"/>
          <w:color w:val="000000" w:themeColor="text1"/>
          <w:sz w:val="28"/>
          <w:szCs w:val="28"/>
        </w:rPr>
        <w:t>) увеличить бюджетные ассигнования Министерству строительства Тверской области на проведение ГКУ Тверской области «Дирекция по развитию и сохранению объектов культуры и культурного наследия» капитального ремонта сельских домов культуры Тверской области в 2024 году на сумму 17 559,3 тыс. руб.</w:t>
      </w:r>
    </w:p>
    <w:p w:rsidR="00F144C1" w:rsidRPr="00B80E8D" w:rsidRDefault="00F144C1" w:rsidP="00B80E8D">
      <w:pPr>
        <w:tabs>
          <w:tab w:val="left" w:pos="0"/>
        </w:tabs>
        <w:spacing w:after="0"/>
        <w:ind w:firstLine="709"/>
        <w:jc w:val="both"/>
        <w:rPr>
          <w:rFonts w:ascii="Times New Roman" w:hAnsi="Times New Roman"/>
          <w:color w:val="000000" w:themeColor="text1"/>
          <w:sz w:val="28"/>
          <w:szCs w:val="28"/>
        </w:rPr>
      </w:pPr>
      <w:r w:rsidRPr="00B80E8D">
        <w:rPr>
          <w:rFonts w:ascii="Times New Roman" w:hAnsi="Times New Roman"/>
          <w:color w:val="000000" w:themeColor="text1"/>
          <w:sz w:val="28"/>
          <w:szCs w:val="28"/>
        </w:rPr>
        <w:t>Дополнить закон</w:t>
      </w:r>
      <w:r w:rsidR="00921296">
        <w:rPr>
          <w:rFonts w:ascii="Times New Roman" w:hAnsi="Times New Roman"/>
          <w:color w:val="000000" w:themeColor="text1"/>
          <w:sz w:val="28"/>
          <w:szCs w:val="28"/>
        </w:rPr>
        <w:t xml:space="preserve"> </w:t>
      </w:r>
      <w:r w:rsidRPr="00B80E8D">
        <w:rPr>
          <w:rFonts w:ascii="Times New Roman" w:hAnsi="Times New Roman"/>
          <w:color w:val="000000" w:themeColor="text1"/>
          <w:sz w:val="28"/>
          <w:szCs w:val="28"/>
        </w:rPr>
        <w:t>целевой статьей расходов:</w:t>
      </w:r>
    </w:p>
    <w:p w:rsidR="00F144C1" w:rsidRPr="00B80E8D" w:rsidRDefault="00F144C1" w:rsidP="00B80E8D">
      <w:pPr>
        <w:tabs>
          <w:tab w:val="left" w:pos="0"/>
        </w:tabs>
        <w:spacing w:after="0"/>
        <w:ind w:firstLine="709"/>
        <w:jc w:val="both"/>
        <w:rPr>
          <w:rFonts w:ascii="Times New Roman" w:hAnsi="Times New Roman"/>
          <w:color w:val="000000" w:themeColor="text1"/>
          <w:sz w:val="28"/>
          <w:szCs w:val="28"/>
        </w:rPr>
      </w:pPr>
      <w:r w:rsidRPr="00B80E8D">
        <w:rPr>
          <w:rFonts w:ascii="Times New Roman" w:hAnsi="Times New Roman"/>
          <w:color w:val="000000" w:themeColor="text1"/>
          <w:sz w:val="28"/>
          <w:szCs w:val="28"/>
        </w:rPr>
        <w:t>КЦСР 0730110140 «Капитальный ремонт сельских домов культуры Тверской области»;</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Изменение отразить по КБК:</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2024 год:</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122 РП 0801 КЦСР 0730110140 КВР 200 + 17 559,3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ППП 065 РП 0801 КЦСР 0730110130 КВР 600 – 17 559,3 тыс. руб.</w:t>
      </w:r>
    </w:p>
    <w:p w:rsidR="00F144C1" w:rsidRPr="00B80E8D" w:rsidRDefault="00F144C1" w:rsidP="00B80E8D">
      <w:pPr>
        <w:spacing w:after="0"/>
        <w:ind w:firstLine="709"/>
        <w:jc w:val="both"/>
        <w:rPr>
          <w:rFonts w:ascii="Times New Roman" w:hAnsi="Times New Roman"/>
          <w:sz w:val="28"/>
          <w:szCs w:val="28"/>
        </w:rPr>
      </w:pPr>
      <w:r w:rsidRPr="00B80E8D">
        <w:rPr>
          <w:rFonts w:ascii="Times New Roman" w:hAnsi="Times New Roman"/>
          <w:sz w:val="28"/>
          <w:szCs w:val="28"/>
        </w:rPr>
        <w:t xml:space="preserve">Внести соответствующие изменения в приложения </w:t>
      </w:r>
      <w:r w:rsidR="00921296">
        <w:rPr>
          <w:rFonts w:ascii="Times New Roman" w:hAnsi="Times New Roman"/>
          <w:sz w:val="28"/>
          <w:szCs w:val="28"/>
        </w:rPr>
        <w:t>6, 7, 8, 9</w:t>
      </w:r>
      <w:r w:rsidRPr="00B80E8D">
        <w:rPr>
          <w:rFonts w:ascii="Times New Roman" w:hAnsi="Times New Roman"/>
          <w:sz w:val="28"/>
          <w:szCs w:val="28"/>
        </w:rPr>
        <w:t xml:space="preserve"> к закону.</w:t>
      </w:r>
    </w:p>
    <w:p w:rsidR="00F144C1" w:rsidRPr="00B80E8D" w:rsidRDefault="00F144C1" w:rsidP="00B80E8D">
      <w:pPr>
        <w:spacing w:after="0"/>
        <w:ind w:firstLine="709"/>
        <w:jc w:val="both"/>
        <w:rPr>
          <w:rFonts w:ascii="Times New Roman" w:hAnsi="Times New Roman"/>
          <w:sz w:val="28"/>
          <w:szCs w:val="28"/>
        </w:rPr>
      </w:pPr>
    </w:p>
    <w:p w:rsidR="00803675" w:rsidRPr="00B80E8D" w:rsidRDefault="00921296" w:rsidP="00921296">
      <w:pPr>
        <w:spacing w:after="0"/>
        <w:ind w:firstLine="709"/>
        <w:jc w:val="both"/>
        <w:rPr>
          <w:rFonts w:ascii="Times New Roman" w:eastAsiaTheme="minorHAnsi" w:hAnsi="Times New Roman"/>
          <w:sz w:val="28"/>
          <w:szCs w:val="28"/>
        </w:rPr>
      </w:pPr>
      <w:r>
        <w:rPr>
          <w:rFonts w:ascii="Times New Roman" w:hAnsi="Times New Roman"/>
          <w:sz w:val="28"/>
          <w:szCs w:val="28"/>
        </w:rPr>
        <w:t xml:space="preserve">3. </w:t>
      </w:r>
      <w:r w:rsidR="00803675" w:rsidRPr="00B80E8D">
        <w:rPr>
          <w:rFonts w:ascii="Times New Roman" w:hAnsi="Times New Roman"/>
          <w:sz w:val="28"/>
          <w:szCs w:val="28"/>
        </w:rPr>
        <w:t>Предлагается увеличить бюджетные ассигнования, предусмотренные Министерству строительства Тверской области в рамках реализации государственной программы Тверской области «Сохранение, популяризация и государственная охрана культурного наследия» на мероприятие «Проведены работы по сохранению объектов культурного наследия с привлечением государственного казенного учреждения Тверской области «Дирекция по развитию и сохранению объектов культуры и культурного наследия» на 2024</w:t>
      </w:r>
      <w:r>
        <w:rPr>
          <w:rFonts w:ascii="Times New Roman" w:hAnsi="Times New Roman"/>
          <w:sz w:val="28"/>
          <w:szCs w:val="28"/>
        </w:rPr>
        <w:t> </w:t>
      </w:r>
      <w:r w:rsidR="00803675" w:rsidRPr="00B80E8D">
        <w:rPr>
          <w:rFonts w:ascii="Times New Roman" w:hAnsi="Times New Roman"/>
          <w:sz w:val="28"/>
          <w:szCs w:val="28"/>
        </w:rPr>
        <w:t xml:space="preserve">год на 314 334,9 тыс. руб., в том числе за счет остатков бюджетных ассигнований 2023 года в рамках заключенных государственных контрактов (по 4 объектам культурного наследия: «Комплекс застройки набережной кон. XVIII 2-ая пол. XIX вв., </w:t>
      </w:r>
      <w:proofErr w:type="spellStart"/>
      <w:proofErr w:type="gramStart"/>
      <w:r w:rsidR="00803675" w:rsidRPr="00B80E8D">
        <w:rPr>
          <w:rFonts w:ascii="Times New Roman" w:hAnsi="Times New Roman"/>
          <w:sz w:val="28"/>
          <w:szCs w:val="28"/>
        </w:rPr>
        <w:t>нач.XX</w:t>
      </w:r>
      <w:proofErr w:type="spellEnd"/>
      <w:proofErr w:type="gramEnd"/>
      <w:r w:rsidR="00803675" w:rsidRPr="00B80E8D">
        <w:rPr>
          <w:rFonts w:ascii="Times New Roman" w:hAnsi="Times New Roman"/>
          <w:sz w:val="28"/>
          <w:szCs w:val="28"/>
        </w:rPr>
        <w:t xml:space="preserve"> в.», г. Тверь», «Образец жилой застройки улицы, конец XVIII – начало XIX вв.», г. Калязин», «Театр драматический, 1-ая пол. XIX- XX </w:t>
      </w:r>
      <w:proofErr w:type="spellStart"/>
      <w:r w:rsidR="00803675" w:rsidRPr="00B80E8D">
        <w:rPr>
          <w:rFonts w:ascii="Times New Roman" w:hAnsi="Times New Roman"/>
          <w:sz w:val="28"/>
          <w:szCs w:val="28"/>
        </w:rPr>
        <w:t>в.в</w:t>
      </w:r>
      <w:proofErr w:type="spellEnd"/>
      <w:r w:rsidR="00803675" w:rsidRPr="00B80E8D">
        <w:rPr>
          <w:rFonts w:ascii="Times New Roman" w:hAnsi="Times New Roman"/>
          <w:sz w:val="28"/>
          <w:szCs w:val="28"/>
        </w:rPr>
        <w:t>., 1896 г.», г. Вышний Волочек», «Церковь Богоявления (с росписью), 1776 г.», г. Торопец»).</w:t>
      </w:r>
    </w:p>
    <w:p w:rsidR="00803675" w:rsidRPr="00B80E8D" w:rsidRDefault="00803675" w:rsidP="00921296">
      <w:pPr>
        <w:pStyle w:val="af9"/>
        <w:shd w:val="clear" w:color="auto" w:fill="FFFFFF"/>
        <w:spacing w:after="0"/>
        <w:ind w:left="0" w:firstLine="709"/>
        <w:jc w:val="both"/>
        <w:rPr>
          <w:rFonts w:ascii="Times New Roman" w:hAnsi="Times New Roman" w:cs="Times New Roman"/>
          <w:sz w:val="28"/>
          <w:szCs w:val="28"/>
          <w:highlight w:val="yellow"/>
        </w:rPr>
      </w:pPr>
      <w:r w:rsidRPr="00B80E8D">
        <w:rPr>
          <w:rFonts w:ascii="Times New Roman" w:hAnsi="Times New Roman" w:cs="Times New Roman"/>
          <w:sz w:val="28"/>
          <w:szCs w:val="28"/>
        </w:rPr>
        <w:t>Изменения отразить по КБК:</w:t>
      </w:r>
    </w:p>
    <w:p w:rsidR="00803675" w:rsidRPr="00B80E8D" w:rsidRDefault="00803675" w:rsidP="00921296">
      <w:pPr>
        <w:spacing w:after="0"/>
        <w:ind w:firstLine="709"/>
        <w:jc w:val="both"/>
        <w:rPr>
          <w:rFonts w:ascii="Times New Roman" w:hAnsi="Times New Roman"/>
          <w:sz w:val="28"/>
          <w:szCs w:val="28"/>
        </w:rPr>
      </w:pPr>
      <w:r w:rsidRPr="00B80E8D">
        <w:rPr>
          <w:rFonts w:ascii="Times New Roman" w:hAnsi="Times New Roman"/>
          <w:sz w:val="28"/>
          <w:szCs w:val="28"/>
        </w:rPr>
        <w:t>ППП 122 РП 0801 КЦСР 2430110040 КВР 200 + 389 896,1 тыс. руб.</w:t>
      </w:r>
    </w:p>
    <w:p w:rsidR="00803675" w:rsidRPr="00B80E8D" w:rsidRDefault="00803675" w:rsidP="00B80E8D">
      <w:pPr>
        <w:spacing w:after="0"/>
        <w:ind w:firstLine="709"/>
        <w:jc w:val="both"/>
        <w:rPr>
          <w:rFonts w:ascii="Times New Roman" w:hAnsi="Times New Roman"/>
          <w:sz w:val="28"/>
          <w:szCs w:val="28"/>
        </w:rPr>
      </w:pPr>
      <w:r w:rsidRPr="00B80E8D">
        <w:rPr>
          <w:rFonts w:ascii="Times New Roman" w:hAnsi="Times New Roman"/>
          <w:sz w:val="28"/>
          <w:szCs w:val="28"/>
        </w:rPr>
        <w:t>Внести соответствующие изменения в приложения 6, 7, 8, 9 к закону.</w:t>
      </w:r>
    </w:p>
    <w:p w:rsidR="00C051AB" w:rsidRPr="00B80E8D" w:rsidRDefault="00921296" w:rsidP="00B80E8D">
      <w:pPr>
        <w:spacing w:after="0"/>
        <w:ind w:firstLine="709"/>
        <w:jc w:val="both"/>
        <w:rPr>
          <w:rFonts w:ascii="Times New Roman" w:eastAsiaTheme="minorHAnsi" w:hAnsi="Times New Roman"/>
          <w:sz w:val="28"/>
          <w:szCs w:val="28"/>
        </w:rPr>
      </w:pPr>
      <w:r>
        <w:rPr>
          <w:rFonts w:ascii="Times New Roman" w:hAnsi="Times New Roman"/>
          <w:sz w:val="28"/>
          <w:szCs w:val="28"/>
        </w:rPr>
        <w:t>4</w:t>
      </w:r>
      <w:r w:rsidR="00C051AB" w:rsidRPr="00B80E8D">
        <w:rPr>
          <w:rFonts w:ascii="Times New Roman" w:hAnsi="Times New Roman"/>
          <w:sz w:val="28"/>
          <w:szCs w:val="28"/>
        </w:rPr>
        <w:t xml:space="preserve">. Предлагается увеличить бюджетные ассигнования, предусмотренные Министерству строительства Тверской области в рамках реализации государственной программы Тверской области «Сохранение, популяризация </w:t>
      </w:r>
      <w:r w:rsidR="00C051AB" w:rsidRPr="00B80E8D">
        <w:rPr>
          <w:rFonts w:ascii="Times New Roman" w:hAnsi="Times New Roman"/>
          <w:sz w:val="28"/>
          <w:szCs w:val="28"/>
        </w:rPr>
        <w:lastRenderedPageBreak/>
        <w:t>и государственная охрана культурного наследия» на мероприятие «Проведены работы по сохранению объектов культурного наследия с привлечением государственного казенного учреждения Тверской области «Дирекция по развитию и сохранению объектов культуры и культурного наследия» на 2024</w:t>
      </w:r>
      <w:r>
        <w:rPr>
          <w:rFonts w:ascii="Times New Roman" w:hAnsi="Times New Roman"/>
          <w:sz w:val="28"/>
          <w:szCs w:val="28"/>
        </w:rPr>
        <w:t> </w:t>
      </w:r>
      <w:r w:rsidR="00C051AB" w:rsidRPr="00B80E8D">
        <w:rPr>
          <w:rFonts w:ascii="Times New Roman" w:hAnsi="Times New Roman"/>
          <w:sz w:val="28"/>
          <w:szCs w:val="28"/>
        </w:rPr>
        <w:t>год на сумму 4 780,0 тыс. руб. в целях завершения ремонтно-реставрационных работ на объекте культурного наследия «Церковь Богоявления (с росписью), 1776 г.», г. Торопец.</w:t>
      </w:r>
    </w:p>
    <w:p w:rsidR="00C051AB" w:rsidRPr="00B80E8D" w:rsidRDefault="00C051AB" w:rsidP="00B80E8D">
      <w:pPr>
        <w:spacing w:after="0"/>
        <w:ind w:firstLine="709"/>
        <w:jc w:val="both"/>
        <w:rPr>
          <w:rFonts w:ascii="Times New Roman" w:hAnsi="Times New Roman"/>
          <w:sz w:val="28"/>
          <w:szCs w:val="28"/>
        </w:rPr>
      </w:pPr>
      <w:r w:rsidRPr="00B80E8D">
        <w:rPr>
          <w:rFonts w:ascii="Times New Roman" w:hAnsi="Times New Roman"/>
          <w:sz w:val="28"/>
          <w:szCs w:val="28"/>
        </w:rPr>
        <w:t xml:space="preserve">Увеличение произвести за счет уменьшения бюджетных ассигнований, предусмотренных Министерству строительства Тверской области в рамках реализации государственной программы Тверской области «Сохранение, популяризация и государственная охрана культурного наследия» </w:t>
      </w:r>
      <w:r w:rsidR="00921296">
        <w:rPr>
          <w:rFonts w:ascii="Times New Roman" w:hAnsi="Times New Roman"/>
          <w:sz w:val="28"/>
          <w:szCs w:val="28"/>
        </w:rPr>
        <w:t>по</w:t>
      </w:r>
      <w:r w:rsidRPr="00B80E8D">
        <w:rPr>
          <w:rFonts w:ascii="Times New Roman" w:hAnsi="Times New Roman"/>
          <w:sz w:val="28"/>
          <w:szCs w:val="28"/>
        </w:rPr>
        <w:t xml:space="preserve"> мероприяти</w:t>
      </w:r>
      <w:r w:rsidR="00921296">
        <w:rPr>
          <w:rFonts w:ascii="Times New Roman" w:hAnsi="Times New Roman"/>
          <w:sz w:val="28"/>
          <w:szCs w:val="28"/>
        </w:rPr>
        <w:t>ю</w:t>
      </w:r>
      <w:r w:rsidRPr="00B80E8D">
        <w:rPr>
          <w:rFonts w:ascii="Times New Roman" w:hAnsi="Times New Roman"/>
          <w:sz w:val="28"/>
          <w:szCs w:val="28"/>
        </w:rPr>
        <w:t xml:space="preserve"> «Проведены мероприятия по реставрации мемориальных пушкинских музеев и музеев-заповедников» (</w:t>
      </w:r>
      <w:proofErr w:type="spellStart"/>
      <w:r w:rsidRPr="00B80E8D">
        <w:rPr>
          <w:rFonts w:ascii="Times New Roman" w:hAnsi="Times New Roman"/>
          <w:sz w:val="28"/>
          <w:szCs w:val="28"/>
        </w:rPr>
        <w:t>несофинансируемые</w:t>
      </w:r>
      <w:proofErr w:type="spellEnd"/>
      <w:r w:rsidRPr="00B80E8D">
        <w:rPr>
          <w:rFonts w:ascii="Times New Roman" w:hAnsi="Times New Roman"/>
          <w:sz w:val="28"/>
          <w:szCs w:val="28"/>
        </w:rPr>
        <w:t xml:space="preserve"> расходы)» на 2024 год в сумме 4 780,0 тыс. руб.</w:t>
      </w:r>
    </w:p>
    <w:p w:rsidR="00C051AB" w:rsidRPr="00B80E8D" w:rsidRDefault="00C051AB" w:rsidP="00921296">
      <w:pPr>
        <w:pStyle w:val="af9"/>
        <w:shd w:val="clear" w:color="auto" w:fill="FFFFFF"/>
        <w:spacing w:after="0"/>
        <w:ind w:left="0" w:firstLine="709"/>
        <w:jc w:val="both"/>
        <w:rPr>
          <w:rFonts w:ascii="Times New Roman" w:hAnsi="Times New Roman" w:cs="Times New Roman"/>
          <w:sz w:val="28"/>
          <w:szCs w:val="28"/>
          <w:highlight w:val="yellow"/>
        </w:rPr>
      </w:pPr>
      <w:r w:rsidRPr="00B80E8D">
        <w:rPr>
          <w:rFonts w:ascii="Times New Roman" w:hAnsi="Times New Roman" w:cs="Times New Roman"/>
          <w:sz w:val="28"/>
          <w:szCs w:val="28"/>
        </w:rPr>
        <w:t>Изменения отразить по КБК:</w:t>
      </w:r>
    </w:p>
    <w:p w:rsidR="00C051AB" w:rsidRPr="00B80E8D" w:rsidRDefault="00C051AB" w:rsidP="00B80E8D">
      <w:pPr>
        <w:spacing w:after="0"/>
        <w:ind w:firstLine="709"/>
        <w:jc w:val="both"/>
        <w:rPr>
          <w:rFonts w:ascii="Times New Roman" w:hAnsi="Times New Roman"/>
          <w:sz w:val="28"/>
          <w:szCs w:val="28"/>
        </w:rPr>
      </w:pPr>
      <w:r w:rsidRPr="00B80E8D">
        <w:rPr>
          <w:rFonts w:ascii="Times New Roman" w:hAnsi="Times New Roman"/>
          <w:sz w:val="28"/>
          <w:szCs w:val="28"/>
        </w:rPr>
        <w:t>ППП 122 РП 0801 КЦСР 2430110040 КВР 200 + 4 780,0 тыс. руб.</w:t>
      </w:r>
    </w:p>
    <w:p w:rsidR="00C051AB" w:rsidRPr="00B80E8D" w:rsidRDefault="00C051AB" w:rsidP="00B80E8D">
      <w:pPr>
        <w:spacing w:after="0"/>
        <w:ind w:firstLine="709"/>
        <w:jc w:val="both"/>
        <w:rPr>
          <w:rFonts w:ascii="Times New Roman" w:hAnsi="Times New Roman"/>
          <w:sz w:val="28"/>
          <w:szCs w:val="28"/>
        </w:rPr>
      </w:pPr>
      <w:r w:rsidRPr="00B80E8D">
        <w:rPr>
          <w:rFonts w:ascii="Times New Roman" w:hAnsi="Times New Roman"/>
          <w:sz w:val="28"/>
          <w:szCs w:val="28"/>
        </w:rPr>
        <w:t xml:space="preserve">ППП 122 РП 0801 КЦСР 2420110060 КВР 200 </w:t>
      </w:r>
      <w:r w:rsidR="00921296">
        <w:rPr>
          <w:rFonts w:ascii="Times New Roman" w:hAnsi="Times New Roman"/>
          <w:sz w:val="28"/>
          <w:szCs w:val="28"/>
        </w:rPr>
        <w:t>–</w:t>
      </w:r>
      <w:r w:rsidRPr="00B80E8D">
        <w:rPr>
          <w:rFonts w:ascii="Times New Roman" w:hAnsi="Times New Roman"/>
          <w:sz w:val="28"/>
          <w:szCs w:val="28"/>
        </w:rPr>
        <w:t xml:space="preserve"> 4 780,0 тыс. руб.</w:t>
      </w:r>
    </w:p>
    <w:p w:rsidR="00C051AB" w:rsidRPr="00B80E8D" w:rsidRDefault="00C051AB" w:rsidP="00B80E8D">
      <w:pPr>
        <w:spacing w:after="0"/>
        <w:ind w:firstLine="709"/>
        <w:jc w:val="both"/>
        <w:rPr>
          <w:rFonts w:ascii="Times New Roman" w:hAnsi="Times New Roman"/>
          <w:sz w:val="28"/>
          <w:szCs w:val="28"/>
        </w:rPr>
      </w:pPr>
      <w:r w:rsidRPr="00B80E8D">
        <w:rPr>
          <w:rFonts w:ascii="Times New Roman" w:hAnsi="Times New Roman"/>
          <w:sz w:val="28"/>
          <w:szCs w:val="28"/>
        </w:rPr>
        <w:t>Внести соответствующие изменения в приложения 6, 7, 8, 9 к закону.</w:t>
      </w:r>
    </w:p>
    <w:p w:rsidR="006B2DB4" w:rsidRPr="00B80E8D" w:rsidRDefault="006B2DB4" w:rsidP="00B80E8D">
      <w:pPr>
        <w:spacing w:after="0"/>
        <w:ind w:firstLine="709"/>
        <w:jc w:val="both"/>
        <w:rPr>
          <w:rFonts w:ascii="Times New Roman" w:hAnsi="Times New Roman"/>
          <w:color w:val="000000" w:themeColor="text1"/>
          <w:sz w:val="28"/>
          <w:szCs w:val="28"/>
        </w:rPr>
      </w:pPr>
    </w:p>
    <w:p w:rsidR="006B2DB4" w:rsidRPr="00090E57" w:rsidRDefault="008872E5" w:rsidP="00E250E8">
      <w:pPr>
        <w:pStyle w:val="3"/>
        <w:spacing w:before="0"/>
        <w:ind w:firstLine="709"/>
        <w:jc w:val="center"/>
        <w:rPr>
          <w:rFonts w:ascii="Times New Roman" w:hAnsi="Times New Roman" w:cs="Times New Roman"/>
          <w:color w:val="000000" w:themeColor="text1"/>
          <w:sz w:val="28"/>
          <w:szCs w:val="28"/>
        </w:rPr>
      </w:pPr>
      <w:bookmarkStart w:id="52" w:name="_Toc177552010"/>
      <w:r w:rsidRPr="00090E57">
        <w:rPr>
          <w:rFonts w:ascii="Times New Roman" w:hAnsi="Times New Roman" w:cs="Times New Roman"/>
          <w:color w:val="000000" w:themeColor="text1"/>
          <w:sz w:val="28"/>
          <w:szCs w:val="28"/>
        </w:rPr>
        <w:t>Подраздел 0802 «Кинематография»</w:t>
      </w:r>
      <w:bookmarkEnd w:id="52"/>
    </w:p>
    <w:p w:rsidR="00F144C1" w:rsidRPr="00921296" w:rsidRDefault="00F144C1" w:rsidP="00921296">
      <w:pPr>
        <w:pStyle w:val="af9"/>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921296">
        <w:rPr>
          <w:rFonts w:ascii="Times New Roman" w:hAnsi="Times New Roman" w:cs="Times New Roman"/>
          <w:sz w:val="28"/>
          <w:szCs w:val="28"/>
        </w:rPr>
        <w:t>Предлагается увеличить бюджетные ассигнования Министерству культуры Тверской области на реализацию государственной программы Тверской области «Культура Тверской области» на обеспечение оплаты труда работников культуры ГБУК ТО «</w:t>
      </w:r>
      <w:proofErr w:type="spellStart"/>
      <w:r w:rsidRPr="00921296">
        <w:rPr>
          <w:rFonts w:ascii="Times New Roman" w:hAnsi="Times New Roman" w:cs="Times New Roman"/>
          <w:sz w:val="28"/>
          <w:szCs w:val="28"/>
        </w:rPr>
        <w:t>Тверьгосфильмофонд</w:t>
      </w:r>
      <w:proofErr w:type="spellEnd"/>
      <w:r w:rsidRPr="00921296">
        <w:rPr>
          <w:rFonts w:ascii="Times New Roman" w:hAnsi="Times New Roman" w:cs="Times New Roman"/>
          <w:sz w:val="28"/>
          <w:szCs w:val="28"/>
        </w:rPr>
        <w:t>» на реализацию указов Президента Российской Федерации в целях достижения целевых показателей уровня заработной платы в 2024 году на сумму 2 467,3 тыс. руб., в 2025 году на сумму 3 787,5 тыс. руб.; в 2026 году на сумму 4 984,8 тыс. руб.</w:t>
      </w:r>
    </w:p>
    <w:p w:rsidR="00F144C1" w:rsidRPr="00921296" w:rsidRDefault="00F144C1" w:rsidP="00921296">
      <w:pPr>
        <w:spacing w:after="0"/>
        <w:ind w:firstLine="709"/>
        <w:jc w:val="both"/>
        <w:rPr>
          <w:rFonts w:ascii="Times New Roman" w:hAnsi="Times New Roman"/>
          <w:sz w:val="28"/>
          <w:szCs w:val="28"/>
        </w:rPr>
      </w:pPr>
      <w:r w:rsidRPr="00921296">
        <w:rPr>
          <w:rFonts w:ascii="Times New Roman" w:hAnsi="Times New Roman"/>
          <w:sz w:val="28"/>
          <w:szCs w:val="28"/>
        </w:rPr>
        <w:t>Изменение отразить по КБК:</w:t>
      </w:r>
    </w:p>
    <w:p w:rsidR="00F144C1" w:rsidRPr="00921296" w:rsidRDefault="00F144C1" w:rsidP="00921296">
      <w:pPr>
        <w:spacing w:after="0"/>
        <w:ind w:firstLine="709"/>
        <w:jc w:val="both"/>
        <w:rPr>
          <w:rFonts w:ascii="Times New Roman" w:hAnsi="Times New Roman"/>
          <w:sz w:val="28"/>
          <w:szCs w:val="28"/>
        </w:rPr>
      </w:pPr>
      <w:r w:rsidRPr="00921296">
        <w:rPr>
          <w:rFonts w:ascii="Times New Roman" w:hAnsi="Times New Roman"/>
          <w:sz w:val="28"/>
          <w:szCs w:val="28"/>
        </w:rPr>
        <w:t>2024 год:</w:t>
      </w:r>
    </w:p>
    <w:p w:rsidR="00F144C1" w:rsidRPr="00921296" w:rsidRDefault="00F144C1" w:rsidP="00921296">
      <w:pPr>
        <w:spacing w:after="0"/>
        <w:ind w:firstLine="709"/>
        <w:jc w:val="both"/>
        <w:rPr>
          <w:rFonts w:ascii="Times New Roman" w:hAnsi="Times New Roman"/>
          <w:sz w:val="28"/>
          <w:szCs w:val="28"/>
        </w:rPr>
      </w:pPr>
      <w:r w:rsidRPr="00921296">
        <w:rPr>
          <w:rFonts w:ascii="Times New Roman" w:hAnsi="Times New Roman"/>
          <w:sz w:val="28"/>
          <w:szCs w:val="28"/>
        </w:rPr>
        <w:t>ППП 065 РП 0802 КЦСР 0750110080 КВР 600 + 2 467,3 тыс. руб.</w:t>
      </w:r>
    </w:p>
    <w:p w:rsidR="00F144C1" w:rsidRPr="00921296" w:rsidRDefault="00F144C1" w:rsidP="00921296">
      <w:pPr>
        <w:spacing w:after="0"/>
        <w:ind w:firstLine="709"/>
        <w:jc w:val="both"/>
        <w:rPr>
          <w:rFonts w:ascii="Times New Roman" w:hAnsi="Times New Roman"/>
          <w:sz w:val="28"/>
          <w:szCs w:val="28"/>
        </w:rPr>
      </w:pPr>
      <w:r w:rsidRPr="00921296">
        <w:rPr>
          <w:rFonts w:ascii="Times New Roman" w:hAnsi="Times New Roman"/>
          <w:sz w:val="28"/>
          <w:szCs w:val="28"/>
        </w:rPr>
        <w:t>2025 год:</w:t>
      </w:r>
    </w:p>
    <w:p w:rsidR="00F144C1" w:rsidRPr="00921296" w:rsidRDefault="00F144C1" w:rsidP="00921296">
      <w:pPr>
        <w:spacing w:after="0"/>
        <w:ind w:firstLine="709"/>
        <w:jc w:val="both"/>
        <w:rPr>
          <w:rFonts w:ascii="Times New Roman" w:hAnsi="Times New Roman"/>
          <w:sz w:val="28"/>
          <w:szCs w:val="28"/>
        </w:rPr>
      </w:pPr>
      <w:r w:rsidRPr="00921296">
        <w:rPr>
          <w:rFonts w:ascii="Times New Roman" w:hAnsi="Times New Roman"/>
          <w:sz w:val="28"/>
          <w:szCs w:val="28"/>
        </w:rPr>
        <w:t>ППП 065 РП 0802 КЦСР 0750110080 КВР 600 + 3 787,5 тыс. руб.</w:t>
      </w:r>
    </w:p>
    <w:p w:rsidR="00F144C1" w:rsidRPr="00921296" w:rsidRDefault="00F144C1" w:rsidP="00921296">
      <w:pPr>
        <w:spacing w:after="0"/>
        <w:ind w:firstLine="709"/>
        <w:jc w:val="both"/>
        <w:rPr>
          <w:rFonts w:ascii="Times New Roman" w:hAnsi="Times New Roman"/>
          <w:sz w:val="28"/>
          <w:szCs w:val="28"/>
        </w:rPr>
      </w:pPr>
      <w:r w:rsidRPr="00921296">
        <w:rPr>
          <w:rFonts w:ascii="Times New Roman" w:hAnsi="Times New Roman"/>
          <w:sz w:val="28"/>
          <w:szCs w:val="28"/>
        </w:rPr>
        <w:t>2026 год:</w:t>
      </w:r>
    </w:p>
    <w:p w:rsidR="00F144C1" w:rsidRPr="00921296" w:rsidRDefault="00F144C1" w:rsidP="00921296">
      <w:pPr>
        <w:spacing w:after="0"/>
        <w:ind w:firstLine="709"/>
        <w:jc w:val="both"/>
        <w:rPr>
          <w:rFonts w:ascii="Times New Roman" w:hAnsi="Times New Roman"/>
          <w:sz w:val="28"/>
          <w:szCs w:val="28"/>
        </w:rPr>
      </w:pPr>
      <w:r w:rsidRPr="00921296">
        <w:rPr>
          <w:rFonts w:ascii="Times New Roman" w:hAnsi="Times New Roman"/>
          <w:sz w:val="28"/>
          <w:szCs w:val="28"/>
        </w:rPr>
        <w:t>ППП 065 РП 0802 КЦСР 0750110080 КВР 600 + 4 984,8 тыс. руб.</w:t>
      </w:r>
    </w:p>
    <w:p w:rsidR="00F144C1" w:rsidRPr="00921296" w:rsidRDefault="00F144C1" w:rsidP="00921296">
      <w:pPr>
        <w:spacing w:after="0"/>
        <w:ind w:firstLine="709"/>
        <w:jc w:val="both"/>
        <w:rPr>
          <w:rFonts w:ascii="Times New Roman" w:hAnsi="Times New Roman"/>
          <w:sz w:val="28"/>
          <w:szCs w:val="28"/>
        </w:rPr>
      </w:pPr>
      <w:r w:rsidRPr="00921296">
        <w:rPr>
          <w:rFonts w:ascii="Times New Roman" w:hAnsi="Times New Roman"/>
          <w:sz w:val="28"/>
          <w:szCs w:val="28"/>
        </w:rPr>
        <w:t>Внести соответствующие изменения в приложения 6, 7, 8, 9 к закону.</w:t>
      </w:r>
    </w:p>
    <w:p w:rsidR="00ED2222" w:rsidRPr="00090E57" w:rsidRDefault="00ED2222" w:rsidP="00E250E8">
      <w:pPr>
        <w:pStyle w:val="20"/>
        <w:tabs>
          <w:tab w:val="left" w:pos="0"/>
        </w:tabs>
        <w:spacing w:before="0" w:after="0"/>
        <w:ind w:right="-2" w:firstLine="709"/>
        <w:jc w:val="center"/>
        <w:rPr>
          <w:rFonts w:ascii="Times New Roman" w:hAnsi="Times New Roman" w:cs="Times New Roman"/>
          <w:i w:val="0"/>
          <w:color w:val="000000" w:themeColor="text1"/>
        </w:rPr>
      </w:pPr>
      <w:bookmarkStart w:id="53" w:name="_Toc177552011"/>
      <w:r w:rsidRPr="00090E57">
        <w:rPr>
          <w:rFonts w:ascii="Times New Roman" w:hAnsi="Times New Roman" w:cs="Times New Roman"/>
          <w:i w:val="0"/>
          <w:color w:val="000000" w:themeColor="text1"/>
        </w:rPr>
        <w:lastRenderedPageBreak/>
        <w:t>Раздел 0900 «Здравоохранение»</w:t>
      </w:r>
      <w:bookmarkEnd w:id="47"/>
      <w:bookmarkEnd w:id="53"/>
    </w:p>
    <w:p w:rsidR="007E5A95" w:rsidRDefault="00ED2222" w:rsidP="00E250E8">
      <w:pPr>
        <w:pStyle w:val="3"/>
        <w:spacing w:before="0"/>
        <w:ind w:firstLine="709"/>
        <w:jc w:val="center"/>
        <w:rPr>
          <w:rFonts w:ascii="Times New Roman" w:hAnsi="Times New Roman" w:cs="Times New Roman"/>
          <w:color w:val="000000" w:themeColor="text1"/>
          <w:sz w:val="28"/>
          <w:szCs w:val="28"/>
        </w:rPr>
      </w:pPr>
      <w:bookmarkStart w:id="54" w:name="_Toc177552012"/>
      <w:r w:rsidRPr="00090E57">
        <w:rPr>
          <w:rFonts w:ascii="Times New Roman" w:hAnsi="Times New Roman" w:cs="Times New Roman"/>
          <w:color w:val="000000" w:themeColor="text1"/>
          <w:sz w:val="28"/>
          <w:szCs w:val="28"/>
        </w:rPr>
        <w:t>Подраздел 0901 «Стационарная медицинская помощь»</w:t>
      </w:r>
      <w:bookmarkEnd w:id="54"/>
    </w:p>
    <w:p w:rsidR="009942CE" w:rsidRPr="00347FDA" w:rsidRDefault="009942CE"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1. Предлагается уменьшить ассигнования по Министерству здравоохранения Тверской области на 2024 год в сумме 20 381,6 тыс.</w:t>
      </w:r>
      <w:r w:rsidR="00347FDA">
        <w:rPr>
          <w:rFonts w:ascii="Times New Roman" w:eastAsia="Times New Roman" w:hAnsi="Times New Roman"/>
          <w:sz w:val="28"/>
          <w:szCs w:val="28"/>
          <w:lang w:eastAsia="ru-RU"/>
        </w:rPr>
        <w:t xml:space="preserve"> </w:t>
      </w:r>
      <w:r w:rsidRPr="00347FDA">
        <w:rPr>
          <w:rFonts w:ascii="Times New Roman" w:eastAsia="Times New Roman" w:hAnsi="Times New Roman"/>
          <w:sz w:val="28"/>
          <w:szCs w:val="28"/>
          <w:lang w:eastAsia="ru-RU"/>
        </w:rPr>
        <w:t>руб. на реализацию мероприятия 1.1 «Оказана паллиативная медицинская помощь в стационарных условиях» государственной программы «Здравоохранение Тверской области». Ассигнования уменьшаются за счет остатков средств, имеющихся на лицевых счетах государственных бюджетных учреждений здравоохранения по состоянию на 01.01.2024.</w:t>
      </w:r>
    </w:p>
    <w:p w:rsidR="009942CE" w:rsidRPr="00347FDA" w:rsidRDefault="009942CE" w:rsidP="00347FDA">
      <w:pPr>
        <w:autoSpaceDE w:val="0"/>
        <w:autoSpaceDN w:val="0"/>
        <w:adjustRightInd w:val="0"/>
        <w:spacing w:after="0"/>
        <w:ind w:firstLine="709"/>
        <w:jc w:val="both"/>
        <w:rPr>
          <w:rFonts w:ascii="Times New Roman" w:eastAsia="Times New Roman" w:hAnsi="Times New Roman"/>
          <w:color w:val="000000"/>
          <w:sz w:val="28"/>
          <w:szCs w:val="28"/>
          <w:lang w:eastAsia="ru-RU"/>
        </w:rPr>
      </w:pPr>
      <w:r w:rsidRPr="00347FDA">
        <w:rPr>
          <w:rFonts w:ascii="Times New Roman" w:eastAsia="Times New Roman" w:hAnsi="Times New Roman"/>
          <w:color w:val="000000"/>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w:t>
      </w:r>
    </w:p>
    <w:p w:rsidR="009942CE" w:rsidRPr="00347FDA" w:rsidRDefault="009942CE" w:rsidP="00347FDA">
      <w:pPr>
        <w:autoSpaceDE w:val="0"/>
        <w:autoSpaceDN w:val="0"/>
        <w:adjustRightInd w:val="0"/>
        <w:spacing w:after="0"/>
        <w:ind w:firstLine="709"/>
        <w:jc w:val="both"/>
        <w:rPr>
          <w:rFonts w:ascii="Times New Roman" w:eastAsia="Times New Roman" w:hAnsi="Times New Roman"/>
          <w:color w:val="000000"/>
          <w:sz w:val="28"/>
          <w:szCs w:val="28"/>
          <w:lang w:eastAsia="ru-RU"/>
        </w:rPr>
      </w:pPr>
      <w:r w:rsidRPr="00347FDA">
        <w:rPr>
          <w:rFonts w:ascii="Times New Roman" w:eastAsia="Times New Roman" w:hAnsi="Times New Roman"/>
          <w:color w:val="000000"/>
          <w:sz w:val="28"/>
          <w:szCs w:val="28"/>
          <w:lang w:eastAsia="ru-RU"/>
        </w:rPr>
        <w:t>в сумме 14 704,9 тыс.</w:t>
      </w:r>
      <w:r w:rsidR="00347FDA" w:rsidRPr="00347FDA">
        <w:rPr>
          <w:rFonts w:ascii="Times New Roman" w:eastAsia="Times New Roman" w:hAnsi="Times New Roman"/>
          <w:color w:val="000000"/>
          <w:sz w:val="28"/>
          <w:szCs w:val="28"/>
          <w:lang w:eastAsia="ru-RU"/>
        </w:rPr>
        <w:t xml:space="preserve"> </w:t>
      </w:r>
      <w:r w:rsidRPr="00347FDA">
        <w:rPr>
          <w:rFonts w:ascii="Times New Roman" w:eastAsia="Times New Roman" w:hAnsi="Times New Roman"/>
          <w:color w:val="000000"/>
          <w:sz w:val="28"/>
          <w:szCs w:val="28"/>
          <w:lang w:eastAsia="ru-RU"/>
        </w:rPr>
        <w:t>руб. в Адресную программу капитального ремонта для проведения мероприятий по разработке проектной документации и капитального ремонта помещений в медицинских организациях под установку медицинского оборудования;</w:t>
      </w:r>
    </w:p>
    <w:p w:rsidR="009942CE" w:rsidRPr="00347FDA" w:rsidRDefault="009942CE" w:rsidP="00347FDA">
      <w:pPr>
        <w:autoSpaceDE w:val="0"/>
        <w:autoSpaceDN w:val="0"/>
        <w:adjustRightInd w:val="0"/>
        <w:spacing w:after="0"/>
        <w:ind w:firstLine="709"/>
        <w:jc w:val="both"/>
        <w:rPr>
          <w:rFonts w:ascii="Times New Roman" w:eastAsia="Times New Roman" w:hAnsi="Times New Roman"/>
          <w:bCs/>
          <w:color w:val="000000"/>
          <w:sz w:val="28"/>
          <w:szCs w:val="28"/>
          <w:lang w:eastAsia="ru-RU"/>
        </w:rPr>
      </w:pPr>
      <w:r w:rsidRPr="00347FDA">
        <w:rPr>
          <w:rFonts w:ascii="Times New Roman" w:eastAsia="Times New Roman" w:hAnsi="Times New Roman"/>
          <w:color w:val="000000"/>
          <w:sz w:val="28"/>
          <w:szCs w:val="28"/>
          <w:lang w:eastAsia="ru-RU"/>
        </w:rPr>
        <w:t>в сумме 1 068,2 тыс.</w:t>
      </w:r>
      <w:r w:rsidR="00347FDA" w:rsidRPr="00347FDA">
        <w:rPr>
          <w:rFonts w:ascii="Times New Roman" w:eastAsia="Times New Roman" w:hAnsi="Times New Roman"/>
          <w:color w:val="000000"/>
          <w:sz w:val="28"/>
          <w:szCs w:val="28"/>
          <w:lang w:eastAsia="ru-RU"/>
        </w:rPr>
        <w:t xml:space="preserve"> </w:t>
      </w:r>
      <w:r w:rsidRPr="00347FDA">
        <w:rPr>
          <w:rFonts w:ascii="Times New Roman" w:eastAsia="Times New Roman" w:hAnsi="Times New Roman"/>
          <w:color w:val="000000"/>
          <w:sz w:val="28"/>
          <w:szCs w:val="28"/>
          <w:lang w:eastAsia="ru-RU"/>
        </w:rPr>
        <w:t xml:space="preserve">руб. </w:t>
      </w:r>
      <w:r w:rsidRPr="00347FDA">
        <w:rPr>
          <w:rFonts w:ascii="Times New Roman" w:eastAsia="Times New Roman" w:hAnsi="Times New Roman"/>
          <w:bCs/>
          <w:color w:val="000000"/>
          <w:sz w:val="28"/>
          <w:szCs w:val="28"/>
          <w:lang w:eastAsia="ru-RU"/>
        </w:rPr>
        <w:t>на мероприятие по приобретению Министерством здравоохранения Тверской области транспортного инкубатора для ГБУЗ «Ржевский родильный дом»;</w:t>
      </w:r>
    </w:p>
    <w:p w:rsidR="009942CE" w:rsidRPr="00347FDA" w:rsidRDefault="009942CE" w:rsidP="00347FDA">
      <w:pPr>
        <w:autoSpaceDE w:val="0"/>
        <w:autoSpaceDN w:val="0"/>
        <w:adjustRightInd w:val="0"/>
        <w:spacing w:after="0"/>
        <w:ind w:firstLine="709"/>
        <w:jc w:val="both"/>
        <w:rPr>
          <w:rFonts w:ascii="Times New Roman" w:eastAsia="Times New Roman" w:hAnsi="Times New Roman"/>
          <w:color w:val="000000"/>
          <w:sz w:val="28"/>
          <w:szCs w:val="28"/>
          <w:lang w:eastAsia="ru-RU"/>
        </w:rPr>
      </w:pPr>
      <w:r w:rsidRPr="00347FDA">
        <w:rPr>
          <w:rFonts w:ascii="Times New Roman" w:eastAsia="Times New Roman" w:hAnsi="Times New Roman"/>
          <w:bCs/>
          <w:color w:val="000000"/>
          <w:sz w:val="28"/>
          <w:szCs w:val="28"/>
          <w:lang w:eastAsia="ru-RU"/>
        </w:rPr>
        <w:t>в сумме 4 608,5 тыс.</w:t>
      </w:r>
      <w:r w:rsidR="00347FDA" w:rsidRPr="00347FDA">
        <w:rPr>
          <w:rFonts w:ascii="Times New Roman" w:eastAsia="Times New Roman" w:hAnsi="Times New Roman"/>
          <w:bCs/>
          <w:color w:val="000000"/>
          <w:sz w:val="28"/>
          <w:szCs w:val="28"/>
          <w:lang w:eastAsia="ru-RU"/>
        </w:rPr>
        <w:t xml:space="preserve"> </w:t>
      </w:r>
      <w:r w:rsidRPr="00347FDA">
        <w:rPr>
          <w:rFonts w:ascii="Times New Roman" w:eastAsia="Times New Roman" w:hAnsi="Times New Roman"/>
          <w:bCs/>
          <w:color w:val="000000"/>
          <w:sz w:val="28"/>
          <w:szCs w:val="28"/>
          <w:lang w:eastAsia="ru-RU"/>
        </w:rPr>
        <w:t xml:space="preserve">руб. на мероприятия по </w:t>
      </w:r>
      <w:r w:rsidRPr="00347FDA">
        <w:rPr>
          <w:rFonts w:ascii="Times New Roman" w:eastAsia="Times New Roman" w:hAnsi="Times New Roman"/>
          <w:color w:val="000000"/>
          <w:sz w:val="28"/>
          <w:szCs w:val="28"/>
          <w:lang w:eastAsia="ru-RU"/>
        </w:rPr>
        <w:t>подготовке специалистов, обучающихся в образовательных организациях высшего и среднего профессионального образования, заключивших договор о целевом обучении.</w:t>
      </w:r>
    </w:p>
    <w:p w:rsidR="009942CE" w:rsidRPr="00347FDA" w:rsidRDefault="00347FDA"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И</w:t>
      </w:r>
      <w:r w:rsidR="009942CE" w:rsidRPr="00347FDA">
        <w:rPr>
          <w:rFonts w:ascii="Times New Roman" w:eastAsia="Times New Roman" w:hAnsi="Times New Roman"/>
          <w:sz w:val="28"/>
          <w:szCs w:val="28"/>
          <w:lang w:eastAsia="ru-RU"/>
        </w:rPr>
        <w:t>зменения отразить по КБК:</w:t>
      </w:r>
    </w:p>
    <w:p w:rsidR="009942CE" w:rsidRPr="00347FDA" w:rsidRDefault="009942CE"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 xml:space="preserve">ППП 034 РП 0901 КЦСР 0250510030 КВР 600 </w:t>
      </w:r>
      <w:r w:rsidR="00347FDA">
        <w:rPr>
          <w:rFonts w:ascii="Times New Roman" w:eastAsia="Times New Roman" w:hAnsi="Times New Roman"/>
          <w:sz w:val="28"/>
          <w:szCs w:val="28"/>
          <w:lang w:eastAsia="ru-RU"/>
        </w:rPr>
        <w:t>–</w:t>
      </w:r>
      <w:r w:rsidRPr="00347FDA">
        <w:rPr>
          <w:rFonts w:ascii="Times New Roman" w:eastAsia="Times New Roman" w:hAnsi="Times New Roman"/>
          <w:sz w:val="28"/>
          <w:szCs w:val="28"/>
          <w:lang w:eastAsia="ru-RU"/>
        </w:rPr>
        <w:t xml:space="preserve"> 20 381,6 тыс.</w:t>
      </w:r>
      <w:r w:rsidR="000B06D1">
        <w:rPr>
          <w:rFonts w:ascii="Times New Roman" w:eastAsia="Times New Roman" w:hAnsi="Times New Roman"/>
          <w:sz w:val="28"/>
          <w:szCs w:val="28"/>
          <w:lang w:eastAsia="ru-RU"/>
        </w:rPr>
        <w:t xml:space="preserve"> </w:t>
      </w:r>
      <w:r w:rsidRPr="00347FDA">
        <w:rPr>
          <w:rFonts w:ascii="Times New Roman" w:eastAsia="Times New Roman" w:hAnsi="Times New Roman"/>
          <w:sz w:val="28"/>
          <w:szCs w:val="28"/>
          <w:lang w:eastAsia="ru-RU"/>
        </w:rPr>
        <w:t>руб.</w:t>
      </w:r>
    </w:p>
    <w:p w:rsidR="009942CE" w:rsidRPr="00347FDA" w:rsidRDefault="009942CE"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Внести соответствующие изменения в приложения 6, 7, 8, 9 к закону.</w:t>
      </w:r>
    </w:p>
    <w:p w:rsidR="000B06D1" w:rsidRDefault="000B06D1" w:rsidP="00347FDA">
      <w:pPr>
        <w:spacing w:after="0"/>
        <w:ind w:firstLine="709"/>
        <w:jc w:val="both"/>
        <w:rPr>
          <w:rFonts w:ascii="Times New Roman" w:eastAsia="Times New Roman" w:hAnsi="Times New Roman"/>
          <w:sz w:val="28"/>
          <w:szCs w:val="28"/>
          <w:lang w:eastAsia="ru-RU"/>
        </w:rPr>
      </w:pPr>
    </w:p>
    <w:p w:rsidR="009942CE" w:rsidRPr="00347FDA" w:rsidRDefault="009942CE"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2. Предлагается уменьшить ассигнования по Министерству здравоохранения Тверской области на 2024 год в сумме 30 812,3 тыс.</w:t>
      </w:r>
      <w:r w:rsidR="000B06D1">
        <w:rPr>
          <w:rFonts w:ascii="Times New Roman" w:eastAsia="Times New Roman" w:hAnsi="Times New Roman"/>
          <w:sz w:val="28"/>
          <w:szCs w:val="28"/>
          <w:lang w:eastAsia="ru-RU"/>
        </w:rPr>
        <w:t xml:space="preserve"> </w:t>
      </w:r>
      <w:r w:rsidRPr="00347FDA">
        <w:rPr>
          <w:rFonts w:ascii="Times New Roman" w:eastAsia="Times New Roman" w:hAnsi="Times New Roman"/>
          <w:sz w:val="28"/>
          <w:szCs w:val="28"/>
          <w:lang w:eastAsia="ru-RU"/>
        </w:rPr>
        <w:t>руб. на реализацию мероприятия 1.1 «Оказана специализированная стационарная медицинская помощь» государственной программы «Здравоохранение Тверской области». Ассигнования уменьшаются за счет остатков средств, имеющихся на лицевых счетах государственных бюджетных учреждений здравоохранения по состоянию на 01.01.2024.</w:t>
      </w:r>
    </w:p>
    <w:p w:rsidR="009942CE" w:rsidRPr="00347FDA" w:rsidRDefault="009942CE" w:rsidP="00347FDA">
      <w:pPr>
        <w:autoSpaceDE w:val="0"/>
        <w:autoSpaceDN w:val="0"/>
        <w:adjustRightInd w:val="0"/>
        <w:spacing w:after="0"/>
        <w:ind w:firstLine="709"/>
        <w:jc w:val="both"/>
        <w:rPr>
          <w:rFonts w:ascii="Times New Roman" w:eastAsia="Times New Roman" w:hAnsi="Times New Roman"/>
          <w:color w:val="000000"/>
          <w:sz w:val="28"/>
          <w:szCs w:val="28"/>
          <w:lang w:eastAsia="ru-RU"/>
        </w:rPr>
      </w:pPr>
      <w:r w:rsidRPr="00347FDA">
        <w:rPr>
          <w:rFonts w:ascii="Times New Roman" w:eastAsia="Times New Roman" w:hAnsi="Times New Roman"/>
          <w:color w:val="000000"/>
          <w:sz w:val="28"/>
          <w:szCs w:val="28"/>
          <w:lang w:eastAsia="ru-RU"/>
        </w:rPr>
        <w:t xml:space="preserve">Средства перераспределяются между мероприятиями государственной программы «Здравоохранение Тверской области» и направлены на закупку диагностических систем для обследования на ВИЧ-инфекцию и реагентов для </w:t>
      </w:r>
      <w:proofErr w:type="spellStart"/>
      <w:r w:rsidRPr="00347FDA">
        <w:rPr>
          <w:rFonts w:ascii="Times New Roman" w:eastAsia="Times New Roman" w:hAnsi="Times New Roman"/>
          <w:color w:val="000000"/>
          <w:sz w:val="28"/>
          <w:szCs w:val="28"/>
          <w:lang w:eastAsia="ru-RU"/>
        </w:rPr>
        <w:t>иммунохроматографического</w:t>
      </w:r>
      <w:proofErr w:type="spellEnd"/>
      <w:r w:rsidRPr="00347FDA">
        <w:rPr>
          <w:rFonts w:ascii="Times New Roman" w:eastAsia="Times New Roman" w:hAnsi="Times New Roman"/>
          <w:color w:val="000000"/>
          <w:sz w:val="28"/>
          <w:szCs w:val="28"/>
          <w:lang w:eastAsia="ru-RU"/>
        </w:rPr>
        <w:t xml:space="preserve"> выявления антигена </w:t>
      </w:r>
      <w:proofErr w:type="spellStart"/>
      <w:r w:rsidRPr="00347FDA">
        <w:rPr>
          <w:rFonts w:ascii="Times New Roman" w:eastAsia="Times New Roman" w:hAnsi="Times New Roman"/>
          <w:color w:val="000000"/>
          <w:sz w:val="28"/>
          <w:szCs w:val="28"/>
          <w:lang w:eastAsia="ru-RU"/>
        </w:rPr>
        <w:t>коронавируса</w:t>
      </w:r>
      <w:proofErr w:type="spellEnd"/>
      <w:r w:rsidRPr="00347FDA">
        <w:rPr>
          <w:rFonts w:ascii="Times New Roman" w:eastAsia="Times New Roman" w:hAnsi="Times New Roman"/>
          <w:color w:val="000000"/>
          <w:sz w:val="28"/>
          <w:szCs w:val="28"/>
          <w:lang w:eastAsia="ru-RU"/>
        </w:rPr>
        <w:t xml:space="preserve">, на укрепление материально-технической базы медицинских организаций, а также на подготовку специалистов, обучающихся в образовательных </w:t>
      </w:r>
      <w:r w:rsidRPr="00347FDA">
        <w:rPr>
          <w:rFonts w:ascii="Times New Roman" w:eastAsia="Times New Roman" w:hAnsi="Times New Roman"/>
          <w:color w:val="000000"/>
          <w:sz w:val="28"/>
          <w:szCs w:val="28"/>
          <w:lang w:eastAsia="ru-RU"/>
        </w:rPr>
        <w:lastRenderedPageBreak/>
        <w:t>организациях высшего и среднего профессионального образования, заключивших договор о целевом обучении.</w:t>
      </w:r>
    </w:p>
    <w:p w:rsidR="009942CE" w:rsidRPr="00347FDA" w:rsidRDefault="000B06D1" w:rsidP="00347FDA">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9942CE" w:rsidRPr="00347FDA">
        <w:rPr>
          <w:rFonts w:ascii="Times New Roman" w:eastAsia="Times New Roman" w:hAnsi="Times New Roman"/>
          <w:sz w:val="28"/>
          <w:szCs w:val="28"/>
          <w:lang w:eastAsia="ru-RU"/>
        </w:rPr>
        <w:t>зменения отразить по КБК:</w:t>
      </w:r>
    </w:p>
    <w:p w:rsidR="009942CE" w:rsidRPr="00347FDA" w:rsidRDefault="009942CE"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 xml:space="preserve">ППП 034 РП 0901 КЦСР 0251010010 КВР 600 </w:t>
      </w:r>
      <w:r w:rsidR="000B06D1">
        <w:rPr>
          <w:rFonts w:ascii="Times New Roman" w:eastAsia="Times New Roman" w:hAnsi="Times New Roman"/>
          <w:sz w:val="28"/>
          <w:szCs w:val="28"/>
          <w:lang w:eastAsia="ru-RU"/>
        </w:rPr>
        <w:t>–</w:t>
      </w:r>
      <w:r w:rsidRPr="00347FDA">
        <w:rPr>
          <w:rFonts w:ascii="Times New Roman" w:eastAsia="Times New Roman" w:hAnsi="Times New Roman"/>
          <w:sz w:val="28"/>
          <w:szCs w:val="28"/>
          <w:lang w:eastAsia="ru-RU"/>
        </w:rPr>
        <w:t xml:space="preserve"> 30 812,3 тыс.</w:t>
      </w:r>
      <w:r w:rsidR="000B06D1">
        <w:rPr>
          <w:rFonts w:ascii="Times New Roman" w:eastAsia="Times New Roman" w:hAnsi="Times New Roman"/>
          <w:sz w:val="28"/>
          <w:szCs w:val="28"/>
          <w:lang w:eastAsia="ru-RU"/>
        </w:rPr>
        <w:t xml:space="preserve"> </w:t>
      </w:r>
      <w:r w:rsidRPr="00347FDA">
        <w:rPr>
          <w:rFonts w:ascii="Times New Roman" w:eastAsia="Times New Roman" w:hAnsi="Times New Roman"/>
          <w:sz w:val="28"/>
          <w:szCs w:val="28"/>
          <w:lang w:eastAsia="ru-RU"/>
        </w:rPr>
        <w:t>руб.</w:t>
      </w:r>
    </w:p>
    <w:p w:rsidR="009942CE" w:rsidRPr="00347FDA" w:rsidRDefault="009942CE"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Внести соответствующие изменения в приложения 6, 7, 8, 9 к закону.</w:t>
      </w:r>
    </w:p>
    <w:p w:rsidR="009942CE" w:rsidRDefault="009942CE" w:rsidP="00347FDA">
      <w:pPr>
        <w:spacing w:after="0"/>
        <w:ind w:firstLine="709"/>
        <w:jc w:val="both"/>
        <w:rPr>
          <w:rFonts w:ascii="Times New Roman" w:eastAsia="Times New Roman" w:hAnsi="Times New Roman"/>
          <w:sz w:val="28"/>
          <w:szCs w:val="28"/>
          <w:lang w:eastAsia="ru-RU"/>
        </w:rPr>
      </w:pPr>
    </w:p>
    <w:p w:rsidR="000B06D1" w:rsidRPr="000B06D1" w:rsidRDefault="000B06D1" w:rsidP="000B06D1">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0B06D1">
        <w:rPr>
          <w:rFonts w:ascii="Times New Roman" w:eastAsia="Times New Roman" w:hAnsi="Times New Roman"/>
          <w:sz w:val="28"/>
          <w:szCs w:val="28"/>
          <w:lang w:eastAsia="ru-RU"/>
        </w:rPr>
        <w:t>. Предлагается увеличить ассигнования по Министерству здравоохранения Тверской области на 2024 год в сумме 62 879,4 тыс.</w:t>
      </w:r>
      <w:r>
        <w:rPr>
          <w:rFonts w:ascii="Times New Roman" w:eastAsia="Times New Roman" w:hAnsi="Times New Roman"/>
          <w:sz w:val="28"/>
          <w:szCs w:val="28"/>
          <w:lang w:eastAsia="ru-RU"/>
        </w:rPr>
        <w:t xml:space="preserve"> </w:t>
      </w:r>
      <w:r w:rsidRPr="000B06D1">
        <w:rPr>
          <w:rFonts w:ascii="Times New Roman" w:eastAsia="Times New Roman" w:hAnsi="Times New Roman"/>
          <w:sz w:val="28"/>
          <w:szCs w:val="28"/>
          <w:lang w:eastAsia="ru-RU"/>
        </w:rPr>
        <w:t>руб., на 2025 год – 155 582,5 тыс.</w:t>
      </w:r>
      <w:r>
        <w:rPr>
          <w:rFonts w:ascii="Times New Roman" w:eastAsia="Times New Roman" w:hAnsi="Times New Roman"/>
          <w:sz w:val="28"/>
          <w:szCs w:val="28"/>
          <w:lang w:eastAsia="ru-RU"/>
        </w:rPr>
        <w:t xml:space="preserve"> </w:t>
      </w:r>
      <w:r w:rsidRPr="000B06D1">
        <w:rPr>
          <w:rFonts w:ascii="Times New Roman" w:eastAsia="Times New Roman" w:hAnsi="Times New Roman"/>
          <w:sz w:val="28"/>
          <w:szCs w:val="28"/>
          <w:lang w:eastAsia="ru-RU"/>
        </w:rPr>
        <w:t>руб., на 2026 год – 248 143,8 тыс.</w:t>
      </w:r>
      <w:r>
        <w:rPr>
          <w:rFonts w:ascii="Times New Roman" w:eastAsia="Times New Roman" w:hAnsi="Times New Roman"/>
          <w:sz w:val="28"/>
          <w:szCs w:val="28"/>
          <w:lang w:eastAsia="ru-RU"/>
        </w:rPr>
        <w:t xml:space="preserve"> </w:t>
      </w:r>
      <w:r w:rsidRPr="000B06D1">
        <w:rPr>
          <w:rFonts w:ascii="Times New Roman" w:eastAsia="Times New Roman" w:hAnsi="Times New Roman"/>
          <w:sz w:val="28"/>
          <w:szCs w:val="28"/>
          <w:lang w:eastAsia="ru-RU"/>
        </w:rPr>
        <w:t xml:space="preserve">руб. на реализацию мероприятия 1.001 «Оказана специализированная стационарная медицинская помощь» государственной программы «Здравоохранение Тверской области». </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Изменения отразить по КБК:</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2024 год</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ППП 034 РП 0901 КЦСР 0251010010 КВР 600 + 51 670,9 тыс.</w:t>
      </w:r>
      <w:r>
        <w:rPr>
          <w:rFonts w:ascii="Times New Roman" w:hAnsi="Times New Roman"/>
          <w:sz w:val="28"/>
          <w:szCs w:val="28"/>
        </w:rPr>
        <w:t xml:space="preserve"> </w:t>
      </w:r>
      <w:r w:rsidRPr="000B06D1">
        <w:rPr>
          <w:rFonts w:ascii="Times New Roman" w:hAnsi="Times New Roman"/>
          <w:sz w:val="28"/>
          <w:szCs w:val="28"/>
        </w:rPr>
        <w:t>руб.</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ППП 034 РП 0901 КЦСР 0251010020 КВР 100 + 11 208,5 тыс.</w:t>
      </w:r>
      <w:r>
        <w:rPr>
          <w:rFonts w:ascii="Times New Roman" w:hAnsi="Times New Roman"/>
          <w:sz w:val="28"/>
          <w:szCs w:val="28"/>
        </w:rPr>
        <w:t xml:space="preserve"> </w:t>
      </w:r>
      <w:r w:rsidRPr="000B06D1">
        <w:rPr>
          <w:rFonts w:ascii="Times New Roman" w:hAnsi="Times New Roman"/>
          <w:sz w:val="28"/>
          <w:szCs w:val="28"/>
        </w:rPr>
        <w:t>руб.</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2025 год</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ППП 034 РП 0901 КЦСР 0251010010 КВР 600 + 137 812,4 тыс.</w:t>
      </w:r>
      <w:r>
        <w:rPr>
          <w:rFonts w:ascii="Times New Roman" w:hAnsi="Times New Roman"/>
          <w:sz w:val="28"/>
          <w:szCs w:val="28"/>
        </w:rPr>
        <w:t xml:space="preserve"> </w:t>
      </w:r>
      <w:r w:rsidRPr="000B06D1">
        <w:rPr>
          <w:rFonts w:ascii="Times New Roman" w:hAnsi="Times New Roman"/>
          <w:sz w:val="28"/>
          <w:szCs w:val="28"/>
        </w:rPr>
        <w:t>руб.</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ППП 034 РП 0901 КЦСР 0251010020</w:t>
      </w:r>
      <w:r>
        <w:rPr>
          <w:rFonts w:ascii="Times New Roman" w:hAnsi="Times New Roman"/>
          <w:sz w:val="28"/>
          <w:szCs w:val="28"/>
        </w:rPr>
        <w:t xml:space="preserve"> КВР 100 </w:t>
      </w:r>
      <w:r w:rsidRPr="000B06D1">
        <w:rPr>
          <w:rFonts w:ascii="Times New Roman" w:hAnsi="Times New Roman"/>
          <w:sz w:val="28"/>
          <w:szCs w:val="28"/>
        </w:rPr>
        <w:t>+ 17 770,1 тыс.</w:t>
      </w:r>
      <w:r>
        <w:rPr>
          <w:rFonts w:ascii="Times New Roman" w:hAnsi="Times New Roman"/>
          <w:sz w:val="28"/>
          <w:szCs w:val="28"/>
        </w:rPr>
        <w:t xml:space="preserve"> </w:t>
      </w:r>
      <w:r w:rsidRPr="000B06D1">
        <w:rPr>
          <w:rFonts w:ascii="Times New Roman" w:hAnsi="Times New Roman"/>
          <w:sz w:val="28"/>
          <w:szCs w:val="28"/>
        </w:rPr>
        <w:t>руб.</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2026 год</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ППП 034 РП 0901 КЦСР 0251010010 КВР 600 + 220 582,2 тыс.</w:t>
      </w:r>
      <w:r>
        <w:rPr>
          <w:rFonts w:ascii="Times New Roman" w:hAnsi="Times New Roman"/>
          <w:sz w:val="28"/>
          <w:szCs w:val="28"/>
        </w:rPr>
        <w:t xml:space="preserve"> </w:t>
      </w:r>
      <w:r w:rsidRPr="000B06D1">
        <w:rPr>
          <w:rFonts w:ascii="Times New Roman" w:hAnsi="Times New Roman"/>
          <w:sz w:val="28"/>
          <w:szCs w:val="28"/>
        </w:rPr>
        <w:t>руб.</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ППП 034 РП 0901 КЦСР 0251010020 КВР 100 + 27 561,6 тыс.</w:t>
      </w:r>
      <w:r>
        <w:rPr>
          <w:rFonts w:ascii="Times New Roman" w:hAnsi="Times New Roman"/>
          <w:sz w:val="28"/>
          <w:szCs w:val="28"/>
        </w:rPr>
        <w:t xml:space="preserve"> </w:t>
      </w:r>
      <w:r w:rsidRPr="000B06D1">
        <w:rPr>
          <w:rFonts w:ascii="Times New Roman" w:hAnsi="Times New Roman"/>
          <w:sz w:val="28"/>
          <w:szCs w:val="28"/>
        </w:rPr>
        <w:t>руб.</w:t>
      </w:r>
    </w:p>
    <w:p w:rsidR="000B06D1" w:rsidRPr="000B06D1" w:rsidRDefault="000B06D1" w:rsidP="000B06D1">
      <w:pPr>
        <w:spacing w:after="0"/>
        <w:ind w:firstLine="709"/>
        <w:jc w:val="both"/>
        <w:rPr>
          <w:rFonts w:ascii="Times New Roman" w:hAnsi="Times New Roman"/>
          <w:sz w:val="28"/>
          <w:szCs w:val="28"/>
        </w:rPr>
      </w:pPr>
      <w:r w:rsidRPr="000B06D1">
        <w:rPr>
          <w:rFonts w:ascii="Times New Roman" w:hAnsi="Times New Roman"/>
          <w:sz w:val="28"/>
          <w:szCs w:val="28"/>
        </w:rPr>
        <w:t>Внести соответствующие изменения в приложения 6, 7, 8, 9 к закону.</w:t>
      </w:r>
    </w:p>
    <w:p w:rsidR="000B06D1" w:rsidRPr="00347FDA" w:rsidRDefault="000B06D1" w:rsidP="000B06D1">
      <w:pPr>
        <w:ind w:firstLine="709"/>
        <w:jc w:val="center"/>
        <w:rPr>
          <w:rFonts w:ascii="Times New Roman" w:hAnsi="Times New Roman"/>
          <w:sz w:val="28"/>
          <w:szCs w:val="28"/>
          <w:highlight w:val="green"/>
        </w:rPr>
      </w:pPr>
    </w:p>
    <w:p w:rsidR="000B06D1" w:rsidRPr="00BE5732" w:rsidRDefault="00BE5732" w:rsidP="00BE5732">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0B06D1" w:rsidRPr="00BE5732">
        <w:rPr>
          <w:rFonts w:ascii="Times New Roman" w:eastAsia="Times New Roman" w:hAnsi="Times New Roman"/>
          <w:sz w:val="28"/>
          <w:szCs w:val="28"/>
          <w:lang w:eastAsia="ru-RU"/>
        </w:rPr>
        <w:t>Предлагается увеличить ассигнования по Министерству здравоохранения Тверской области на 2024 год в сумме 17 068,5 тыс.</w:t>
      </w:r>
      <w:r>
        <w:rPr>
          <w:rFonts w:ascii="Times New Roman" w:eastAsia="Times New Roman" w:hAnsi="Times New Roman"/>
          <w:sz w:val="28"/>
          <w:szCs w:val="28"/>
          <w:lang w:eastAsia="ru-RU"/>
        </w:rPr>
        <w:t xml:space="preserve"> </w:t>
      </w:r>
      <w:r w:rsidR="000B06D1" w:rsidRPr="00BE5732">
        <w:rPr>
          <w:rFonts w:ascii="Times New Roman" w:eastAsia="Times New Roman" w:hAnsi="Times New Roman"/>
          <w:sz w:val="28"/>
          <w:szCs w:val="28"/>
          <w:lang w:eastAsia="ru-RU"/>
        </w:rPr>
        <w:t>руб., на 2025 год – 23 592,0 тыс.</w:t>
      </w:r>
      <w:r>
        <w:rPr>
          <w:rFonts w:ascii="Times New Roman" w:eastAsia="Times New Roman" w:hAnsi="Times New Roman"/>
          <w:sz w:val="28"/>
          <w:szCs w:val="28"/>
          <w:lang w:eastAsia="ru-RU"/>
        </w:rPr>
        <w:t xml:space="preserve"> </w:t>
      </w:r>
      <w:r w:rsidR="000B06D1" w:rsidRPr="00BE5732">
        <w:rPr>
          <w:rFonts w:ascii="Times New Roman" w:eastAsia="Times New Roman" w:hAnsi="Times New Roman"/>
          <w:sz w:val="28"/>
          <w:szCs w:val="28"/>
          <w:lang w:eastAsia="ru-RU"/>
        </w:rPr>
        <w:t>руб., на 2026 год – 33 702,1 тыс.</w:t>
      </w:r>
      <w:r>
        <w:rPr>
          <w:rFonts w:ascii="Times New Roman" w:eastAsia="Times New Roman" w:hAnsi="Times New Roman"/>
          <w:sz w:val="28"/>
          <w:szCs w:val="28"/>
          <w:lang w:eastAsia="ru-RU"/>
        </w:rPr>
        <w:t xml:space="preserve"> </w:t>
      </w:r>
      <w:r w:rsidR="000B06D1" w:rsidRPr="00BE5732">
        <w:rPr>
          <w:rFonts w:ascii="Times New Roman" w:eastAsia="Times New Roman" w:hAnsi="Times New Roman"/>
          <w:sz w:val="28"/>
          <w:szCs w:val="28"/>
          <w:lang w:eastAsia="ru-RU"/>
        </w:rPr>
        <w:t xml:space="preserve">руб. на реализацию мероприятия 1.1 «Оказана паллиативная медицинская помощь в стационарных условиях» государственной программы «Здравоохранение Тверской области». </w:t>
      </w:r>
    </w:p>
    <w:p w:rsidR="000B06D1" w:rsidRPr="00BE5732"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0B06D1" w:rsidRPr="00BE5732" w:rsidRDefault="00BE5732" w:rsidP="00BE5732">
      <w:pPr>
        <w:spacing w:after="0"/>
        <w:ind w:firstLine="709"/>
        <w:jc w:val="both"/>
        <w:rPr>
          <w:rFonts w:ascii="Times New Roman" w:hAnsi="Times New Roman"/>
          <w:sz w:val="28"/>
          <w:szCs w:val="28"/>
        </w:rPr>
      </w:pPr>
      <w:r>
        <w:rPr>
          <w:rFonts w:ascii="Times New Roman" w:hAnsi="Times New Roman"/>
          <w:sz w:val="28"/>
          <w:szCs w:val="28"/>
        </w:rPr>
        <w:t>И</w:t>
      </w:r>
      <w:r w:rsidR="000B06D1" w:rsidRPr="00BE5732">
        <w:rPr>
          <w:rFonts w:ascii="Times New Roman" w:hAnsi="Times New Roman"/>
          <w:sz w:val="28"/>
          <w:szCs w:val="28"/>
        </w:rPr>
        <w:t>зменения отразить по КБК:</w:t>
      </w:r>
    </w:p>
    <w:p w:rsidR="000B06D1" w:rsidRPr="00BE5732"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lastRenderedPageBreak/>
        <w:t>2024 год</w:t>
      </w:r>
    </w:p>
    <w:p w:rsidR="000B06D1" w:rsidRPr="00BE5732"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t>ППП 034 РП 0901 КЦСР 0250510030 КВР 600 + 16 984,7 тыс.</w:t>
      </w:r>
      <w:r w:rsidR="00BE5732">
        <w:rPr>
          <w:rFonts w:ascii="Times New Roman" w:hAnsi="Times New Roman"/>
          <w:sz w:val="28"/>
          <w:szCs w:val="28"/>
        </w:rPr>
        <w:t xml:space="preserve"> </w:t>
      </w:r>
      <w:r w:rsidRPr="00BE5732">
        <w:rPr>
          <w:rFonts w:ascii="Times New Roman" w:hAnsi="Times New Roman"/>
          <w:sz w:val="28"/>
          <w:szCs w:val="28"/>
        </w:rPr>
        <w:t>руб.</w:t>
      </w:r>
    </w:p>
    <w:p w:rsidR="000B06D1" w:rsidRPr="00BE5732"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t>ППП 034 РП 0901 КЦСР 0250510070 КВР 100 + 83,8 тыс.</w:t>
      </w:r>
      <w:r w:rsidR="00BE5732">
        <w:rPr>
          <w:rFonts w:ascii="Times New Roman" w:hAnsi="Times New Roman"/>
          <w:sz w:val="28"/>
          <w:szCs w:val="28"/>
        </w:rPr>
        <w:t xml:space="preserve"> </w:t>
      </w:r>
      <w:r w:rsidRPr="00BE5732">
        <w:rPr>
          <w:rFonts w:ascii="Times New Roman" w:hAnsi="Times New Roman"/>
          <w:sz w:val="28"/>
          <w:szCs w:val="28"/>
        </w:rPr>
        <w:t>руб.</w:t>
      </w:r>
    </w:p>
    <w:p w:rsidR="000B06D1" w:rsidRPr="00BE5732"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t>2025 год</w:t>
      </w:r>
    </w:p>
    <w:p w:rsidR="000B06D1" w:rsidRPr="00BE5732"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t>ППП 034 РП 0901 КЦСР 0250510030 КВР 600 + 22 460,3 тыс.</w:t>
      </w:r>
      <w:r w:rsidR="00BE5732">
        <w:rPr>
          <w:rFonts w:ascii="Times New Roman" w:hAnsi="Times New Roman"/>
          <w:sz w:val="28"/>
          <w:szCs w:val="28"/>
        </w:rPr>
        <w:t xml:space="preserve"> </w:t>
      </w:r>
      <w:r w:rsidRPr="00BE5732">
        <w:rPr>
          <w:rFonts w:ascii="Times New Roman" w:hAnsi="Times New Roman"/>
          <w:sz w:val="28"/>
          <w:szCs w:val="28"/>
        </w:rPr>
        <w:t>руб.</w:t>
      </w:r>
    </w:p>
    <w:p w:rsidR="000B06D1" w:rsidRPr="00BE5732"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t>ППП 034 РП 0901 КЦСР 0250510070 КВР 100 + 1 131,7 тыс.</w:t>
      </w:r>
      <w:r w:rsidR="00BE5732">
        <w:rPr>
          <w:rFonts w:ascii="Times New Roman" w:hAnsi="Times New Roman"/>
          <w:sz w:val="28"/>
          <w:szCs w:val="28"/>
        </w:rPr>
        <w:t xml:space="preserve"> </w:t>
      </w:r>
      <w:r w:rsidRPr="00BE5732">
        <w:rPr>
          <w:rFonts w:ascii="Times New Roman" w:hAnsi="Times New Roman"/>
          <w:sz w:val="28"/>
          <w:szCs w:val="28"/>
        </w:rPr>
        <w:t>руб.</w:t>
      </w:r>
    </w:p>
    <w:p w:rsidR="000B06D1" w:rsidRPr="00BE5732"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t>2026 год</w:t>
      </w:r>
    </w:p>
    <w:p w:rsidR="000B06D1" w:rsidRPr="00BE5732"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t>ППП 034 РП 0901 КЦСР 0250510030 КВР 600 + 32 143,9 тыс.</w:t>
      </w:r>
      <w:r w:rsidR="00BE5732">
        <w:rPr>
          <w:rFonts w:ascii="Times New Roman" w:hAnsi="Times New Roman"/>
          <w:sz w:val="28"/>
          <w:szCs w:val="28"/>
        </w:rPr>
        <w:t xml:space="preserve"> </w:t>
      </w:r>
      <w:r w:rsidRPr="00BE5732">
        <w:rPr>
          <w:rFonts w:ascii="Times New Roman" w:hAnsi="Times New Roman"/>
          <w:sz w:val="28"/>
          <w:szCs w:val="28"/>
        </w:rPr>
        <w:t>руб.</w:t>
      </w:r>
    </w:p>
    <w:p w:rsidR="000B06D1" w:rsidRPr="00BE5732"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t>ППП 034 РП 0901 КЦСР 0250510070 КВР 100 + 1 558,2 тыс.</w:t>
      </w:r>
      <w:r w:rsidR="00BE5732">
        <w:rPr>
          <w:rFonts w:ascii="Times New Roman" w:hAnsi="Times New Roman"/>
          <w:sz w:val="28"/>
          <w:szCs w:val="28"/>
        </w:rPr>
        <w:t xml:space="preserve"> </w:t>
      </w:r>
      <w:r w:rsidRPr="00BE5732">
        <w:rPr>
          <w:rFonts w:ascii="Times New Roman" w:hAnsi="Times New Roman"/>
          <w:sz w:val="28"/>
          <w:szCs w:val="28"/>
        </w:rPr>
        <w:t>руб.</w:t>
      </w:r>
    </w:p>
    <w:p w:rsidR="000B06D1" w:rsidRPr="00347FDA" w:rsidRDefault="000B06D1" w:rsidP="00BE5732">
      <w:pPr>
        <w:spacing w:after="0"/>
        <w:ind w:firstLine="709"/>
        <w:jc w:val="both"/>
        <w:rPr>
          <w:rFonts w:ascii="Times New Roman" w:hAnsi="Times New Roman"/>
          <w:sz w:val="28"/>
          <w:szCs w:val="28"/>
        </w:rPr>
      </w:pPr>
      <w:r w:rsidRPr="00BE5732">
        <w:rPr>
          <w:rFonts w:ascii="Times New Roman" w:hAnsi="Times New Roman"/>
          <w:sz w:val="28"/>
          <w:szCs w:val="28"/>
        </w:rPr>
        <w:t>Внести соответствующие изменения в приложения 6, 7, 8, 9 к закону.</w:t>
      </w:r>
    </w:p>
    <w:p w:rsidR="000B06D1" w:rsidRPr="00347FDA" w:rsidRDefault="000B06D1" w:rsidP="00347FDA">
      <w:pPr>
        <w:spacing w:after="0"/>
        <w:ind w:firstLine="709"/>
        <w:jc w:val="both"/>
        <w:rPr>
          <w:rFonts w:ascii="Times New Roman" w:eastAsia="Times New Roman" w:hAnsi="Times New Roman"/>
          <w:sz w:val="28"/>
          <w:szCs w:val="28"/>
          <w:lang w:eastAsia="ru-RU"/>
        </w:rPr>
      </w:pPr>
    </w:p>
    <w:p w:rsidR="00E62A4B" w:rsidRPr="00BE5732" w:rsidRDefault="00BE5732" w:rsidP="00347FDA">
      <w:pPr>
        <w:autoSpaceDE w:val="0"/>
        <w:autoSpaceDN w:val="0"/>
        <w:adjustRightInd w:val="0"/>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9942CE" w:rsidRPr="00347FDA">
        <w:rPr>
          <w:rFonts w:ascii="Times New Roman" w:eastAsia="Times New Roman" w:hAnsi="Times New Roman"/>
          <w:sz w:val="28"/>
          <w:szCs w:val="28"/>
          <w:lang w:eastAsia="ru-RU"/>
        </w:rPr>
        <w:t>.</w:t>
      </w:r>
      <w:r w:rsidR="009E12E6" w:rsidRPr="00347FDA">
        <w:rPr>
          <w:rFonts w:ascii="Times New Roman" w:eastAsia="Times New Roman" w:hAnsi="Times New Roman"/>
          <w:sz w:val="28"/>
          <w:szCs w:val="28"/>
          <w:lang w:eastAsia="ru-RU"/>
        </w:rPr>
        <w:t xml:space="preserve"> </w:t>
      </w:r>
      <w:r w:rsidR="00E62A4B" w:rsidRPr="00347FDA">
        <w:rPr>
          <w:rFonts w:ascii="Times New Roman" w:eastAsia="Times New Roman" w:hAnsi="Times New Roman"/>
          <w:sz w:val="28"/>
          <w:szCs w:val="28"/>
          <w:lang w:eastAsia="ru-RU"/>
        </w:rPr>
        <w:t xml:space="preserve">Предлагается уменьшить бюджетные ассигнования по Министерству строительства Тверской области по государственной программе Тверской области «Здравоохранение Тверской области» в 2024 году по мероприятию «Осуществлено строительство детской областной клинической больницы </w:t>
      </w:r>
      <w:r w:rsidR="00426E25" w:rsidRPr="00347FDA">
        <w:rPr>
          <w:rFonts w:ascii="Times New Roman" w:eastAsia="Times New Roman" w:hAnsi="Times New Roman"/>
          <w:sz w:val="28"/>
          <w:szCs w:val="28"/>
          <w:lang w:eastAsia="ru-RU"/>
        </w:rPr>
        <w:br/>
      </w:r>
      <w:r w:rsidR="00E62A4B" w:rsidRPr="00347FDA">
        <w:rPr>
          <w:rFonts w:ascii="Times New Roman" w:eastAsia="Times New Roman" w:hAnsi="Times New Roman"/>
          <w:sz w:val="28"/>
          <w:szCs w:val="28"/>
          <w:lang w:eastAsia="ru-RU"/>
        </w:rPr>
        <w:t xml:space="preserve">в г. Твери», реализуемому в рамках </w:t>
      </w:r>
      <w:r w:rsidR="00E62A4B" w:rsidRPr="00BE5732">
        <w:rPr>
          <w:rFonts w:ascii="Times New Roman" w:eastAsia="Times New Roman" w:hAnsi="Times New Roman"/>
          <w:sz w:val="28"/>
          <w:szCs w:val="28"/>
          <w:lang w:eastAsia="ru-RU"/>
        </w:rPr>
        <w:t>адресной инвестиционной программы Тверской области на 2024-2026 годы, в сумме 605 722,5 тыс. руб.</w:t>
      </w:r>
    </w:p>
    <w:p w:rsidR="00E62A4B" w:rsidRPr="00BE5732" w:rsidRDefault="00E62A4B" w:rsidP="00347FDA">
      <w:pPr>
        <w:autoSpaceDE w:val="0"/>
        <w:autoSpaceDN w:val="0"/>
        <w:adjustRightInd w:val="0"/>
        <w:spacing w:after="0"/>
        <w:ind w:firstLine="709"/>
        <w:jc w:val="both"/>
        <w:rPr>
          <w:rFonts w:ascii="Times New Roman" w:eastAsia="Times New Roman" w:hAnsi="Times New Roman"/>
          <w:sz w:val="28"/>
          <w:szCs w:val="28"/>
          <w:lang w:eastAsia="ru-RU"/>
        </w:rPr>
      </w:pPr>
      <w:r w:rsidRPr="00BE5732">
        <w:rPr>
          <w:rFonts w:ascii="Times New Roman" w:eastAsia="Times New Roman" w:hAnsi="Times New Roman"/>
          <w:sz w:val="28"/>
          <w:szCs w:val="28"/>
          <w:lang w:eastAsia="ru-RU"/>
        </w:rPr>
        <w:t>Средства перераспределяются на исполнение мероприятий в рамках госпрограммы «Здравоохранение Тверской области».</w:t>
      </w:r>
    </w:p>
    <w:p w:rsidR="0035742C" w:rsidRPr="00BE5732" w:rsidRDefault="005B7F41" w:rsidP="00347FDA">
      <w:pPr>
        <w:spacing w:after="0"/>
        <w:ind w:firstLine="709"/>
        <w:jc w:val="both"/>
        <w:rPr>
          <w:rFonts w:ascii="Times New Roman" w:eastAsia="Times New Roman" w:hAnsi="Times New Roman"/>
          <w:sz w:val="28"/>
          <w:szCs w:val="28"/>
          <w:lang w:eastAsia="ru-RU"/>
        </w:rPr>
      </w:pPr>
      <w:r w:rsidRPr="00BE5732">
        <w:rPr>
          <w:rFonts w:ascii="Times New Roman" w:eastAsia="Times New Roman" w:hAnsi="Times New Roman"/>
          <w:sz w:val="28"/>
          <w:szCs w:val="28"/>
          <w:lang w:eastAsia="ru-RU"/>
        </w:rPr>
        <w:t>И</w:t>
      </w:r>
      <w:r w:rsidR="00E62A4B" w:rsidRPr="00BE5732">
        <w:rPr>
          <w:rFonts w:ascii="Times New Roman" w:eastAsia="Times New Roman" w:hAnsi="Times New Roman"/>
          <w:sz w:val="28"/>
          <w:szCs w:val="28"/>
          <w:lang w:eastAsia="ru-RU"/>
        </w:rPr>
        <w:t xml:space="preserve">зменения отразить по КБК: </w:t>
      </w:r>
    </w:p>
    <w:p w:rsidR="00E62A4B" w:rsidRPr="00347FDA" w:rsidRDefault="00E62A4B" w:rsidP="00347FDA">
      <w:pPr>
        <w:spacing w:after="0"/>
        <w:ind w:firstLine="709"/>
        <w:jc w:val="both"/>
        <w:rPr>
          <w:rFonts w:ascii="Times New Roman" w:eastAsia="Times New Roman" w:hAnsi="Times New Roman"/>
          <w:sz w:val="28"/>
          <w:szCs w:val="28"/>
          <w:lang w:eastAsia="ru-RU"/>
        </w:rPr>
      </w:pPr>
      <w:r w:rsidRPr="00BE5732">
        <w:rPr>
          <w:rFonts w:ascii="Times New Roman" w:eastAsia="Times New Roman" w:hAnsi="Times New Roman"/>
          <w:sz w:val="28"/>
          <w:szCs w:val="28"/>
          <w:lang w:eastAsia="ru-RU"/>
        </w:rPr>
        <w:t>ППП 122 РП 0901 КЦСР 02208А1111 КВР 400 – 605 722,5 тыс. руб.</w:t>
      </w:r>
    </w:p>
    <w:p w:rsidR="00E62A4B" w:rsidRPr="00347FDA" w:rsidRDefault="00E62A4B" w:rsidP="00347FDA">
      <w:pPr>
        <w:spacing w:after="0"/>
        <w:ind w:firstLine="709"/>
        <w:jc w:val="both"/>
        <w:rPr>
          <w:rFonts w:ascii="Times New Roman" w:eastAsia="Times New Roman" w:hAnsi="Times New Roman"/>
          <w:bCs/>
          <w:sz w:val="28"/>
          <w:szCs w:val="28"/>
          <w:lang w:eastAsia="ru-RU"/>
        </w:rPr>
      </w:pPr>
      <w:r w:rsidRPr="00347FDA">
        <w:rPr>
          <w:rFonts w:ascii="Times New Roman" w:eastAsia="Times New Roman" w:hAnsi="Times New Roman"/>
          <w:bCs/>
          <w:sz w:val="28"/>
          <w:szCs w:val="28"/>
          <w:lang w:eastAsia="ru-RU"/>
        </w:rPr>
        <w:t>Внести соответствующие изменения в приложения 6, 7, 8, 9</w:t>
      </w:r>
      <w:r w:rsidR="00BE5732">
        <w:rPr>
          <w:rFonts w:ascii="Times New Roman" w:eastAsia="Times New Roman" w:hAnsi="Times New Roman"/>
          <w:bCs/>
          <w:sz w:val="28"/>
          <w:szCs w:val="28"/>
          <w:lang w:eastAsia="ru-RU"/>
        </w:rPr>
        <w:t>, 25</w:t>
      </w:r>
      <w:r w:rsidRPr="00347FDA">
        <w:rPr>
          <w:rFonts w:ascii="Times New Roman" w:eastAsia="Times New Roman" w:hAnsi="Times New Roman"/>
          <w:bCs/>
          <w:sz w:val="28"/>
          <w:szCs w:val="28"/>
          <w:lang w:eastAsia="ru-RU"/>
        </w:rPr>
        <w:t xml:space="preserve"> к закону.</w:t>
      </w:r>
    </w:p>
    <w:p w:rsidR="009E12E6" w:rsidRPr="00347FDA" w:rsidRDefault="009E12E6" w:rsidP="00347FDA">
      <w:pPr>
        <w:spacing w:after="0"/>
        <w:ind w:firstLine="709"/>
        <w:jc w:val="both"/>
        <w:rPr>
          <w:rFonts w:ascii="Times New Roman" w:eastAsia="Times New Roman" w:hAnsi="Times New Roman"/>
          <w:bCs/>
          <w:sz w:val="28"/>
          <w:szCs w:val="28"/>
          <w:lang w:eastAsia="ru-RU"/>
        </w:rPr>
      </w:pPr>
    </w:p>
    <w:p w:rsidR="009E12E6" w:rsidRPr="00347FDA" w:rsidRDefault="00BE5732" w:rsidP="00BE5732">
      <w:pPr>
        <w:pStyle w:val="af9"/>
        <w:spacing w:after="0"/>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6</w:t>
      </w:r>
      <w:r w:rsidR="009942CE" w:rsidRPr="00347FDA">
        <w:rPr>
          <w:rFonts w:ascii="Times New Roman" w:eastAsia="Times New Roman" w:hAnsi="Times New Roman" w:cs="Times New Roman"/>
          <w:bCs/>
          <w:sz w:val="28"/>
          <w:szCs w:val="28"/>
          <w:lang w:eastAsia="ru-RU"/>
        </w:rPr>
        <w:t xml:space="preserve">. </w:t>
      </w:r>
      <w:r w:rsidR="009E12E6" w:rsidRPr="00347FDA">
        <w:rPr>
          <w:rFonts w:ascii="Times New Roman" w:eastAsia="Times New Roman" w:hAnsi="Times New Roman" w:cs="Times New Roman"/>
          <w:bCs/>
          <w:sz w:val="28"/>
          <w:szCs w:val="28"/>
          <w:lang w:eastAsia="ru-RU"/>
        </w:rPr>
        <w:t>Предлагается увеличить</w:t>
      </w:r>
      <w:r w:rsidR="009E12E6" w:rsidRPr="00347FDA">
        <w:rPr>
          <w:rFonts w:ascii="Times New Roman" w:eastAsia="Times New Roman" w:hAnsi="Times New Roman" w:cs="Times New Roman"/>
          <w:sz w:val="28"/>
          <w:szCs w:val="28"/>
          <w:lang w:eastAsia="ru-RU"/>
        </w:rPr>
        <w:t xml:space="preserve"> бюджетные ассигнования по Министерству строительства Тверской области по государственной программе Тверской области «Здравоохранение Тверской области» </w:t>
      </w:r>
      <w:r>
        <w:rPr>
          <w:rFonts w:ascii="Times New Roman" w:eastAsia="Times New Roman" w:hAnsi="Times New Roman" w:cs="Times New Roman"/>
          <w:sz w:val="28"/>
          <w:szCs w:val="28"/>
          <w:lang w:eastAsia="ru-RU"/>
        </w:rPr>
        <w:t>на</w:t>
      </w:r>
      <w:r w:rsidR="009E12E6" w:rsidRPr="00347FDA">
        <w:rPr>
          <w:rFonts w:ascii="Times New Roman" w:eastAsia="Times New Roman" w:hAnsi="Times New Roman" w:cs="Times New Roman"/>
          <w:sz w:val="28"/>
          <w:szCs w:val="28"/>
          <w:lang w:eastAsia="ru-RU"/>
        </w:rPr>
        <w:t xml:space="preserve"> 2024 год в сумме 115 654,6</w:t>
      </w:r>
      <w:r>
        <w:rPr>
          <w:rFonts w:ascii="Times New Roman" w:eastAsia="Times New Roman" w:hAnsi="Times New Roman" w:cs="Times New Roman"/>
          <w:sz w:val="28"/>
          <w:szCs w:val="28"/>
          <w:lang w:eastAsia="ru-RU"/>
        </w:rPr>
        <w:t> </w:t>
      </w:r>
      <w:r w:rsidR="009E12E6" w:rsidRPr="00347FDA">
        <w:rPr>
          <w:rFonts w:ascii="Times New Roman" w:eastAsia="Times New Roman" w:hAnsi="Times New Roman" w:cs="Times New Roman"/>
          <w:sz w:val="28"/>
          <w:szCs w:val="28"/>
          <w:lang w:eastAsia="ru-RU"/>
        </w:rPr>
        <w:t xml:space="preserve">тыс. руб. и </w:t>
      </w:r>
      <w:r>
        <w:rPr>
          <w:rFonts w:ascii="Times New Roman" w:eastAsia="Times New Roman" w:hAnsi="Times New Roman" w:cs="Times New Roman"/>
          <w:sz w:val="28"/>
          <w:szCs w:val="28"/>
          <w:lang w:eastAsia="ru-RU"/>
        </w:rPr>
        <w:t>на</w:t>
      </w:r>
      <w:r w:rsidR="009E12E6" w:rsidRPr="00347FDA">
        <w:rPr>
          <w:rFonts w:ascii="Times New Roman" w:eastAsia="Times New Roman" w:hAnsi="Times New Roman" w:cs="Times New Roman"/>
          <w:sz w:val="28"/>
          <w:szCs w:val="28"/>
          <w:lang w:eastAsia="ru-RU"/>
        </w:rPr>
        <w:t xml:space="preserve"> 2025 год в сумме 103</w:t>
      </w:r>
      <w:r>
        <w:rPr>
          <w:rFonts w:ascii="Times New Roman" w:eastAsia="Times New Roman" w:hAnsi="Times New Roman" w:cs="Times New Roman"/>
          <w:sz w:val="28"/>
          <w:szCs w:val="28"/>
          <w:lang w:eastAsia="ru-RU"/>
        </w:rPr>
        <w:t> </w:t>
      </w:r>
      <w:r w:rsidR="009E12E6" w:rsidRPr="00347FDA">
        <w:rPr>
          <w:rFonts w:ascii="Times New Roman" w:eastAsia="Times New Roman" w:hAnsi="Times New Roman" w:cs="Times New Roman"/>
          <w:sz w:val="28"/>
          <w:szCs w:val="28"/>
          <w:lang w:eastAsia="ru-RU"/>
        </w:rPr>
        <w:t xml:space="preserve">206,8 тыс. руб. на реализацию </w:t>
      </w:r>
      <w:bookmarkStart w:id="55" w:name="_Hlk153649284"/>
      <w:r w:rsidR="009E12E6" w:rsidRPr="00347FDA">
        <w:rPr>
          <w:rFonts w:ascii="Times New Roman" w:eastAsia="Times New Roman" w:hAnsi="Times New Roman" w:cs="Times New Roman"/>
          <w:sz w:val="28"/>
          <w:szCs w:val="28"/>
          <w:lang w:eastAsia="ru-RU"/>
        </w:rPr>
        <w:t>мероприятия «Проведен капитальный ремонт государственных учреждений, подведомственных Министерству здравоохранения Тверской области, государственным заказчиком которых является государственное казенное учреждение Тверской области «Дирекция по строительству детской областной клинической больницы», в том числе:</w:t>
      </w:r>
    </w:p>
    <w:p w:rsidR="009E12E6" w:rsidRPr="00347FDA" w:rsidRDefault="009E12E6" w:rsidP="00BE5732">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«Капитальный ремонт кровли детского корпуса государственного бюджетного учреждения здравоохранения Тверской области «</w:t>
      </w:r>
      <w:proofErr w:type="spellStart"/>
      <w:r w:rsidRPr="00347FDA">
        <w:rPr>
          <w:rFonts w:ascii="Times New Roman" w:eastAsia="Times New Roman" w:hAnsi="Times New Roman"/>
          <w:sz w:val="28"/>
          <w:szCs w:val="28"/>
          <w:lang w:eastAsia="ru-RU"/>
        </w:rPr>
        <w:t>Конаковская</w:t>
      </w:r>
      <w:proofErr w:type="spellEnd"/>
      <w:r w:rsidRPr="00347FDA">
        <w:rPr>
          <w:rFonts w:ascii="Times New Roman" w:eastAsia="Times New Roman" w:hAnsi="Times New Roman"/>
          <w:sz w:val="28"/>
          <w:szCs w:val="28"/>
          <w:lang w:eastAsia="ru-RU"/>
        </w:rPr>
        <w:t xml:space="preserve"> центральная районная больница» по адресу: Тверская область, Конаковский муниципальный район, г. Конаково, ул. Энергетиков, д. 32» на 2024 год в сумме 7 200,0 тыс. руб.;</w:t>
      </w:r>
    </w:p>
    <w:p w:rsidR="009E12E6" w:rsidRPr="00347FDA" w:rsidRDefault="009E12E6" w:rsidP="00BE5732">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 xml:space="preserve">«Капитальный ремонт помещений инфекционного отделения государственного бюджетного учреждения здравоохранения Тверской </w:t>
      </w:r>
      <w:r w:rsidRPr="00347FDA">
        <w:rPr>
          <w:rFonts w:ascii="Times New Roman" w:eastAsia="Times New Roman" w:hAnsi="Times New Roman"/>
          <w:sz w:val="28"/>
          <w:szCs w:val="28"/>
          <w:lang w:eastAsia="ru-RU"/>
        </w:rPr>
        <w:lastRenderedPageBreak/>
        <w:t>области «</w:t>
      </w:r>
      <w:proofErr w:type="spellStart"/>
      <w:r w:rsidRPr="00347FDA">
        <w:rPr>
          <w:rFonts w:ascii="Times New Roman" w:eastAsia="Times New Roman" w:hAnsi="Times New Roman"/>
          <w:sz w:val="28"/>
          <w:szCs w:val="28"/>
          <w:lang w:eastAsia="ru-RU"/>
        </w:rPr>
        <w:t>Бологовская</w:t>
      </w:r>
      <w:proofErr w:type="spellEnd"/>
      <w:r w:rsidRPr="00347FDA">
        <w:rPr>
          <w:rFonts w:ascii="Times New Roman" w:eastAsia="Times New Roman" w:hAnsi="Times New Roman"/>
          <w:sz w:val="28"/>
          <w:szCs w:val="28"/>
          <w:lang w:eastAsia="ru-RU"/>
        </w:rPr>
        <w:t xml:space="preserve"> центральная районная больница» по адресу: Тверская область, </w:t>
      </w:r>
      <w:proofErr w:type="spellStart"/>
      <w:r w:rsidRPr="00347FDA">
        <w:rPr>
          <w:rFonts w:ascii="Times New Roman" w:eastAsia="Times New Roman" w:hAnsi="Times New Roman"/>
          <w:sz w:val="28"/>
          <w:szCs w:val="28"/>
          <w:lang w:eastAsia="ru-RU"/>
        </w:rPr>
        <w:t>Бологовский</w:t>
      </w:r>
      <w:proofErr w:type="spellEnd"/>
      <w:r w:rsidRPr="00347FDA">
        <w:rPr>
          <w:rFonts w:ascii="Times New Roman" w:eastAsia="Times New Roman" w:hAnsi="Times New Roman"/>
          <w:sz w:val="28"/>
          <w:szCs w:val="28"/>
          <w:lang w:eastAsia="ru-RU"/>
        </w:rPr>
        <w:t xml:space="preserve"> муниципальный район, г. Бологое, ул. Красная Горка, д. 4» на 2024 год в сумме 4 929,1 тыс. руб.;</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«Капитальный ремонт кровли главного корпуса государственного бюджетного учреждения здравоохранения Тверской области «</w:t>
      </w:r>
      <w:proofErr w:type="spellStart"/>
      <w:r w:rsidRPr="00347FDA">
        <w:rPr>
          <w:rFonts w:ascii="Times New Roman" w:eastAsia="Times New Roman" w:hAnsi="Times New Roman"/>
          <w:sz w:val="28"/>
          <w:szCs w:val="28"/>
          <w:lang w:eastAsia="ru-RU"/>
        </w:rPr>
        <w:t>Сонковская</w:t>
      </w:r>
      <w:proofErr w:type="spellEnd"/>
      <w:r w:rsidRPr="00347FDA">
        <w:rPr>
          <w:rFonts w:ascii="Times New Roman" w:eastAsia="Times New Roman" w:hAnsi="Times New Roman"/>
          <w:sz w:val="28"/>
          <w:szCs w:val="28"/>
          <w:lang w:eastAsia="ru-RU"/>
        </w:rPr>
        <w:t xml:space="preserve"> центральная районная больница» по адресу: Тверская область, </w:t>
      </w:r>
      <w:proofErr w:type="spellStart"/>
      <w:r w:rsidRPr="00347FDA">
        <w:rPr>
          <w:rFonts w:ascii="Times New Roman" w:eastAsia="Times New Roman" w:hAnsi="Times New Roman"/>
          <w:sz w:val="28"/>
          <w:szCs w:val="28"/>
          <w:lang w:eastAsia="ru-RU"/>
        </w:rPr>
        <w:t>Сонковский</w:t>
      </w:r>
      <w:proofErr w:type="spellEnd"/>
      <w:r w:rsidRPr="00347FDA">
        <w:rPr>
          <w:rFonts w:ascii="Times New Roman" w:eastAsia="Times New Roman" w:hAnsi="Times New Roman"/>
          <w:sz w:val="28"/>
          <w:szCs w:val="28"/>
          <w:lang w:eastAsia="ru-RU"/>
        </w:rPr>
        <w:t xml:space="preserve"> муниципальный округ, </w:t>
      </w:r>
      <w:proofErr w:type="spellStart"/>
      <w:r w:rsidRPr="00347FDA">
        <w:rPr>
          <w:rFonts w:ascii="Times New Roman" w:eastAsia="Times New Roman" w:hAnsi="Times New Roman"/>
          <w:sz w:val="28"/>
          <w:szCs w:val="28"/>
          <w:lang w:eastAsia="ru-RU"/>
        </w:rPr>
        <w:t>пгт</w:t>
      </w:r>
      <w:proofErr w:type="spellEnd"/>
      <w:r w:rsidRPr="00347FDA">
        <w:rPr>
          <w:rFonts w:ascii="Times New Roman" w:eastAsia="Times New Roman" w:hAnsi="Times New Roman"/>
          <w:sz w:val="28"/>
          <w:szCs w:val="28"/>
          <w:lang w:eastAsia="ru-RU"/>
        </w:rPr>
        <w:t xml:space="preserve"> Сонково, ул. Больничный городок, д. 10» на 2024 год в сумме 8 090,0 тыс. руб.;</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«Капитальный ремонт кровли и фасада здания стационара №</w:t>
      </w:r>
      <w:r w:rsidR="00BE5732">
        <w:rPr>
          <w:rFonts w:ascii="Times New Roman" w:eastAsia="Times New Roman" w:hAnsi="Times New Roman"/>
          <w:sz w:val="28"/>
          <w:szCs w:val="28"/>
          <w:lang w:eastAsia="ru-RU"/>
        </w:rPr>
        <w:t> </w:t>
      </w:r>
      <w:r w:rsidRPr="00347FDA">
        <w:rPr>
          <w:rFonts w:ascii="Times New Roman" w:eastAsia="Times New Roman" w:hAnsi="Times New Roman"/>
          <w:sz w:val="28"/>
          <w:szCs w:val="28"/>
          <w:lang w:eastAsia="ru-RU"/>
        </w:rPr>
        <w:t>2 государственного бюджетного учреждения здравоохранения Тверской области «Тверской областной клинический противотуберкулезный диспансер» по адресу: Тверская область, г. Тверь, ул. Ткача, д. 1а» на 2024 год в сумме 989,0 тыс. руб.;</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«Капитальный ремонт главного корпуса государственного бюджетного учреждения здравоохранения Тверской области «Городская клиническая больница № 6», г. Тверь, ул. Орджоникидзе, д. 36» на 2024 год в сумме 22 565,9</w:t>
      </w:r>
      <w:r w:rsidR="00BE5732">
        <w:rPr>
          <w:rFonts w:ascii="Times New Roman" w:eastAsia="Times New Roman" w:hAnsi="Times New Roman"/>
          <w:sz w:val="28"/>
          <w:szCs w:val="28"/>
          <w:lang w:eastAsia="ru-RU"/>
        </w:rPr>
        <w:t> </w:t>
      </w:r>
      <w:r w:rsidRPr="00347FDA">
        <w:rPr>
          <w:rFonts w:ascii="Times New Roman" w:eastAsia="Times New Roman" w:hAnsi="Times New Roman"/>
          <w:sz w:val="28"/>
          <w:szCs w:val="28"/>
          <w:lang w:eastAsia="ru-RU"/>
        </w:rPr>
        <w:t>тыс. руб. (ПИР – 4 949,8 тыс. руб., СМР – 17 616,1 тыс. руб.);</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«Капитальный ремонт лечебно-диагностического корпуса государственного бюджетного учреждения здравоохранения Тверской области «Городская клиническая больница № 6», г. Тверь, ул. Орджоникидзе, д. 36» на 2024 год в сумме 161,4 тыс. руб.;</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«Капитальный ремонт педиатрического отделения государственного бюджетного учреждения здравоохранения Тверской области «Городская клиническая больница № 6», г. Тверь, Орджоникидзе, д. 35» на 2024 год в сумме 422,0 тыс. руб.;</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«Капитальный ремонт детского инфекционного отделения государственного бюджетного учреждения здравоохранения Тверской области «Городская клиническая больница № 6», г. Тверь, ул. Орджоникидзе, д. 36» на 2024 год в сумме 125,8тыс. руб. (ПИР – 94,9 тыс. руб., СМР – 30,9</w:t>
      </w:r>
      <w:r w:rsidR="00BE5732">
        <w:rPr>
          <w:rFonts w:ascii="Times New Roman" w:eastAsia="Times New Roman" w:hAnsi="Times New Roman"/>
          <w:sz w:val="28"/>
          <w:szCs w:val="28"/>
          <w:lang w:eastAsia="ru-RU"/>
        </w:rPr>
        <w:t> тыс. </w:t>
      </w:r>
      <w:r w:rsidRPr="00347FDA">
        <w:rPr>
          <w:rFonts w:ascii="Times New Roman" w:eastAsia="Times New Roman" w:hAnsi="Times New Roman"/>
          <w:sz w:val="28"/>
          <w:szCs w:val="28"/>
          <w:lang w:eastAsia="ru-RU"/>
        </w:rPr>
        <w:t>руб.);</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«Капитальный ремонт здания родильного отделения государственного бюджетного учреждения здравоохранения Тверской области «Ржевский родильный дом» по адресу: Тверская область, Ржевский муниципальный округ, г. Ржев, Заводское шоссе, д. 9» на 2024 год в сумме 51 122,8 тыс. руб. (ПИР – 3 344,5 тыс. руб., СМР – 47 778,3 тыс. руб.);</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 xml:space="preserve">«Капитальный ремонт здания гинекологического отделения государственного бюджетного учреждения здравоохранения Тверской области «Ржевский родильный дом» по адресу: Тверская область, Ржевский муниципальный округ, г. Ржев, Заводское шоссе, д. 9» на 2024 год в сумме </w:t>
      </w:r>
      <w:r w:rsidRPr="00347FDA">
        <w:rPr>
          <w:rFonts w:ascii="Times New Roman" w:eastAsia="Times New Roman" w:hAnsi="Times New Roman"/>
          <w:sz w:val="28"/>
          <w:szCs w:val="28"/>
          <w:lang w:eastAsia="ru-RU"/>
        </w:rPr>
        <w:lastRenderedPageBreak/>
        <w:t>20 048,6 тыс. руб. (ПИР – 8 063,4 тыс. руб., СМР – 11 985,2 тыс. руб.), на 2025</w:t>
      </w:r>
      <w:r w:rsidR="00264F66">
        <w:rPr>
          <w:rFonts w:ascii="Times New Roman" w:eastAsia="Times New Roman" w:hAnsi="Times New Roman"/>
          <w:sz w:val="28"/>
          <w:szCs w:val="28"/>
          <w:lang w:eastAsia="ru-RU"/>
        </w:rPr>
        <w:t> </w:t>
      </w:r>
      <w:r w:rsidRPr="00347FDA">
        <w:rPr>
          <w:rFonts w:ascii="Times New Roman" w:eastAsia="Times New Roman" w:hAnsi="Times New Roman"/>
          <w:sz w:val="28"/>
          <w:szCs w:val="28"/>
          <w:lang w:eastAsia="ru-RU"/>
        </w:rPr>
        <w:t xml:space="preserve">год в сумме 103 206,8 тыс. руб. </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Источники:</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 xml:space="preserve">по 2024 году - за счет неиспользованного остатка средств по состоянию на 01.01.2024, в том числе 44 483,2 тыс. руб. под заключенные, но не оплаченные </w:t>
      </w:r>
      <w:proofErr w:type="spellStart"/>
      <w:r w:rsidRPr="00347FDA">
        <w:rPr>
          <w:rFonts w:ascii="Times New Roman" w:eastAsia="Times New Roman" w:hAnsi="Times New Roman"/>
          <w:sz w:val="28"/>
          <w:szCs w:val="28"/>
          <w:lang w:eastAsia="ru-RU"/>
        </w:rPr>
        <w:t>госконтракты</w:t>
      </w:r>
      <w:proofErr w:type="spellEnd"/>
      <w:r w:rsidRPr="00347FDA">
        <w:rPr>
          <w:rFonts w:ascii="Times New Roman" w:eastAsia="Times New Roman" w:hAnsi="Times New Roman"/>
          <w:sz w:val="28"/>
          <w:szCs w:val="28"/>
          <w:lang w:eastAsia="ru-RU"/>
        </w:rPr>
        <w:t>;</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по 2025 году - за счет перераспределения внутри госпрограммы.</w:t>
      </w:r>
    </w:p>
    <w:bookmarkEnd w:id="55"/>
    <w:p w:rsidR="00264F66" w:rsidRDefault="00264F66" w:rsidP="00347FDA">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9E12E6" w:rsidRPr="00347FDA">
        <w:rPr>
          <w:rFonts w:ascii="Times New Roman" w:eastAsia="Times New Roman" w:hAnsi="Times New Roman"/>
          <w:sz w:val="28"/>
          <w:szCs w:val="28"/>
          <w:lang w:eastAsia="ru-RU"/>
        </w:rPr>
        <w:t xml:space="preserve">зменения отразить по КБК: </w:t>
      </w:r>
    </w:p>
    <w:p w:rsidR="009E12E6" w:rsidRPr="00264F66" w:rsidRDefault="009E12E6" w:rsidP="00347FDA">
      <w:pPr>
        <w:spacing w:after="0"/>
        <w:ind w:firstLine="709"/>
        <w:jc w:val="both"/>
        <w:rPr>
          <w:rFonts w:ascii="Times New Roman" w:eastAsia="Times New Roman" w:hAnsi="Times New Roman"/>
          <w:sz w:val="28"/>
          <w:szCs w:val="28"/>
          <w:lang w:eastAsia="ru-RU"/>
        </w:rPr>
      </w:pPr>
      <w:r w:rsidRPr="00264F66">
        <w:rPr>
          <w:rFonts w:ascii="Times New Roman" w:eastAsia="Times New Roman" w:hAnsi="Times New Roman"/>
          <w:sz w:val="28"/>
          <w:szCs w:val="28"/>
          <w:lang w:eastAsia="ru-RU"/>
        </w:rPr>
        <w:t>2024 год</w:t>
      </w:r>
    </w:p>
    <w:p w:rsidR="00264F66" w:rsidRDefault="009E12E6" w:rsidP="00347FDA">
      <w:pPr>
        <w:spacing w:after="0"/>
        <w:ind w:firstLine="709"/>
        <w:jc w:val="both"/>
        <w:rPr>
          <w:rFonts w:ascii="Times New Roman" w:eastAsia="Times New Roman" w:hAnsi="Times New Roman"/>
          <w:sz w:val="28"/>
          <w:szCs w:val="28"/>
          <w:lang w:eastAsia="ru-RU"/>
        </w:rPr>
      </w:pPr>
      <w:r w:rsidRPr="00264F66">
        <w:rPr>
          <w:rFonts w:ascii="Times New Roman" w:eastAsia="Times New Roman" w:hAnsi="Times New Roman"/>
          <w:sz w:val="28"/>
          <w:szCs w:val="28"/>
          <w:lang w:eastAsia="ru-RU"/>
        </w:rPr>
        <w:t xml:space="preserve">ППП 122 РП 0901 КЦСР 0230110240 КВР 200 + 115 654,6 </w:t>
      </w:r>
      <w:r w:rsidR="00264F66">
        <w:rPr>
          <w:rFonts w:ascii="Times New Roman" w:eastAsia="Times New Roman" w:hAnsi="Times New Roman"/>
          <w:sz w:val="28"/>
          <w:szCs w:val="28"/>
          <w:lang w:eastAsia="ru-RU"/>
        </w:rPr>
        <w:t xml:space="preserve">тыс. руб. </w:t>
      </w:r>
    </w:p>
    <w:p w:rsidR="009E12E6" w:rsidRPr="00264F66" w:rsidRDefault="00264F66" w:rsidP="00347FDA">
      <w:pPr>
        <w:spacing w:after="0"/>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                             </w:t>
      </w:r>
      <w:r w:rsidR="009E12E6" w:rsidRPr="00264F66">
        <w:rPr>
          <w:rFonts w:ascii="Times New Roman" w:eastAsia="Times New Roman" w:hAnsi="Times New Roman"/>
          <w:i/>
          <w:sz w:val="28"/>
          <w:szCs w:val="28"/>
          <w:lang w:eastAsia="ru-RU"/>
        </w:rPr>
        <w:t>(44 483,2 ост по ГК + 71 171,4 общий остаток по НПА)</w:t>
      </w:r>
    </w:p>
    <w:p w:rsidR="009E12E6" w:rsidRPr="00264F66" w:rsidRDefault="009E12E6" w:rsidP="00347FDA">
      <w:pPr>
        <w:spacing w:after="0"/>
        <w:ind w:firstLine="709"/>
        <w:jc w:val="both"/>
        <w:rPr>
          <w:rFonts w:ascii="Times New Roman" w:eastAsia="Times New Roman" w:hAnsi="Times New Roman"/>
          <w:sz w:val="28"/>
          <w:szCs w:val="28"/>
          <w:lang w:eastAsia="ru-RU"/>
        </w:rPr>
      </w:pPr>
      <w:r w:rsidRPr="00264F66">
        <w:rPr>
          <w:rFonts w:ascii="Times New Roman" w:eastAsia="Times New Roman" w:hAnsi="Times New Roman"/>
          <w:sz w:val="28"/>
          <w:szCs w:val="28"/>
          <w:lang w:eastAsia="ru-RU"/>
        </w:rPr>
        <w:t>2025 год</w:t>
      </w:r>
    </w:p>
    <w:p w:rsidR="009E12E6" w:rsidRPr="00347FDA" w:rsidRDefault="009E12E6" w:rsidP="00347FDA">
      <w:pPr>
        <w:spacing w:after="0"/>
        <w:ind w:firstLine="709"/>
        <w:jc w:val="both"/>
        <w:rPr>
          <w:rFonts w:ascii="Times New Roman" w:eastAsia="Times New Roman" w:hAnsi="Times New Roman"/>
          <w:sz w:val="28"/>
          <w:szCs w:val="28"/>
          <w:lang w:eastAsia="ru-RU"/>
        </w:rPr>
      </w:pPr>
      <w:r w:rsidRPr="00347FDA">
        <w:rPr>
          <w:rFonts w:ascii="Times New Roman" w:eastAsia="Times New Roman" w:hAnsi="Times New Roman"/>
          <w:sz w:val="28"/>
          <w:szCs w:val="28"/>
          <w:lang w:eastAsia="ru-RU"/>
        </w:rPr>
        <w:t xml:space="preserve">ППП 122 РП 0901 КЦСР 0230110240 КВР 200 + 103 206,8 тыс. руб. </w:t>
      </w:r>
    </w:p>
    <w:p w:rsidR="009E12E6" w:rsidRPr="00347FDA" w:rsidRDefault="009E12E6" w:rsidP="00347FDA">
      <w:pPr>
        <w:spacing w:after="0"/>
        <w:ind w:firstLine="709"/>
        <w:jc w:val="both"/>
        <w:rPr>
          <w:rFonts w:ascii="Times New Roman" w:eastAsia="Times New Roman" w:hAnsi="Times New Roman"/>
          <w:bCs/>
          <w:sz w:val="28"/>
          <w:szCs w:val="28"/>
          <w:lang w:eastAsia="ru-RU"/>
        </w:rPr>
      </w:pPr>
      <w:r w:rsidRPr="00347FDA">
        <w:rPr>
          <w:rFonts w:ascii="Times New Roman" w:eastAsia="Times New Roman" w:hAnsi="Times New Roman"/>
          <w:bCs/>
          <w:sz w:val="28"/>
          <w:szCs w:val="28"/>
          <w:lang w:eastAsia="ru-RU"/>
        </w:rPr>
        <w:t>Внести соответствующие изменения в приложения 6, 7, 8, 9 к закону.</w:t>
      </w:r>
    </w:p>
    <w:p w:rsidR="00890FB7" w:rsidRPr="00090E57" w:rsidRDefault="00890FB7" w:rsidP="00E250E8">
      <w:pPr>
        <w:spacing w:after="0"/>
        <w:ind w:firstLine="709"/>
        <w:jc w:val="both"/>
        <w:rPr>
          <w:rFonts w:ascii="Times New Roman" w:eastAsia="Times New Roman" w:hAnsi="Times New Roman"/>
          <w:color w:val="000000" w:themeColor="text1"/>
          <w:sz w:val="28"/>
          <w:szCs w:val="28"/>
          <w:lang w:eastAsia="ru-RU"/>
        </w:rPr>
      </w:pPr>
    </w:p>
    <w:p w:rsidR="00583935" w:rsidRDefault="00583935" w:rsidP="00E250E8">
      <w:pPr>
        <w:pStyle w:val="3"/>
        <w:spacing w:before="0"/>
        <w:ind w:firstLine="709"/>
        <w:jc w:val="center"/>
        <w:rPr>
          <w:rFonts w:ascii="Times New Roman" w:hAnsi="Times New Roman" w:cs="Times New Roman"/>
          <w:color w:val="000000" w:themeColor="text1"/>
          <w:sz w:val="28"/>
          <w:szCs w:val="28"/>
        </w:rPr>
      </w:pPr>
      <w:bookmarkStart w:id="56" w:name="_Toc177552013"/>
      <w:r w:rsidRPr="00090E57">
        <w:rPr>
          <w:rFonts w:ascii="Times New Roman" w:hAnsi="Times New Roman" w:cs="Times New Roman"/>
          <w:color w:val="000000" w:themeColor="text1"/>
          <w:sz w:val="28"/>
          <w:szCs w:val="28"/>
        </w:rPr>
        <w:t>Подраздел 0902 «Амбулаторная медицинская помощь»</w:t>
      </w:r>
      <w:bookmarkEnd w:id="56"/>
    </w:p>
    <w:p w:rsidR="00F82AF3" w:rsidRPr="00652247" w:rsidRDefault="00652247" w:rsidP="00652247">
      <w:pPr>
        <w:pStyle w:val="af9"/>
        <w:numPr>
          <w:ilvl w:val="0"/>
          <w:numId w:val="1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82AF3" w:rsidRPr="00652247">
        <w:rPr>
          <w:rFonts w:ascii="Times New Roman" w:eastAsia="Times New Roman" w:hAnsi="Times New Roman"/>
          <w:sz w:val="28"/>
          <w:szCs w:val="28"/>
          <w:lang w:eastAsia="ru-RU"/>
        </w:rPr>
        <w:t>Предлагается увеличить ассигнования по Министерству здравоохранения Тверской области на 2024 год в сумме 15 315,8 тыс.</w:t>
      </w:r>
      <w:r w:rsidR="00786E48" w:rsidRPr="00652247">
        <w:rPr>
          <w:rFonts w:ascii="Times New Roman" w:eastAsia="Times New Roman" w:hAnsi="Times New Roman"/>
          <w:sz w:val="28"/>
          <w:szCs w:val="28"/>
          <w:lang w:eastAsia="ru-RU"/>
        </w:rPr>
        <w:t xml:space="preserve"> </w:t>
      </w:r>
      <w:r w:rsidR="00F82AF3" w:rsidRPr="00652247">
        <w:rPr>
          <w:rFonts w:ascii="Times New Roman" w:eastAsia="Times New Roman" w:hAnsi="Times New Roman"/>
          <w:sz w:val="28"/>
          <w:szCs w:val="28"/>
          <w:lang w:eastAsia="ru-RU"/>
        </w:rPr>
        <w:t xml:space="preserve">руб. на реализацию мероприятия 1.5 «Организовано обеспечение лечебно-диагностических мероприятий расходными материалами» государственной программы «Здравоохранение Тверской области». </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Ассигнования в сумме 14 715,9 тыс.</w:t>
      </w:r>
      <w:r w:rsidR="00786E48">
        <w:rPr>
          <w:rFonts w:ascii="Times New Roman" w:eastAsia="Times New Roman" w:hAnsi="Times New Roman"/>
          <w:sz w:val="28"/>
          <w:szCs w:val="28"/>
          <w:lang w:eastAsia="ru-RU"/>
        </w:rPr>
        <w:t xml:space="preserve"> </w:t>
      </w:r>
      <w:r w:rsidRPr="00786E48">
        <w:rPr>
          <w:rFonts w:ascii="Times New Roman" w:eastAsia="Times New Roman" w:hAnsi="Times New Roman"/>
          <w:sz w:val="28"/>
          <w:szCs w:val="28"/>
          <w:lang w:eastAsia="ru-RU"/>
        </w:rPr>
        <w:t>руб. перераспределяются между мероприятиями государственной программы «Здравоохранение Тверской области» и предусматриваются на закупку диагностических систем для обследования на ВИЧ-инфекцию.</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Ассигнования в сумме 599,9 тыс.</w:t>
      </w:r>
      <w:r w:rsidR="00786E48">
        <w:rPr>
          <w:rFonts w:ascii="Times New Roman" w:eastAsia="Times New Roman" w:hAnsi="Times New Roman"/>
          <w:sz w:val="28"/>
          <w:szCs w:val="28"/>
          <w:lang w:eastAsia="ru-RU"/>
        </w:rPr>
        <w:t xml:space="preserve"> </w:t>
      </w:r>
      <w:r w:rsidRPr="00786E48">
        <w:rPr>
          <w:rFonts w:ascii="Times New Roman" w:eastAsia="Times New Roman" w:hAnsi="Times New Roman"/>
          <w:sz w:val="28"/>
          <w:szCs w:val="28"/>
          <w:lang w:eastAsia="ru-RU"/>
        </w:rPr>
        <w:t xml:space="preserve">руб. перераспределяются между мероприятиями государственной программы «Здравоохранение Тверской области» и предусматриваются на закупку реагентов для </w:t>
      </w:r>
      <w:proofErr w:type="spellStart"/>
      <w:r w:rsidRPr="00786E48">
        <w:rPr>
          <w:rFonts w:ascii="Times New Roman" w:eastAsia="Times New Roman" w:hAnsi="Times New Roman"/>
          <w:sz w:val="28"/>
          <w:szCs w:val="28"/>
          <w:lang w:eastAsia="ru-RU"/>
        </w:rPr>
        <w:t>иммунохроматографического</w:t>
      </w:r>
      <w:proofErr w:type="spellEnd"/>
      <w:r w:rsidRPr="00786E48">
        <w:rPr>
          <w:rFonts w:ascii="Times New Roman" w:eastAsia="Times New Roman" w:hAnsi="Times New Roman"/>
          <w:sz w:val="28"/>
          <w:szCs w:val="28"/>
          <w:lang w:eastAsia="ru-RU"/>
        </w:rPr>
        <w:t xml:space="preserve"> выявления антигена </w:t>
      </w:r>
      <w:proofErr w:type="spellStart"/>
      <w:r w:rsidRPr="00786E48">
        <w:rPr>
          <w:rFonts w:ascii="Times New Roman" w:eastAsia="Times New Roman" w:hAnsi="Times New Roman"/>
          <w:sz w:val="28"/>
          <w:szCs w:val="28"/>
          <w:lang w:eastAsia="ru-RU"/>
        </w:rPr>
        <w:t>коронавируса</w:t>
      </w:r>
      <w:proofErr w:type="spellEnd"/>
      <w:r w:rsidRPr="00786E48">
        <w:rPr>
          <w:rFonts w:ascii="Times New Roman" w:eastAsia="Times New Roman" w:hAnsi="Times New Roman"/>
          <w:sz w:val="28"/>
          <w:szCs w:val="28"/>
          <w:lang w:eastAsia="ru-RU"/>
        </w:rPr>
        <w:t>.</w:t>
      </w:r>
    </w:p>
    <w:p w:rsidR="00F82AF3" w:rsidRPr="00786E48" w:rsidRDefault="00786E48" w:rsidP="00786E4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F82AF3" w:rsidRPr="00786E48">
        <w:rPr>
          <w:rFonts w:ascii="Times New Roman" w:eastAsia="Times New Roman" w:hAnsi="Times New Roman"/>
          <w:sz w:val="28"/>
          <w:szCs w:val="28"/>
          <w:lang w:eastAsia="ru-RU"/>
        </w:rPr>
        <w:t>зменения отразить по КБК:</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ППП 034 РП 0902 КЦСР 0251210040 КВР 200 + 15 315,8 тыс.</w:t>
      </w:r>
      <w:r w:rsidR="00652247">
        <w:rPr>
          <w:rFonts w:ascii="Times New Roman" w:eastAsia="Times New Roman" w:hAnsi="Times New Roman"/>
          <w:sz w:val="28"/>
          <w:szCs w:val="28"/>
          <w:lang w:eastAsia="ru-RU"/>
        </w:rPr>
        <w:t xml:space="preserve"> </w:t>
      </w:r>
      <w:r w:rsidRPr="00786E48">
        <w:rPr>
          <w:rFonts w:ascii="Times New Roman" w:eastAsia="Times New Roman" w:hAnsi="Times New Roman"/>
          <w:sz w:val="28"/>
          <w:szCs w:val="28"/>
          <w:lang w:eastAsia="ru-RU"/>
        </w:rPr>
        <w:t>руб.</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Внести соответствующие изменения в приложения 6, 7, 8, 9 к закону.</w:t>
      </w:r>
    </w:p>
    <w:p w:rsidR="00F82AF3" w:rsidRPr="00786E48" w:rsidRDefault="00F82AF3" w:rsidP="00786E48">
      <w:pPr>
        <w:spacing w:after="0"/>
        <w:ind w:firstLine="709"/>
        <w:jc w:val="both"/>
        <w:rPr>
          <w:rFonts w:ascii="Times New Roman" w:eastAsia="Times New Roman" w:hAnsi="Times New Roman"/>
          <w:sz w:val="28"/>
          <w:szCs w:val="28"/>
          <w:lang w:eastAsia="ru-RU"/>
        </w:rPr>
      </w:pPr>
    </w:p>
    <w:p w:rsidR="00F82AF3" w:rsidRPr="00652247" w:rsidRDefault="00F82AF3" w:rsidP="00652247">
      <w:pPr>
        <w:pStyle w:val="af9"/>
        <w:numPr>
          <w:ilvl w:val="0"/>
          <w:numId w:val="19"/>
        </w:numPr>
        <w:spacing w:after="0"/>
        <w:ind w:left="0" w:firstLine="709"/>
        <w:jc w:val="both"/>
        <w:rPr>
          <w:rFonts w:ascii="Times New Roman" w:eastAsia="Times New Roman" w:hAnsi="Times New Roman"/>
          <w:sz w:val="28"/>
          <w:szCs w:val="28"/>
          <w:lang w:eastAsia="ru-RU"/>
        </w:rPr>
      </w:pPr>
      <w:r w:rsidRPr="00652247">
        <w:rPr>
          <w:rFonts w:ascii="Times New Roman" w:eastAsia="Times New Roman" w:hAnsi="Times New Roman"/>
          <w:sz w:val="28"/>
          <w:szCs w:val="28"/>
          <w:lang w:eastAsia="ru-RU"/>
        </w:rPr>
        <w:t xml:space="preserve"> Предлагается увеличить ассигнования по Министерству здравоохранения Тверской области на 2024 год в сумме 579 654,8 тыс.</w:t>
      </w:r>
      <w:r w:rsidR="00652247">
        <w:rPr>
          <w:rFonts w:ascii="Times New Roman" w:eastAsia="Times New Roman" w:hAnsi="Times New Roman"/>
          <w:sz w:val="28"/>
          <w:szCs w:val="28"/>
          <w:lang w:eastAsia="ru-RU"/>
        </w:rPr>
        <w:t xml:space="preserve"> </w:t>
      </w:r>
      <w:r w:rsidRPr="00652247">
        <w:rPr>
          <w:rFonts w:ascii="Times New Roman" w:eastAsia="Times New Roman" w:hAnsi="Times New Roman"/>
          <w:sz w:val="28"/>
          <w:szCs w:val="28"/>
          <w:lang w:eastAsia="ru-RU"/>
        </w:rPr>
        <w:t xml:space="preserve">руб. на реализацию мероприятия 1.1. «Закуплены лекарственные препараты для льготных категорий граждан» государственной программы «Здравоохранение Тверской области». </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lastRenderedPageBreak/>
        <w:t>Ассигнования перераспределяются между мероприятиями государственной программы и направлены на приобретение лекарственных препаратов в рамках закона Тверской области от 31.03.2008 № 23-ЗО «О</w:t>
      </w:r>
      <w:r w:rsidR="00652247">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бесплатном обеспечении лекарственными препаратами, медицинскими изделиями и специализированными продуктами лечебного питания отдельных категорий граждан в Тверской области».</w:t>
      </w:r>
    </w:p>
    <w:p w:rsidR="00F82AF3" w:rsidRPr="00786E48" w:rsidRDefault="00652247" w:rsidP="00786E4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F82AF3" w:rsidRPr="00786E48">
        <w:rPr>
          <w:rFonts w:ascii="Times New Roman" w:eastAsia="Times New Roman" w:hAnsi="Times New Roman"/>
          <w:sz w:val="28"/>
          <w:szCs w:val="28"/>
          <w:lang w:eastAsia="ru-RU"/>
        </w:rPr>
        <w:t>зменения отразить по КБК:</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ППП 034 РП 0902 КЦСР 0251210050 КВР 300 + 579 654,8 тыс.</w:t>
      </w:r>
      <w:r w:rsidR="00652247">
        <w:rPr>
          <w:rFonts w:ascii="Times New Roman" w:eastAsia="Times New Roman" w:hAnsi="Times New Roman"/>
          <w:sz w:val="28"/>
          <w:szCs w:val="28"/>
          <w:lang w:eastAsia="ru-RU"/>
        </w:rPr>
        <w:t xml:space="preserve"> </w:t>
      </w:r>
      <w:r w:rsidRPr="00786E48">
        <w:rPr>
          <w:rFonts w:ascii="Times New Roman" w:eastAsia="Times New Roman" w:hAnsi="Times New Roman"/>
          <w:sz w:val="28"/>
          <w:szCs w:val="28"/>
          <w:lang w:eastAsia="ru-RU"/>
        </w:rPr>
        <w:t>руб.</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Внести соответствующие изменения в приложения 6, 7, 8, 9 к закону.</w:t>
      </w:r>
    </w:p>
    <w:p w:rsidR="00F82AF3" w:rsidRPr="00786E48" w:rsidRDefault="00F82AF3" w:rsidP="00786E48">
      <w:pPr>
        <w:spacing w:after="0"/>
        <w:ind w:firstLine="709"/>
        <w:jc w:val="both"/>
        <w:rPr>
          <w:rFonts w:ascii="Times New Roman" w:eastAsia="Times New Roman" w:hAnsi="Times New Roman"/>
          <w:sz w:val="28"/>
          <w:szCs w:val="28"/>
          <w:lang w:eastAsia="ru-RU"/>
        </w:rPr>
      </w:pPr>
    </w:p>
    <w:p w:rsidR="00F82AF3" w:rsidRPr="00652247" w:rsidRDefault="00F82AF3" w:rsidP="00652247">
      <w:pPr>
        <w:pStyle w:val="af9"/>
        <w:numPr>
          <w:ilvl w:val="0"/>
          <w:numId w:val="19"/>
        </w:numPr>
        <w:spacing w:after="0"/>
        <w:ind w:left="0" w:firstLine="709"/>
        <w:jc w:val="both"/>
        <w:rPr>
          <w:rFonts w:ascii="Times New Roman" w:eastAsia="Times New Roman" w:hAnsi="Times New Roman"/>
          <w:sz w:val="28"/>
          <w:szCs w:val="28"/>
          <w:lang w:eastAsia="ru-RU"/>
        </w:rPr>
      </w:pPr>
      <w:r w:rsidRPr="00652247">
        <w:rPr>
          <w:rFonts w:ascii="Times New Roman" w:eastAsia="Times New Roman" w:hAnsi="Times New Roman"/>
          <w:sz w:val="28"/>
          <w:szCs w:val="28"/>
          <w:lang w:eastAsia="ru-RU"/>
        </w:rPr>
        <w:t xml:space="preserve"> Предлагается увеличить ассигнования по Министерству здравоохранения Тверской области на 2024 год в сумме 14 095,8 тыс.</w:t>
      </w:r>
      <w:r w:rsidR="00652247">
        <w:rPr>
          <w:rFonts w:ascii="Times New Roman" w:eastAsia="Times New Roman" w:hAnsi="Times New Roman"/>
          <w:sz w:val="28"/>
          <w:szCs w:val="28"/>
          <w:lang w:eastAsia="ru-RU"/>
        </w:rPr>
        <w:t xml:space="preserve"> </w:t>
      </w:r>
      <w:r w:rsidRPr="00652247">
        <w:rPr>
          <w:rFonts w:ascii="Times New Roman" w:eastAsia="Times New Roman" w:hAnsi="Times New Roman"/>
          <w:sz w:val="28"/>
          <w:szCs w:val="28"/>
          <w:lang w:eastAsia="ru-RU"/>
        </w:rPr>
        <w:t xml:space="preserve">руб. на реализацию мероприятия 1.1 «Закуплены лекарства для льготных категорий граждан за счет субвенции из федерального бюджета» государственной программы «Здравоохранение Тверской области». </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Ассигнования увеличиваются на основании уведомления Министерства финансов Российской Федерации от 19.06.2024 № 280-2024-2-008/002</w:t>
      </w:r>
      <w:r w:rsidRPr="00786E48">
        <w:rPr>
          <w:rFonts w:ascii="Times New Roman" w:eastAsia="Times New Roman" w:hAnsi="Times New Roman"/>
          <w:color w:val="000000"/>
          <w:sz w:val="28"/>
          <w:szCs w:val="28"/>
          <w:lang w:eastAsia="ru-RU"/>
        </w:rPr>
        <w:t xml:space="preserve"> </w:t>
      </w:r>
      <w:r w:rsidRPr="00786E48">
        <w:rPr>
          <w:rFonts w:ascii="Times New Roman" w:eastAsia="Times New Roman" w:hAnsi="Times New Roman"/>
          <w:sz w:val="28"/>
          <w:szCs w:val="28"/>
          <w:lang w:eastAsia="ru-RU"/>
        </w:rPr>
        <w:t>и направлены Министерством здравоохранения Тверской области на приобретение лекарственных препаратов для отдельных категорий граждан.</w:t>
      </w:r>
    </w:p>
    <w:p w:rsidR="00F82AF3" w:rsidRPr="00786E48" w:rsidRDefault="00652247" w:rsidP="00786E4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F82AF3" w:rsidRPr="00786E48">
        <w:rPr>
          <w:rFonts w:ascii="Times New Roman" w:eastAsia="Times New Roman" w:hAnsi="Times New Roman"/>
          <w:sz w:val="28"/>
          <w:szCs w:val="28"/>
          <w:lang w:eastAsia="ru-RU"/>
        </w:rPr>
        <w:t>зменения отразить по КБК:</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ППП 034 РП 0902 КЦСР 0251354600 КВР 300 + 14 095,8 тыс.</w:t>
      </w:r>
      <w:r w:rsidR="00652247">
        <w:rPr>
          <w:rFonts w:ascii="Times New Roman" w:eastAsia="Times New Roman" w:hAnsi="Times New Roman"/>
          <w:sz w:val="28"/>
          <w:szCs w:val="28"/>
          <w:lang w:eastAsia="ru-RU"/>
        </w:rPr>
        <w:t xml:space="preserve"> </w:t>
      </w:r>
      <w:r w:rsidRPr="00786E48">
        <w:rPr>
          <w:rFonts w:ascii="Times New Roman" w:eastAsia="Times New Roman" w:hAnsi="Times New Roman"/>
          <w:sz w:val="28"/>
          <w:szCs w:val="28"/>
          <w:lang w:eastAsia="ru-RU"/>
        </w:rPr>
        <w:t>руб.</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Внести соответствующие изменения в приложения 6, 7, 8, 9 к закону.</w:t>
      </w:r>
    </w:p>
    <w:p w:rsidR="00F82AF3" w:rsidRPr="00786E48" w:rsidRDefault="00F82AF3" w:rsidP="00786E48">
      <w:pPr>
        <w:spacing w:after="0"/>
        <w:ind w:firstLine="709"/>
        <w:jc w:val="both"/>
        <w:rPr>
          <w:rFonts w:ascii="Times New Roman" w:eastAsia="Times New Roman" w:hAnsi="Times New Roman"/>
          <w:sz w:val="28"/>
          <w:szCs w:val="28"/>
          <w:lang w:eastAsia="ru-RU"/>
        </w:rPr>
      </w:pPr>
    </w:p>
    <w:p w:rsidR="00F82AF3" w:rsidRPr="00652247" w:rsidRDefault="00652247" w:rsidP="00652247">
      <w:pPr>
        <w:pStyle w:val="af9"/>
        <w:numPr>
          <w:ilvl w:val="0"/>
          <w:numId w:val="1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82AF3" w:rsidRPr="00652247">
        <w:rPr>
          <w:rFonts w:ascii="Times New Roman" w:eastAsia="Times New Roman" w:hAnsi="Times New Roman"/>
          <w:sz w:val="28"/>
          <w:szCs w:val="28"/>
          <w:lang w:eastAsia="ru-RU"/>
        </w:rPr>
        <w:t>Предлагается уменьшить ассигнования по Министерству здравоохранения Тверской области на 2024 год в сумме 5 500,0 тыс.</w:t>
      </w:r>
      <w:r>
        <w:rPr>
          <w:rFonts w:ascii="Times New Roman" w:eastAsia="Times New Roman" w:hAnsi="Times New Roman"/>
          <w:sz w:val="28"/>
          <w:szCs w:val="28"/>
          <w:lang w:eastAsia="ru-RU"/>
        </w:rPr>
        <w:t xml:space="preserve"> </w:t>
      </w:r>
      <w:r w:rsidR="00F82AF3" w:rsidRPr="00652247">
        <w:rPr>
          <w:rFonts w:ascii="Times New Roman" w:eastAsia="Times New Roman" w:hAnsi="Times New Roman"/>
          <w:sz w:val="28"/>
          <w:szCs w:val="28"/>
          <w:lang w:eastAsia="ru-RU"/>
        </w:rPr>
        <w:t>руб. на реализацию мероприятия 1.1 «Оказана амбулаторно-поликлиническая медицинская помощь» государственной программы «Здравоохранение Тверской области». Ассигнования уменьшаются за счет остатков средств, имеющихся на лицевых счетах государственных бюджетных учреждений здравоохранения по состоянию на 01.01.2024.</w:t>
      </w:r>
    </w:p>
    <w:p w:rsidR="00F82AF3" w:rsidRPr="00786E48" w:rsidRDefault="00F82AF3" w:rsidP="00786E48">
      <w:pPr>
        <w:autoSpaceDE w:val="0"/>
        <w:autoSpaceDN w:val="0"/>
        <w:adjustRightInd w:val="0"/>
        <w:spacing w:after="0"/>
        <w:ind w:firstLine="709"/>
        <w:jc w:val="both"/>
        <w:rPr>
          <w:rFonts w:ascii="Times New Roman" w:eastAsia="Times New Roman" w:hAnsi="Times New Roman"/>
          <w:color w:val="000000"/>
          <w:sz w:val="28"/>
          <w:szCs w:val="28"/>
          <w:lang w:eastAsia="ru-RU"/>
        </w:rPr>
      </w:pPr>
      <w:r w:rsidRPr="00786E48">
        <w:rPr>
          <w:rFonts w:ascii="Times New Roman" w:eastAsia="Times New Roman" w:hAnsi="Times New Roman"/>
          <w:color w:val="000000"/>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 на оплату расходов по подготовке специалистов, обучающихся в образовательных организациях высшего и среднего профессионального образования, заключивших договор о целевом обучении.</w:t>
      </w:r>
    </w:p>
    <w:p w:rsidR="00F82AF3" w:rsidRPr="00786E48" w:rsidRDefault="00652247" w:rsidP="00786E4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F82AF3" w:rsidRPr="00786E48">
        <w:rPr>
          <w:rFonts w:ascii="Times New Roman" w:eastAsia="Times New Roman" w:hAnsi="Times New Roman"/>
          <w:sz w:val="28"/>
          <w:szCs w:val="28"/>
          <w:lang w:eastAsia="ru-RU"/>
        </w:rPr>
        <w:t>зменения отразить по КБК:</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ППП 034 РП 0902 КЦСР 0250110010 КВР 600 </w:t>
      </w:r>
      <w:r w:rsidR="00652247" w:rsidRPr="00652247">
        <w:rPr>
          <w:rFonts w:ascii="Times New Roman" w:eastAsia="Times New Roman" w:hAnsi="Times New Roman"/>
          <w:sz w:val="28"/>
          <w:szCs w:val="28"/>
          <w:lang w:eastAsia="ru-RU"/>
        </w:rPr>
        <w:t>–</w:t>
      </w:r>
      <w:r w:rsidRPr="00786E48">
        <w:rPr>
          <w:rFonts w:ascii="Times New Roman" w:eastAsia="Times New Roman" w:hAnsi="Times New Roman"/>
          <w:sz w:val="28"/>
          <w:szCs w:val="28"/>
          <w:lang w:eastAsia="ru-RU"/>
        </w:rPr>
        <w:t xml:space="preserve"> 5 500,0 тыс.</w:t>
      </w:r>
      <w:r w:rsidR="00652247" w:rsidRPr="00652247">
        <w:rPr>
          <w:rFonts w:ascii="Times New Roman" w:eastAsia="Times New Roman" w:hAnsi="Times New Roman"/>
          <w:sz w:val="28"/>
          <w:szCs w:val="28"/>
          <w:lang w:eastAsia="ru-RU"/>
        </w:rPr>
        <w:t xml:space="preserve"> </w:t>
      </w:r>
      <w:r w:rsidRPr="00786E48">
        <w:rPr>
          <w:rFonts w:ascii="Times New Roman" w:eastAsia="Times New Roman" w:hAnsi="Times New Roman"/>
          <w:sz w:val="28"/>
          <w:szCs w:val="28"/>
          <w:lang w:eastAsia="ru-RU"/>
        </w:rPr>
        <w:t>руб.</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Внести соответствующие изменения в приложения 6, 7, 8, 9 к закону.</w:t>
      </w:r>
    </w:p>
    <w:p w:rsidR="00F82AF3" w:rsidRPr="00786E48" w:rsidRDefault="00F82AF3" w:rsidP="00786E48">
      <w:pPr>
        <w:spacing w:after="0"/>
        <w:ind w:firstLine="709"/>
        <w:jc w:val="both"/>
        <w:rPr>
          <w:rFonts w:ascii="Times New Roman" w:eastAsia="Times New Roman" w:hAnsi="Times New Roman"/>
          <w:sz w:val="28"/>
          <w:szCs w:val="28"/>
          <w:lang w:eastAsia="ru-RU"/>
        </w:rPr>
      </w:pPr>
    </w:p>
    <w:p w:rsidR="00F82AF3" w:rsidRPr="0080405E" w:rsidRDefault="00F82AF3" w:rsidP="0080405E">
      <w:pPr>
        <w:pStyle w:val="af9"/>
        <w:numPr>
          <w:ilvl w:val="0"/>
          <w:numId w:val="19"/>
        </w:numPr>
        <w:spacing w:after="0"/>
        <w:ind w:left="0" w:firstLine="709"/>
        <w:jc w:val="both"/>
        <w:rPr>
          <w:rFonts w:ascii="Times New Roman" w:eastAsia="Times New Roman" w:hAnsi="Times New Roman"/>
          <w:sz w:val="28"/>
          <w:szCs w:val="28"/>
          <w:lang w:eastAsia="ru-RU"/>
        </w:rPr>
      </w:pPr>
      <w:r w:rsidRPr="0080405E">
        <w:rPr>
          <w:rFonts w:ascii="Times New Roman" w:eastAsia="Times New Roman" w:hAnsi="Times New Roman"/>
          <w:sz w:val="28"/>
          <w:szCs w:val="28"/>
          <w:lang w:eastAsia="ru-RU"/>
        </w:rPr>
        <w:lastRenderedPageBreak/>
        <w:t xml:space="preserve"> Предлагается уменьшить ассигнования по Министерству здравоохранения Тверской области на 2024 год в сумме 1 953,0 тыс.</w:t>
      </w:r>
      <w:r w:rsidR="0080405E" w:rsidRPr="0080405E">
        <w:rPr>
          <w:rFonts w:ascii="Times New Roman" w:eastAsia="Times New Roman" w:hAnsi="Times New Roman"/>
          <w:sz w:val="28"/>
          <w:szCs w:val="28"/>
          <w:lang w:eastAsia="ru-RU"/>
        </w:rPr>
        <w:t xml:space="preserve"> </w:t>
      </w:r>
      <w:r w:rsidRPr="0080405E">
        <w:rPr>
          <w:rFonts w:ascii="Times New Roman" w:eastAsia="Times New Roman" w:hAnsi="Times New Roman"/>
          <w:sz w:val="28"/>
          <w:szCs w:val="28"/>
          <w:lang w:eastAsia="ru-RU"/>
        </w:rPr>
        <w:t>руб. на реализацию мероприятия 1.2 «Оказана паллиативная медицинская помощь в амбулаторных условиях, в том числе на дому» государственной программы «Здравоохранение Тверской области». Ассигнования уменьшаются за счет остатков средств, имеющихся на лицевых счетах государственных бюджетных учреждений здравоохранения по состоянию на 01.01.2024.</w:t>
      </w:r>
    </w:p>
    <w:p w:rsidR="0080405E" w:rsidRDefault="00F82AF3" w:rsidP="0080405E">
      <w:pPr>
        <w:autoSpaceDE w:val="0"/>
        <w:autoSpaceDN w:val="0"/>
        <w:adjustRightInd w:val="0"/>
        <w:spacing w:after="0"/>
        <w:ind w:firstLine="709"/>
        <w:jc w:val="both"/>
        <w:rPr>
          <w:rFonts w:ascii="Times New Roman" w:eastAsia="Times New Roman" w:hAnsi="Times New Roman"/>
          <w:color w:val="000000"/>
          <w:sz w:val="28"/>
          <w:szCs w:val="28"/>
          <w:lang w:eastAsia="ru-RU"/>
        </w:rPr>
      </w:pPr>
      <w:r w:rsidRPr="00786E48">
        <w:rPr>
          <w:rFonts w:ascii="Times New Roman" w:eastAsia="Times New Roman" w:hAnsi="Times New Roman"/>
          <w:color w:val="000000"/>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 на оплату расходов по подготовке специалистов, обучающихся в образовательных организациях высшего и среднего профессионального образования, заключивших договор о целевом обучении.</w:t>
      </w:r>
    </w:p>
    <w:p w:rsidR="00F82AF3" w:rsidRPr="0080405E" w:rsidRDefault="0080405E" w:rsidP="0080405E">
      <w:pPr>
        <w:autoSpaceDE w:val="0"/>
        <w:autoSpaceDN w:val="0"/>
        <w:adjustRightInd w:val="0"/>
        <w:spacing w:after="0"/>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w:t>
      </w:r>
      <w:r w:rsidR="00F82AF3" w:rsidRPr="00786E48">
        <w:rPr>
          <w:rFonts w:ascii="Times New Roman" w:eastAsia="Times New Roman" w:hAnsi="Times New Roman"/>
          <w:sz w:val="28"/>
          <w:szCs w:val="28"/>
          <w:lang w:eastAsia="ru-RU"/>
        </w:rPr>
        <w:t>зменения отразить по КБК:</w:t>
      </w:r>
    </w:p>
    <w:p w:rsidR="00F82AF3" w:rsidRPr="00786E48" w:rsidRDefault="00F82AF3" w:rsidP="00786E48">
      <w:pPr>
        <w:spacing w:after="0"/>
        <w:ind w:firstLine="709"/>
        <w:jc w:val="both"/>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ППП 034 Р</w:t>
      </w:r>
      <w:r w:rsidR="0080405E" w:rsidRPr="0036378A">
        <w:rPr>
          <w:rFonts w:ascii="Times New Roman" w:eastAsia="Times New Roman" w:hAnsi="Times New Roman"/>
          <w:sz w:val="28"/>
          <w:szCs w:val="28"/>
          <w:lang w:eastAsia="ru-RU"/>
        </w:rPr>
        <w:t>П 0902 КЦСР 0250510140 КВР 600 –</w:t>
      </w:r>
      <w:r w:rsidRPr="0036378A">
        <w:rPr>
          <w:rFonts w:ascii="Times New Roman" w:eastAsia="Times New Roman" w:hAnsi="Times New Roman"/>
          <w:sz w:val="28"/>
          <w:szCs w:val="28"/>
          <w:lang w:eastAsia="ru-RU"/>
        </w:rPr>
        <w:t xml:space="preserve"> 1 953,0 тыс.</w:t>
      </w:r>
      <w:r w:rsidR="0080405E" w:rsidRPr="0036378A">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w:t>
      </w:r>
    </w:p>
    <w:p w:rsidR="00F82AF3" w:rsidRPr="0080405E" w:rsidRDefault="00F82AF3" w:rsidP="00786E48">
      <w:pPr>
        <w:ind w:firstLine="709"/>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Внести соответствующие изменения в приложения 6, 7, 8, 9 к закону</w:t>
      </w:r>
      <w:r w:rsidR="0080405E" w:rsidRPr="0080405E">
        <w:rPr>
          <w:rFonts w:ascii="Times New Roman" w:eastAsia="Times New Roman" w:hAnsi="Times New Roman"/>
          <w:sz w:val="28"/>
          <w:szCs w:val="28"/>
          <w:lang w:eastAsia="ru-RU"/>
        </w:rPr>
        <w:t>/</w:t>
      </w:r>
    </w:p>
    <w:p w:rsidR="0080405E" w:rsidRPr="0080405E" w:rsidRDefault="0080405E" w:rsidP="0080405E">
      <w:pPr>
        <w:pStyle w:val="af9"/>
        <w:numPr>
          <w:ilvl w:val="0"/>
          <w:numId w:val="19"/>
        </w:numPr>
        <w:spacing w:after="0"/>
        <w:ind w:left="0" w:firstLine="709"/>
        <w:jc w:val="both"/>
        <w:rPr>
          <w:rFonts w:ascii="Times New Roman" w:eastAsia="Times New Roman" w:hAnsi="Times New Roman"/>
          <w:sz w:val="28"/>
          <w:szCs w:val="28"/>
          <w:lang w:eastAsia="ru-RU"/>
        </w:rPr>
      </w:pPr>
      <w:r w:rsidRPr="0080405E">
        <w:rPr>
          <w:rFonts w:ascii="Times New Roman" w:eastAsia="Times New Roman" w:hAnsi="Times New Roman"/>
          <w:sz w:val="28"/>
          <w:szCs w:val="28"/>
          <w:lang w:eastAsia="ru-RU"/>
        </w:rPr>
        <w:t xml:space="preserve"> Предлагается увеличить ассигнования по Министерству здравоохранения Тверской области на 2024 год в сумме 409,1 тыс.</w:t>
      </w:r>
      <w:r>
        <w:rPr>
          <w:rFonts w:ascii="Times New Roman" w:eastAsia="Times New Roman" w:hAnsi="Times New Roman"/>
          <w:sz w:val="28"/>
          <w:szCs w:val="28"/>
          <w:lang w:eastAsia="ru-RU"/>
        </w:rPr>
        <w:t xml:space="preserve"> </w:t>
      </w:r>
      <w:r w:rsidRPr="0080405E">
        <w:rPr>
          <w:rFonts w:ascii="Times New Roman" w:eastAsia="Times New Roman" w:hAnsi="Times New Roman"/>
          <w:sz w:val="28"/>
          <w:szCs w:val="28"/>
          <w:lang w:eastAsia="ru-RU"/>
        </w:rPr>
        <w:t>руб., на 2025 год – 1 046,4 тыс.</w:t>
      </w:r>
      <w:r>
        <w:rPr>
          <w:rFonts w:ascii="Times New Roman" w:eastAsia="Times New Roman" w:hAnsi="Times New Roman"/>
          <w:sz w:val="28"/>
          <w:szCs w:val="28"/>
          <w:lang w:eastAsia="ru-RU"/>
        </w:rPr>
        <w:t xml:space="preserve"> </w:t>
      </w:r>
      <w:r w:rsidRPr="0080405E">
        <w:rPr>
          <w:rFonts w:ascii="Times New Roman" w:eastAsia="Times New Roman" w:hAnsi="Times New Roman"/>
          <w:sz w:val="28"/>
          <w:szCs w:val="28"/>
          <w:lang w:eastAsia="ru-RU"/>
        </w:rPr>
        <w:t>руб., на 2026 год – 1 411,3 тыс.</w:t>
      </w:r>
      <w:r>
        <w:rPr>
          <w:rFonts w:ascii="Times New Roman" w:eastAsia="Times New Roman" w:hAnsi="Times New Roman"/>
          <w:sz w:val="28"/>
          <w:szCs w:val="28"/>
          <w:lang w:eastAsia="ru-RU"/>
        </w:rPr>
        <w:t xml:space="preserve"> </w:t>
      </w:r>
      <w:r w:rsidRPr="0080405E">
        <w:rPr>
          <w:rFonts w:ascii="Times New Roman" w:eastAsia="Times New Roman" w:hAnsi="Times New Roman"/>
          <w:sz w:val="28"/>
          <w:szCs w:val="28"/>
          <w:lang w:eastAsia="ru-RU"/>
        </w:rPr>
        <w:t xml:space="preserve">руб. на реализацию мероприятия 1.2 «Оказана паллиативная медицинская помощь в амбулаторных условиях, в том числе на дому» государственной программы «Здравоохранение Тверской области». </w:t>
      </w:r>
    </w:p>
    <w:p w:rsidR="0080405E" w:rsidRPr="0080405E" w:rsidRDefault="0080405E" w:rsidP="0080405E">
      <w:pPr>
        <w:spacing w:after="0"/>
        <w:ind w:firstLine="709"/>
        <w:jc w:val="both"/>
        <w:rPr>
          <w:rFonts w:ascii="Times New Roman" w:eastAsia="Times New Roman" w:hAnsi="Times New Roman"/>
          <w:sz w:val="28"/>
          <w:szCs w:val="28"/>
          <w:lang w:eastAsia="ru-RU"/>
        </w:rPr>
      </w:pPr>
      <w:r w:rsidRPr="0080405E">
        <w:rPr>
          <w:rFonts w:ascii="Times New Roman" w:eastAsia="Times New Roman" w:hAnsi="Times New Roman"/>
          <w:sz w:val="28"/>
          <w:szCs w:val="28"/>
          <w:lang w:eastAsia="ru-RU"/>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0405E" w:rsidRPr="0080405E" w:rsidRDefault="0080405E" w:rsidP="0080405E">
      <w:pPr>
        <w:spacing w:after="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Pr="0080405E">
        <w:rPr>
          <w:rFonts w:ascii="Times New Roman" w:eastAsia="Times New Roman" w:hAnsi="Times New Roman"/>
          <w:sz w:val="28"/>
          <w:szCs w:val="28"/>
          <w:lang w:eastAsia="ru-RU"/>
        </w:rPr>
        <w:t>зменения отразить по КБК:</w:t>
      </w:r>
    </w:p>
    <w:p w:rsidR="0080405E" w:rsidRPr="0080405E" w:rsidRDefault="0080405E" w:rsidP="0080405E">
      <w:pPr>
        <w:spacing w:after="0"/>
        <w:ind w:firstLine="709"/>
        <w:rPr>
          <w:rFonts w:ascii="Times New Roman" w:eastAsia="Times New Roman" w:hAnsi="Times New Roman"/>
          <w:sz w:val="28"/>
          <w:szCs w:val="28"/>
          <w:lang w:eastAsia="ru-RU"/>
        </w:rPr>
      </w:pPr>
      <w:r w:rsidRPr="0080405E">
        <w:rPr>
          <w:rFonts w:ascii="Times New Roman" w:eastAsia="Times New Roman" w:hAnsi="Times New Roman"/>
          <w:sz w:val="28"/>
          <w:szCs w:val="28"/>
          <w:lang w:eastAsia="ru-RU"/>
        </w:rPr>
        <w:t>2024 год</w:t>
      </w:r>
    </w:p>
    <w:p w:rsidR="0080405E" w:rsidRPr="0080405E" w:rsidRDefault="0080405E" w:rsidP="0080405E">
      <w:pPr>
        <w:spacing w:after="0"/>
        <w:ind w:firstLine="709"/>
        <w:rPr>
          <w:rFonts w:ascii="Times New Roman" w:eastAsia="Times New Roman" w:hAnsi="Times New Roman"/>
          <w:sz w:val="28"/>
          <w:szCs w:val="28"/>
          <w:lang w:eastAsia="ru-RU"/>
        </w:rPr>
      </w:pPr>
      <w:r w:rsidRPr="0080405E">
        <w:rPr>
          <w:rFonts w:ascii="Times New Roman" w:eastAsia="Times New Roman" w:hAnsi="Times New Roman"/>
          <w:sz w:val="28"/>
          <w:szCs w:val="28"/>
          <w:lang w:eastAsia="ru-RU"/>
        </w:rPr>
        <w:t>ППП 034 РП 0902 КЦСР 0250510140 КВР 600 + 409,1 тыс.</w:t>
      </w:r>
      <w:r>
        <w:rPr>
          <w:rFonts w:ascii="Times New Roman" w:eastAsia="Times New Roman" w:hAnsi="Times New Roman"/>
          <w:sz w:val="28"/>
          <w:szCs w:val="28"/>
          <w:lang w:eastAsia="ru-RU"/>
        </w:rPr>
        <w:t xml:space="preserve"> </w:t>
      </w:r>
      <w:r w:rsidRPr="0080405E">
        <w:rPr>
          <w:rFonts w:ascii="Times New Roman" w:eastAsia="Times New Roman" w:hAnsi="Times New Roman"/>
          <w:sz w:val="28"/>
          <w:szCs w:val="28"/>
          <w:lang w:eastAsia="ru-RU"/>
        </w:rPr>
        <w:t>руб.</w:t>
      </w:r>
    </w:p>
    <w:p w:rsidR="0080405E" w:rsidRPr="0080405E" w:rsidRDefault="0080405E" w:rsidP="0080405E">
      <w:pPr>
        <w:spacing w:after="0"/>
        <w:ind w:firstLine="709"/>
        <w:rPr>
          <w:rFonts w:ascii="Times New Roman" w:eastAsia="Times New Roman" w:hAnsi="Times New Roman"/>
          <w:sz w:val="28"/>
          <w:szCs w:val="28"/>
          <w:lang w:eastAsia="ru-RU"/>
        </w:rPr>
      </w:pPr>
      <w:r w:rsidRPr="0080405E">
        <w:rPr>
          <w:rFonts w:ascii="Times New Roman" w:eastAsia="Times New Roman" w:hAnsi="Times New Roman"/>
          <w:sz w:val="28"/>
          <w:szCs w:val="28"/>
          <w:lang w:eastAsia="ru-RU"/>
        </w:rPr>
        <w:t>2025 год</w:t>
      </w:r>
    </w:p>
    <w:p w:rsidR="0080405E" w:rsidRPr="0080405E" w:rsidRDefault="0080405E" w:rsidP="0080405E">
      <w:pPr>
        <w:spacing w:after="0"/>
        <w:ind w:firstLine="709"/>
        <w:rPr>
          <w:rFonts w:ascii="Times New Roman" w:eastAsia="Times New Roman" w:hAnsi="Times New Roman"/>
          <w:sz w:val="28"/>
          <w:szCs w:val="28"/>
          <w:lang w:eastAsia="ru-RU"/>
        </w:rPr>
      </w:pPr>
      <w:r w:rsidRPr="0080405E">
        <w:rPr>
          <w:rFonts w:ascii="Times New Roman" w:eastAsia="Times New Roman" w:hAnsi="Times New Roman"/>
          <w:sz w:val="28"/>
          <w:szCs w:val="28"/>
          <w:lang w:eastAsia="ru-RU"/>
        </w:rPr>
        <w:t>ППП 034 РП 0902 КЦСР 0250510140 КВР 600 + 1 046,4 тыс.</w:t>
      </w:r>
      <w:r>
        <w:rPr>
          <w:rFonts w:ascii="Times New Roman" w:eastAsia="Times New Roman" w:hAnsi="Times New Roman"/>
          <w:sz w:val="28"/>
          <w:szCs w:val="28"/>
          <w:lang w:eastAsia="ru-RU"/>
        </w:rPr>
        <w:t xml:space="preserve"> </w:t>
      </w:r>
      <w:r w:rsidRPr="0080405E">
        <w:rPr>
          <w:rFonts w:ascii="Times New Roman" w:eastAsia="Times New Roman" w:hAnsi="Times New Roman"/>
          <w:sz w:val="28"/>
          <w:szCs w:val="28"/>
          <w:lang w:eastAsia="ru-RU"/>
        </w:rPr>
        <w:t>руб.</w:t>
      </w:r>
    </w:p>
    <w:p w:rsidR="0080405E" w:rsidRPr="0080405E" w:rsidRDefault="0080405E" w:rsidP="0080405E">
      <w:pPr>
        <w:spacing w:after="0"/>
        <w:ind w:firstLine="709"/>
        <w:rPr>
          <w:rFonts w:ascii="Times New Roman" w:eastAsia="Times New Roman" w:hAnsi="Times New Roman"/>
          <w:sz w:val="28"/>
          <w:szCs w:val="28"/>
          <w:lang w:eastAsia="ru-RU"/>
        </w:rPr>
      </w:pPr>
      <w:r w:rsidRPr="0080405E">
        <w:rPr>
          <w:rFonts w:ascii="Times New Roman" w:eastAsia="Times New Roman" w:hAnsi="Times New Roman"/>
          <w:sz w:val="28"/>
          <w:szCs w:val="28"/>
          <w:lang w:eastAsia="ru-RU"/>
        </w:rPr>
        <w:t>2026 год</w:t>
      </w:r>
    </w:p>
    <w:p w:rsidR="0080405E" w:rsidRPr="0080405E" w:rsidRDefault="0080405E" w:rsidP="0080405E">
      <w:pPr>
        <w:spacing w:after="0"/>
        <w:ind w:firstLine="709"/>
        <w:rPr>
          <w:rFonts w:ascii="Times New Roman" w:eastAsia="Times New Roman" w:hAnsi="Times New Roman"/>
          <w:sz w:val="28"/>
          <w:szCs w:val="28"/>
          <w:lang w:eastAsia="ru-RU"/>
        </w:rPr>
      </w:pPr>
      <w:r w:rsidRPr="0080405E">
        <w:rPr>
          <w:rFonts w:ascii="Times New Roman" w:eastAsia="Times New Roman" w:hAnsi="Times New Roman"/>
          <w:sz w:val="28"/>
          <w:szCs w:val="28"/>
          <w:lang w:eastAsia="ru-RU"/>
        </w:rPr>
        <w:t>ППП 034 РП 0902 КЦСР 0250510140 КВР 600 + 1 411,3 тыс.</w:t>
      </w:r>
      <w:r>
        <w:rPr>
          <w:rFonts w:ascii="Times New Roman" w:eastAsia="Times New Roman" w:hAnsi="Times New Roman"/>
          <w:sz w:val="28"/>
          <w:szCs w:val="28"/>
          <w:lang w:eastAsia="ru-RU"/>
        </w:rPr>
        <w:t xml:space="preserve"> </w:t>
      </w:r>
      <w:r w:rsidRPr="0080405E">
        <w:rPr>
          <w:rFonts w:ascii="Times New Roman" w:eastAsia="Times New Roman" w:hAnsi="Times New Roman"/>
          <w:sz w:val="28"/>
          <w:szCs w:val="28"/>
          <w:lang w:eastAsia="ru-RU"/>
        </w:rPr>
        <w:t>руб.</w:t>
      </w:r>
    </w:p>
    <w:p w:rsidR="0080405E" w:rsidRDefault="0080405E" w:rsidP="0080405E">
      <w:pPr>
        <w:spacing w:after="0"/>
        <w:ind w:firstLine="709"/>
        <w:rPr>
          <w:rFonts w:ascii="Times New Roman" w:eastAsia="Times New Roman" w:hAnsi="Times New Roman"/>
          <w:sz w:val="28"/>
          <w:szCs w:val="28"/>
          <w:lang w:eastAsia="ru-RU"/>
        </w:rPr>
      </w:pPr>
      <w:r w:rsidRPr="0080405E">
        <w:rPr>
          <w:rFonts w:ascii="Times New Roman" w:eastAsia="Times New Roman" w:hAnsi="Times New Roman"/>
          <w:sz w:val="28"/>
          <w:szCs w:val="28"/>
          <w:lang w:eastAsia="ru-RU"/>
        </w:rPr>
        <w:t>Внести соответствующие изменения в приложения 6, 7, 8, 9 к закону.</w:t>
      </w:r>
    </w:p>
    <w:p w:rsidR="0080405E" w:rsidRDefault="0080405E" w:rsidP="00786E48">
      <w:pPr>
        <w:ind w:firstLine="709"/>
        <w:rPr>
          <w:rFonts w:ascii="Times New Roman" w:eastAsia="Times New Roman" w:hAnsi="Times New Roman"/>
          <w:sz w:val="28"/>
          <w:szCs w:val="28"/>
          <w:lang w:eastAsia="ru-RU"/>
        </w:rPr>
      </w:pPr>
    </w:p>
    <w:p w:rsidR="0036378A" w:rsidRPr="0036378A" w:rsidRDefault="0036378A" w:rsidP="0036378A">
      <w:pPr>
        <w:pStyle w:val="af9"/>
        <w:numPr>
          <w:ilvl w:val="0"/>
          <w:numId w:val="19"/>
        </w:numPr>
        <w:spacing w:after="0"/>
        <w:ind w:left="0" w:firstLine="709"/>
        <w:jc w:val="both"/>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 xml:space="preserve"> Предлагается увеличить ассигнования по Министерству здравоохранения Тверской области на 2024 год в сумме 107 805,1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 на 2025 год – 110 214,7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 на 2026 год – 116 431,6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 xml:space="preserve">руб. на реализацию </w:t>
      </w:r>
      <w:r w:rsidRPr="0036378A">
        <w:rPr>
          <w:rFonts w:ascii="Times New Roman" w:eastAsia="Times New Roman" w:hAnsi="Times New Roman"/>
          <w:sz w:val="28"/>
          <w:szCs w:val="28"/>
          <w:lang w:eastAsia="ru-RU"/>
        </w:rPr>
        <w:lastRenderedPageBreak/>
        <w:t xml:space="preserve">мероприятия 1.1 «Оказана амбулаторно-поликлиническая медицинская помощь» государственной программы «Здравоохранение Тверской области». </w:t>
      </w:r>
    </w:p>
    <w:p w:rsidR="0036378A" w:rsidRPr="0036378A" w:rsidRDefault="0036378A" w:rsidP="0036378A">
      <w:pPr>
        <w:spacing w:after="0"/>
        <w:ind w:firstLine="709"/>
        <w:jc w:val="both"/>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36378A" w:rsidRPr="0036378A" w:rsidRDefault="0036378A" w:rsidP="0036378A">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Pr="0036378A">
        <w:rPr>
          <w:rFonts w:ascii="Times New Roman" w:eastAsia="Times New Roman" w:hAnsi="Times New Roman"/>
          <w:sz w:val="28"/>
          <w:szCs w:val="28"/>
          <w:lang w:eastAsia="ru-RU"/>
        </w:rPr>
        <w:t>зменения отразить по КБК:</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2024 год</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ППП 034 РП 0902 КЦСР 0250110010 КВР 600 + 97 168,8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ППП 034 РП 0902 КЦСР 0250110020 КВР 100 + 10 636,3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2025 год</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ППП 034 РП 0902 КЦСР 0250110010 КВР 600 + 98 772,1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ППП 034 РП 0902 КЦСР 0250110020 КВР 100 + 11 442,6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2026 год</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ППП 034 РП 0902 КЦСР 0250110010 КВР 600</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+ 99 923,2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ППП 034 РП 0902 КЦСР 0250110020 КВР 100 + 16 508,4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Внести соответствующие изменения в приложения 6, 7, 8, 9 к закону.</w:t>
      </w:r>
    </w:p>
    <w:p w:rsidR="0036378A" w:rsidRPr="0036378A" w:rsidRDefault="0036378A" w:rsidP="0036378A">
      <w:pPr>
        <w:ind w:firstLine="709"/>
        <w:rPr>
          <w:rFonts w:ascii="Times New Roman" w:eastAsia="Times New Roman" w:hAnsi="Times New Roman"/>
          <w:sz w:val="28"/>
          <w:szCs w:val="28"/>
          <w:lang w:eastAsia="ru-RU"/>
        </w:rPr>
      </w:pPr>
    </w:p>
    <w:p w:rsidR="0036378A" w:rsidRPr="0036378A" w:rsidRDefault="0036378A" w:rsidP="0036378A">
      <w:pPr>
        <w:pStyle w:val="af9"/>
        <w:numPr>
          <w:ilvl w:val="0"/>
          <w:numId w:val="19"/>
        </w:numPr>
        <w:spacing w:after="0"/>
        <w:ind w:left="0" w:firstLine="709"/>
        <w:jc w:val="both"/>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 xml:space="preserve"> Предлагается увеличить ассигнования по Министерству здравоохранения Тверской области на 2024 год в сумме 1 101,1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 на 2025 год – 8 155,8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 на 2026 год – 9 573,5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 xml:space="preserve">руб. на реализацию мероприятия 1.1 «Обеспечена деятельность медико-генетической консультации в рамках государственного задания» государственной программы «Здравоохранение Тверской области». </w:t>
      </w:r>
    </w:p>
    <w:p w:rsidR="0036378A" w:rsidRPr="0036378A" w:rsidRDefault="0036378A" w:rsidP="0036378A">
      <w:pPr>
        <w:spacing w:after="0"/>
        <w:ind w:firstLine="709"/>
        <w:jc w:val="both"/>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36378A" w:rsidRPr="0036378A" w:rsidRDefault="0036378A" w:rsidP="0036378A">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Pr="0036378A">
        <w:rPr>
          <w:rFonts w:ascii="Times New Roman" w:eastAsia="Times New Roman" w:hAnsi="Times New Roman"/>
          <w:sz w:val="28"/>
          <w:szCs w:val="28"/>
          <w:lang w:eastAsia="ru-RU"/>
        </w:rPr>
        <w:t>зменения отразить по КБК:</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2024 год</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ППП 034 РП 0902 КЦСР 0250310030 КВР 600 + 1 101,1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2025 год</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ППП 034 РП 0902 КЦСР 0250310030 КВР 600 + 8 155,8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2026 год</w:t>
      </w:r>
    </w:p>
    <w:p w:rsidR="0036378A" w:rsidRPr="0036378A" w:rsidRDefault="0036378A" w:rsidP="0036378A">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ППП 034 РП 0902 КЦСР 0250310030 КВР 600 + 9 573,5 тыс.</w:t>
      </w:r>
      <w:r>
        <w:rPr>
          <w:rFonts w:ascii="Times New Roman" w:eastAsia="Times New Roman" w:hAnsi="Times New Roman"/>
          <w:sz w:val="28"/>
          <w:szCs w:val="28"/>
          <w:lang w:eastAsia="ru-RU"/>
        </w:rPr>
        <w:t xml:space="preserve"> </w:t>
      </w:r>
      <w:r w:rsidRPr="0036378A">
        <w:rPr>
          <w:rFonts w:ascii="Times New Roman" w:eastAsia="Times New Roman" w:hAnsi="Times New Roman"/>
          <w:sz w:val="28"/>
          <w:szCs w:val="28"/>
          <w:lang w:eastAsia="ru-RU"/>
        </w:rPr>
        <w:t>руб.</w:t>
      </w:r>
    </w:p>
    <w:p w:rsidR="00512AD9" w:rsidRDefault="0036378A" w:rsidP="00512AD9">
      <w:pPr>
        <w:spacing w:after="0"/>
        <w:ind w:firstLine="709"/>
        <w:rPr>
          <w:rFonts w:ascii="Times New Roman" w:eastAsia="Times New Roman" w:hAnsi="Times New Roman"/>
          <w:sz w:val="28"/>
          <w:szCs w:val="28"/>
          <w:lang w:eastAsia="ru-RU"/>
        </w:rPr>
      </w:pPr>
      <w:r w:rsidRPr="0036378A">
        <w:rPr>
          <w:rFonts w:ascii="Times New Roman" w:eastAsia="Times New Roman" w:hAnsi="Times New Roman"/>
          <w:sz w:val="28"/>
          <w:szCs w:val="28"/>
          <w:lang w:eastAsia="ru-RU"/>
        </w:rPr>
        <w:t>Внести соответствующие изменения в приложения 6, 7, 8, 9</w:t>
      </w:r>
      <w:r w:rsidR="00512AD9">
        <w:rPr>
          <w:rFonts w:ascii="Times New Roman" w:eastAsia="Times New Roman" w:hAnsi="Times New Roman"/>
          <w:sz w:val="28"/>
          <w:szCs w:val="28"/>
          <w:lang w:eastAsia="ru-RU"/>
        </w:rPr>
        <w:t>, 25</w:t>
      </w:r>
      <w:r w:rsidRPr="0036378A">
        <w:rPr>
          <w:rFonts w:ascii="Times New Roman" w:eastAsia="Times New Roman" w:hAnsi="Times New Roman"/>
          <w:sz w:val="28"/>
          <w:szCs w:val="28"/>
          <w:lang w:eastAsia="ru-RU"/>
        </w:rPr>
        <w:t xml:space="preserve"> к закону.</w:t>
      </w:r>
    </w:p>
    <w:p w:rsidR="00E62A4B" w:rsidRPr="00512AD9" w:rsidRDefault="00F82AF3" w:rsidP="00512AD9">
      <w:pPr>
        <w:pStyle w:val="af9"/>
        <w:numPr>
          <w:ilvl w:val="0"/>
          <w:numId w:val="19"/>
        </w:numPr>
        <w:spacing w:after="0"/>
        <w:ind w:left="0" w:firstLine="709"/>
        <w:jc w:val="both"/>
        <w:rPr>
          <w:rFonts w:ascii="Times New Roman" w:eastAsia="Times New Roman" w:hAnsi="Times New Roman"/>
          <w:sz w:val="28"/>
          <w:szCs w:val="28"/>
          <w:lang w:eastAsia="ru-RU"/>
        </w:rPr>
      </w:pPr>
      <w:r w:rsidRPr="00512AD9">
        <w:rPr>
          <w:rFonts w:ascii="Times New Roman" w:eastAsia="Times New Roman" w:hAnsi="Times New Roman"/>
          <w:sz w:val="28"/>
          <w:szCs w:val="28"/>
          <w:lang w:eastAsia="ru-RU"/>
        </w:rPr>
        <w:lastRenderedPageBreak/>
        <w:t xml:space="preserve"> </w:t>
      </w:r>
      <w:r w:rsidR="00E62A4B" w:rsidRPr="00512AD9">
        <w:rPr>
          <w:rFonts w:ascii="Times New Roman" w:eastAsia="Times New Roman" w:hAnsi="Times New Roman"/>
          <w:sz w:val="28"/>
          <w:szCs w:val="28"/>
          <w:lang w:eastAsia="ru-RU"/>
        </w:rPr>
        <w:t>Предлагается увеличить бюджетные ассигнования по Министерству строительства Тверской области по государственной программе Тверской области «Здравоохранение Тверской области» в 2024 году по мероприятиям, реализуемым в рамках адресной инвестиционной программы Тверской области на 2024-2026 годы в сумме 882 248,7 тыс. руб., в том числе за счет средств федерального бюджета – 25 759,6 тыс. руб., за счет средств областного бюджета – 856 489,1 тыс. руб., в том числе в сумме:</w:t>
      </w:r>
    </w:p>
    <w:p w:rsidR="00E62A4B" w:rsidRPr="00512AD9" w:rsidRDefault="00E62A4B" w:rsidP="006F32B3">
      <w:pPr>
        <w:pStyle w:val="af9"/>
        <w:spacing w:after="0"/>
        <w:ind w:left="0" w:firstLine="709"/>
        <w:jc w:val="both"/>
        <w:rPr>
          <w:rFonts w:ascii="Times New Roman" w:eastAsia="Times New Roman" w:hAnsi="Times New Roman"/>
          <w:sz w:val="28"/>
          <w:szCs w:val="28"/>
          <w:lang w:eastAsia="ru-RU"/>
        </w:rPr>
      </w:pPr>
      <w:r w:rsidRPr="00512AD9">
        <w:rPr>
          <w:rFonts w:ascii="Times New Roman" w:eastAsia="Times New Roman" w:hAnsi="Times New Roman"/>
          <w:sz w:val="28"/>
          <w:szCs w:val="28"/>
          <w:lang w:eastAsia="ru-RU"/>
        </w:rPr>
        <w:t xml:space="preserve">139 463,8 тыс. руб. (ОБ – 113 704,2 тыс. руб., ФБ – 25 759,6 тыс. руб.) </w:t>
      </w:r>
      <w:r w:rsidR="00426E25" w:rsidRPr="00512AD9">
        <w:rPr>
          <w:rFonts w:ascii="Times New Roman" w:eastAsia="Times New Roman" w:hAnsi="Times New Roman"/>
          <w:sz w:val="28"/>
          <w:szCs w:val="28"/>
          <w:lang w:eastAsia="ru-RU"/>
        </w:rPr>
        <w:br/>
      </w:r>
      <w:r w:rsidRPr="00512AD9">
        <w:rPr>
          <w:rFonts w:ascii="Times New Roman" w:eastAsia="Times New Roman" w:hAnsi="Times New Roman"/>
          <w:sz w:val="28"/>
          <w:szCs w:val="28"/>
          <w:lang w:eastAsia="ru-RU"/>
        </w:rPr>
        <w:t>на оплату заключенных, но не оплаченных в 2023 году государственных контрактов;</w:t>
      </w:r>
    </w:p>
    <w:p w:rsidR="00E62A4B" w:rsidRPr="00786E48" w:rsidRDefault="00E62A4B" w:rsidP="006F32B3">
      <w:pPr>
        <w:autoSpaceDE w:val="0"/>
        <w:autoSpaceDN w:val="0"/>
        <w:adjustRightInd w:val="0"/>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742 784,9 тыс. руб. за счет остатка средств областного бюджета </w:t>
      </w:r>
      <w:r w:rsidR="00426E25"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по состоянию на 01.01.2024.</w:t>
      </w:r>
    </w:p>
    <w:p w:rsidR="00E62A4B" w:rsidRPr="00786E48" w:rsidRDefault="00E62A4B" w:rsidP="00786E48">
      <w:pPr>
        <w:autoSpaceDE w:val="0"/>
        <w:autoSpaceDN w:val="0"/>
        <w:adjustRightInd w:val="0"/>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Средства предусматриваются на оплату ранее заключенных контрактов по 4-м объектам государственной собственности Тверской области, в том числе: </w:t>
      </w:r>
    </w:p>
    <w:p w:rsidR="00E62A4B" w:rsidRPr="00786E48" w:rsidRDefault="006F32B3" w:rsidP="00786E48">
      <w:pPr>
        <w:autoSpaceDE w:val="0"/>
        <w:autoSpaceDN w:val="0"/>
        <w:adjustRightInd w:val="0"/>
        <w:spacing w:after="0"/>
        <w:ind w:firstLine="709"/>
        <w:jc w:val="both"/>
        <w:rPr>
          <w:rFonts w:ascii="Times New Roman" w:eastAsia="Times New Roman" w:hAnsi="Times New Roman"/>
          <w:color w:val="222222"/>
          <w:sz w:val="28"/>
          <w:szCs w:val="28"/>
          <w:shd w:val="clear" w:color="auto" w:fill="FFFFFF"/>
          <w:lang w:eastAsia="ru-RU"/>
        </w:rPr>
      </w:pPr>
      <w:r>
        <w:rPr>
          <w:rFonts w:ascii="Times New Roman" w:eastAsia="Times New Roman" w:hAnsi="Times New Roman"/>
          <w:sz w:val="28"/>
          <w:szCs w:val="28"/>
          <w:lang w:eastAsia="ru-RU"/>
        </w:rPr>
        <w:t>9</w:t>
      </w:r>
      <w:r w:rsidR="00E62A4B" w:rsidRPr="00786E48">
        <w:rPr>
          <w:rFonts w:ascii="Times New Roman" w:eastAsia="Times New Roman" w:hAnsi="Times New Roman"/>
          <w:sz w:val="28"/>
          <w:szCs w:val="28"/>
          <w:lang w:eastAsia="ru-RU"/>
        </w:rPr>
        <w:t>.</w:t>
      </w:r>
      <w:r w:rsidR="00F82AF3" w:rsidRPr="00786E48">
        <w:rPr>
          <w:rFonts w:ascii="Times New Roman" w:eastAsia="Times New Roman" w:hAnsi="Times New Roman"/>
          <w:sz w:val="28"/>
          <w:szCs w:val="28"/>
          <w:lang w:eastAsia="ru-RU"/>
        </w:rPr>
        <w:t>1</w:t>
      </w:r>
      <w:r w:rsidR="00E62A4B" w:rsidRPr="00786E48">
        <w:rPr>
          <w:rFonts w:ascii="Times New Roman" w:eastAsia="Times New Roman" w:hAnsi="Times New Roman"/>
          <w:sz w:val="28"/>
          <w:szCs w:val="28"/>
          <w:lang w:eastAsia="ru-RU"/>
        </w:rPr>
        <w:t xml:space="preserve"> По мероприятию «Осуществлено новое строительство (его завершение), замена зданий в случае высокой степени износа, наличия избыточных площадей медицинских организаций и их обособленных структурных подразделений, на базе которых оказывается первичная медико-санитарная помощь (поликлиники, поликлинические подразделения, амбулатории отделения (центры) врача общей практики, фельдшерско-акушерские и фельдшерские пункты), а также зданий (отдельных зданий, комплексов зданий) центральных районных и районных больниц» сумме 722 955,8 тыс. руб</w:t>
      </w:r>
      <w:r w:rsidR="00E62A4B" w:rsidRPr="00786E48">
        <w:rPr>
          <w:rFonts w:ascii="Times New Roman" w:eastAsia="Times New Roman" w:hAnsi="Times New Roman"/>
          <w:color w:val="000000"/>
          <w:sz w:val="28"/>
          <w:szCs w:val="28"/>
          <w:lang w:eastAsia="ru-RU"/>
        </w:rPr>
        <w:t xml:space="preserve">., в том числе: за счет средств федерального бюджета – 25 759,6 тыс. руб., за счет средств областного бюджета – 697 196,2 тыс. руб., </w:t>
      </w:r>
      <w:r w:rsidR="00426E25" w:rsidRPr="00786E48">
        <w:rPr>
          <w:rFonts w:ascii="Times New Roman" w:eastAsia="Times New Roman" w:hAnsi="Times New Roman"/>
          <w:color w:val="000000"/>
          <w:sz w:val="28"/>
          <w:szCs w:val="28"/>
          <w:lang w:eastAsia="ru-RU"/>
        </w:rPr>
        <w:br/>
      </w:r>
      <w:r w:rsidR="00E62A4B" w:rsidRPr="00786E48">
        <w:rPr>
          <w:rFonts w:ascii="Times New Roman" w:eastAsia="Times New Roman" w:hAnsi="Times New Roman"/>
          <w:color w:val="000000"/>
          <w:sz w:val="28"/>
          <w:szCs w:val="28"/>
          <w:lang w:eastAsia="ru-RU"/>
        </w:rPr>
        <w:t xml:space="preserve">в том числе </w:t>
      </w:r>
      <w:r w:rsidR="00E62A4B" w:rsidRPr="00786E48">
        <w:rPr>
          <w:rFonts w:ascii="Times New Roman" w:eastAsia="Times New Roman" w:hAnsi="Times New Roman"/>
          <w:color w:val="222222"/>
          <w:sz w:val="28"/>
          <w:szCs w:val="28"/>
          <w:shd w:val="clear" w:color="auto" w:fill="FFFFFF"/>
          <w:lang w:eastAsia="ru-RU"/>
        </w:rPr>
        <w:t>на следующие объекты:</w:t>
      </w:r>
    </w:p>
    <w:p w:rsidR="00E62A4B" w:rsidRPr="00786E48" w:rsidRDefault="00E62A4B" w:rsidP="00786E48">
      <w:pPr>
        <w:autoSpaceDE w:val="0"/>
        <w:autoSpaceDN w:val="0"/>
        <w:adjustRightInd w:val="0"/>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1) «Строительство детской поликлиники в г. Твери» в сумме 346 570,9</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тыс. руб. (ОБ), в том числе:</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28 621,9 тыс. руб. – на оплату заключенных в 2021 году государственных контрактов;</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317 949,0 тыс. руб. – неиспользованные бюджетные ассигнования 2023</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 xml:space="preserve">года. </w:t>
      </w:r>
    </w:p>
    <w:p w:rsidR="00E62A4B" w:rsidRPr="00786E48" w:rsidRDefault="00E62A4B" w:rsidP="00786E48">
      <w:pPr>
        <w:spacing w:after="0"/>
        <w:ind w:firstLine="709"/>
        <w:jc w:val="both"/>
        <w:rPr>
          <w:rFonts w:ascii="Times New Roman" w:eastAsia="Times New Roman" w:hAnsi="Times New Roman"/>
          <w:sz w:val="28"/>
          <w:szCs w:val="28"/>
          <w:lang w:eastAsia="ru-RU"/>
        </w:rPr>
      </w:pPr>
      <w:proofErr w:type="spellStart"/>
      <w:r w:rsidRPr="00786E48">
        <w:rPr>
          <w:rFonts w:ascii="Times New Roman" w:eastAsia="Times New Roman" w:hAnsi="Times New Roman"/>
          <w:sz w:val="28"/>
          <w:szCs w:val="28"/>
          <w:lang w:eastAsia="ru-RU"/>
        </w:rPr>
        <w:t>Госконтракт</w:t>
      </w:r>
      <w:proofErr w:type="spellEnd"/>
      <w:r w:rsidRPr="00786E48">
        <w:rPr>
          <w:rFonts w:ascii="Times New Roman" w:eastAsia="Times New Roman" w:hAnsi="Times New Roman"/>
          <w:sz w:val="28"/>
          <w:szCs w:val="28"/>
          <w:lang w:eastAsia="ru-RU"/>
        </w:rPr>
        <w:t xml:space="preserve"> заключен с АО «Главное управление обустройства войск» 05.07.2021 № 27 на сумму 286 218,7 тыс. руб. (ПИР – 1 000,0 тыс. руб., </w:t>
      </w:r>
      <w:r w:rsidR="00730AA3"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 xml:space="preserve">СМР – 285 218,7 тыс. руб.). </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В 2023 году на строительство объекта предусмотрены бюджетные ассигнования в сумме 382 481,6 тыс. руб. (ОБ – 356 722,0 тыс. руб., </w:t>
      </w:r>
      <w:r w:rsidR="00730AA3"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ФБ – 25 759,7 тыс. 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lastRenderedPageBreak/>
        <w:t>По состоянию на 31.12.2023 приняты бюджетные обязательства в сумме 57 950,5 тыс. руб. (ОБ – 32 191,2 тыс. руб., ФБ – 25 759,7 тыс. руб.), кассовое исполнение – 29 328,6 тыс. руб. (ОБ – 3 568,9 тыс. руб., ФБ – 25 759,7</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тыс.</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 xml:space="preserve">руб.). </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Остаток бюджетных обязательств под заключенный, но не оплаченный в 2023 году контракт – 28 621,9 тыс. руб., неиспользованные бюджетные ассигнования – 324 531,1 тыс. 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07.03.2024 получено положительное заключение </w:t>
      </w:r>
      <w:proofErr w:type="spellStart"/>
      <w:r w:rsidRPr="00786E48">
        <w:rPr>
          <w:rFonts w:ascii="Times New Roman" w:eastAsia="Times New Roman" w:hAnsi="Times New Roman"/>
          <w:sz w:val="28"/>
          <w:szCs w:val="28"/>
          <w:lang w:eastAsia="ru-RU"/>
        </w:rPr>
        <w:t>госэкспертизы</w:t>
      </w:r>
      <w:proofErr w:type="spellEnd"/>
      <w:r w:rsidRPr="00786E48">
        <w:rPr>
          <w:rFonts w:ascii="Times New Roman" w:eastAsia="Times New Roman" w:hAnsi="Times New Roman"/>
          <w:sz w:val="28"/>
          <w:szCs w:val="28"/>
          <w:lang w:eastAsia="ru-RU"/>
        </w:rPr>
        <w:t>, согласно которой стоимость объекта составляет 633 496,4 тыс. руб., дополнительная потребность в средствах</w:t>
      </w:r>
      <w:r w:rsidR="006F32B3">
        <w:rPr>
          <w:rFonts w:ascii="Times New Roman" w:eastAsia="Times New Roman" w:hAnsi="Times New Roman"/>
          <w:sz w:val="28"/>
          <w:szCs w:val="28"/>
          <w:lang w:eastAsia="ru-RU"/>
        </w:rPr>
        <w:t xml:space="preserve"> в 2024 году составит 317 949,0 </w:t>
      </w:r>
      <w:r w:rsidRPr="00786E48">
        <w:rPr>
          <w:rFonts w:ascii="Times New Roman" w:eastAsia="Times New Roman" w:hAnsi="Times New Roman"/>
          <w:sz w:val="28"/>
          <w:szCs w:val="28"/>
          <w:lang w:eastAsia="ru-RU"/>
        </w:rPr>
        <w:t>тыс.</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2) строительство детской поликлиники в г. Торжке в сумме 364 457,8</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тыс.</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руб. (ОБ – 338 698,2 тыс. руб., ФБ – 25 759,6 тыс. руб.), в том числе:</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28 621,9 тыс. руб. (ОБ – 2 862,3 тыс. руб., ФБ – 25 759,6 тыс. руб.) – на оплату заключенных в 2021 году государственных контрактов;</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335 835,9 тыс. руб. – неиспользованные бюджетные ассигнования 2023</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 xml:space="preserve">года. </w:t>
      </w:r>
    </w:p>
    <w:p w:rsidR="00E62A4B" w:rsidRPr="00786E48" w:rsidRDefault="00E62A4B" w:rsidP="00786E48">
      <w:pPr>
        <w:spacing w:after="0"/>
        <w:ind w:firstLine="709"/>
        <w:jc w:val="both"/>
        <w:rPr>
          <w:rFonts w:ascii="Times New Roman" w:eastAsia="Times New Roman" w:hAnsi="Times New Roman"/>
          <w:sz w:val="28"/>
          <w:szCs w:val="28"/>
          <w:lang w:eastAsia="ru-RU"/>
        </w:rPr>
      </w:pPr>
      <w:proofErr w:type="spellStart"/>
      <w:r w:rsidRPr="00786E48">
        <w:rPr>
          <w:rFonts w:ascii="Times New Roman" w:eastAsia="Times New Roman" w:hAnsi="Times New Roman"/>
          <w:sz w:val="28"/>
          <w:szCs w:val="28"/>
          <w:lang w:eastAsia="ru-RU"/>
        </w:rPr>
        <w:t>Госконтракт</w:t>
      </w:r>
      <w:proofErr w:type="spellEnd"/>
      <w:r w:rsidRPr="00786E48">
        <w:rPr>
          <w:rFonts w:ascii="Times New Roman" w:eastAsia="Times New Roman" w:hAnsi="Times New Roman"/>
          <w:sz w:val="28"/>
          <w:szCs w:val="28"/>
          <w:lang w:eastAsia="ru-RU"/>
        </w:rPr>
        <w:t xml:space="preserve"> заключен с АО «Главное управление обустройства войск» 05.07.2021 № 25 на сумму 286 218,7 тыс. руб. (ПИР – 1 000,0 тыс. руб., СМР – 285 218,7 тыс. руб.). </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В 2023 году на строительство объекта предусмотрены бюджетные ассигнования в сумме 364 457,8 тыс. руб. (ОБ – 338 698,1 тыс. руб., </w:t>
      </w:r>
      <w:r w:rsidR="00730AA3"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ФБ – 25 759,7 тыс. 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По состоянию на 31.12.2023 приняты БО – 28 621,9 тыс. руб. </w:t>
      </w:r>
      <w:r w:rsidR="00730AA3"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(ОБ – 2 862,2 тыс. руб., ФБ – 25 759,7 тыс. руб.), кассовое исполнение отсутствует.</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Остаток бюджетных обязательств под заключенный, но не оплаченный в 2023 году контракт – 28 621,9 тыс. руб., неиспользованные бюджетные ассигнования – 335 835,9 тыс. 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В соответствии с уведомлением Минфина России от 05.03.2024 </w:t>
      </w:r>
      <w:r w:rsidR="00730AA3"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w:t>
      </w:r>
      <w:r w:rsidR="00C92712" w:rsidRPr="00786E48">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280-2024-1-028/001 Тверской области предоставлена субсидия из федерального бюджета в сумме 25 759,6 тыс. руб. Учитывая, что проектом соглашения с Минздравом России на строительство объекта в 2024 году предусмотрено 28 621,9 тыс. руб., в том числе за счет средств ФБ – 25 759,6</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 xml:space="preserve">тыс. руб., под </w:t>
      </w:r>
      <w:proofErr w:type="spellStart"/>
      <w:r w:rsidRPr="00786E48">
        <w:rPr>
          <w:rFonts w:ascii="Times New Roman" w:eastAsia="Times New Roman" w:hAnsi="Times New Roman"/>
          <w:sz w:val="28"/>
          <w:szCs w:val="28"/>
          <w:lang w:eastAsia="ru-RU"/>
        </w:rPr>
        <w:t>софинансирование</w:t>
      </w:r>
      <w:proofErr w:type="spellEnd"/>
      <w:r w:rsidRPr="00786E48">
        <w:rPr>
          <w:rFonts w:ascii="Times New Roman" w:eastAsia="Times New Roman" w:hAnsi="Times New Roman"/>
          <w:sz w:val="28"/>
          <w:szCs w:val="28"/>
          <w:lang w:eastAsia="ru-RU"/>
        </w:rPr>
        <w:t xml:space="preserve"> за счет средств ОБ необходимо предусмотреть – 2 862,3 тыс. 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lastRenderedPageBreak/>
        <w:t xml:space="preserve">3) строительство амбулатории в </w:t>
      </w:r>
      <w:proofErr w:type="spellStart"/>
      <w:r w:rsidRPr="00786E48">
        <w:rPr>
          <w:rFonts w:ascii="Times New Roman" w:eastAsia="Times New Roman" w:hAnsi="Times New Roman"/>
          <w:sz w:val="28"/>
          <w:szCs w:val="28"/>
          <w:lang w:eastAsia="ru-RU"/>
        </w:rPr>
        <w:t>пгт</w:t>
      </w:r>
      <w:proofErr w:type="spellEnd"/>
      <w:r w:rsidRPr="00786E48">
        <w:rPr>
          <w:rFonts w:ascii="Times New Roman" w:eastAsia="Times New Roman" w:hAnsi="Times New Roman"/>
          <w:sz w:val="28"/>
          <w:szCs w:val="28"/>
          <w:lang w:eastAsia="ru-RU"/>
        </w:rPr>
        <w:t xml:space="preserve"> Новозавидовский Конаковского района в сумме 93 400,0 тыс. руб. (ОБ), в том числе под заключенный контракт в сумме 4 400,0 тыс. руб. (ПИР).</w:t>
      </w:r>
    </w:p>
    <w:p w:rsidR="00E62A4B" w:rsidRPr="00786E48" w:rsidRDefault="00E62A4B" w:rsidP="00786E48">
      <w:pPr>
        <w:spacing w:after="0"/>
        <w:ind w:firstLine="709"/>
        <w:jc w:val="both"/>
        <w:rPr>
          <w:rFonts w:ascii="Times New Roman" w:eastAsia="Times New Roman" w:hAnsi="Times New Roman"/>
          <w:sz w:val="28"/>
          <w:szCs w:val="28"/>
          <w:lang w:eastAsia="ru-RU"/>
        </w:rPr>
      </w:pPr>
      <w:proofErr w:type="spellStart"/>
      <w:r w:rsidRPr="00786E48">
        <w:rPr>
          <w:rFonts w:ascii="Times New Roman" w:eastAsia="Times New Roman" w:hAnsi="Times New Roman"/>
          <w:sz w:val="28"/>
          <w:szCs w:val="28"/>
          <w:lang w:eastAsia="ru-RU"/>
        </w:rPr>
        <w:t>Госконтракт</w:t>
      </w:r>
      <w:proofErr w:type="spellEnd"/>
      <w:r w:rsidRPr="00786E48">
        <w:rPr>
          <w:rFonts w:ascii="Times New Roman" w:eastAsia="Times New Roman" w:hAnsi="Times New Roman"/>
          <w:sz w:val="28"/>
          <w:szCs w:val="28"/>
          <w:lang w:eastAsia="ru-RU"/>
        </w:rPr>
        <w:t xml:space="preserve"> заключен с ООО «</w:t>
      </w:r>
      <w:proofErr w:type="spellStart"/>
      <w:r w:rsidRPr="00786E48">
        <w:rPr>
          <w:rFonts w:ascii="Times New Roman" w:eastAsia="Times New Roman" w:hAnsi="Times New Roman"/>
          <w:sz w:val="28"/>
          <w:szCs w:val="28"/>
          <w:lang w:eastAsia="ru-RU"/>
        </w:rPr>
        <w:t>СтройБазис</w:t>
      </w:r>
      <w:proofErr w:type="spellEnd"/>
      <w:r w:rsidRPr="00786E48">
        <w:rPr>
          <w:rFonts w:ascii="Times New Roman" w:eastAsia="Times New Roman" w:hAnsi="Times New Roman"/>
          <w:sz w:val="28"/>
          <w:szCs w:val="28"/>
          <w:lang w:eastAsia="ru-RU"/>
        </w:rPr>
        <w:t xml:space="preserve">» 31.03.2023 № 1-2023 на ПИР + СМР на сумму 224 800,0 тыс. руб. (ПИР – 8 800,0 тыс. руб. </w:t>
      </w:r>
      <w:r w:rsidR="000542A0"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СМР – 191 565,1 тыс. руб., оборудование – 24 434,9 тыс. руб.</w:t>
      </w:r>
      <w:r w:rsidR="00E038EF" w:rsidRPr="00786E48">
        <w:rPr>
          <w:rFonts w:ascii="Times New Roman" w:eastAsia="Times New Roman" w:hAnsi="Times New Roman"/>
          <w:sz w:val="28"/>
          <w:szCs w:val="28"/>
          <w:lang w:eastAsia="ru-RU"/>
        </w:rPr>
        <w:t>)</w:t>
      </w:r>
      <w:r w:rsidRPr="00786E48">
        <w:rPr>
          <w:rFonts w:ascii="Times New Roman" w:eastAsia="Times New Roman" w:hAnsi="Times New Roman"/>
          <w:sz w:val="28"/>
          <w:szCs w:val="28"/>
          <w:lang w:eastAsia="ru-RU"/>
        </w:rPr>
        <w:t xml:space="preserve"> </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По состоянию на 31.12.2023 приняты БО в сумме 116 800,0 тыс. руб. </w:t>
      </w:r>
      <w:r w:rsidR="00E038EF"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 xml:space="preserve">(ОБ – 19 600,0 тыс. руб., ФБ – 97 200,0 тыс. руб.) или 100 % </w:t>
      </w:r>
      <w:r w:rsidR="00E038EF"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 xml:space="preserve">от предусмотренных лимитов, кассовое исполнение – 112 400,0 тыс. руб. </w:t>
      </w:r>
      <w:r w:rsidR="00E038EF"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(ОБ – 15 200,0 тыс. руб., ФБ – 97 200,0 тыс. руб.). Остаток бюджетных обязательств под заключенный, но не оплаченный в 2023 году контракт – 4 400,0 тыс. 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В соответствии с согласованной предельной стоимостью строительства объекта в сумме 313 800,0 тыс. руб., дополнительная потребность в 2024 году составит 93 400,0 тыс. руб., в том числе ПИР – 4 400,0 тыс. руб.</w:t>
      </w:r>
    </w:p>
    <w:p w:rsidR="00E561FE" w:rsidRPr="00786E48" w:rsidRDefault="00E561FE" w:rsidP="00786E48">
      <w:pPr>
        <w:spacing w:after="0"/>
        <w:ind w:firstLine="709"/>
        <w:jc w:val="both"/>
        <w:rPr>
          <w:rFonts w:ascii="Times New Roman" w:eastAsia="Times New Roman" w:hAnsi="Times New Roman"/>
          <w:sz w:val="28"/>
          <w:szCs w:val="28"/>
          <w:lang w:eastAsia="ru-RU"/>
        </w:rPr>
      </w:pPr>
    </w:p>
    <w:p w:rsidR="00E62A4B" w:rsidRPr="00786E48" w:rsidRDefault="006F32B3" w:rsidP="00786E48">
      <w:pPr>
        <w:autoSpaceDE w:val="0"/>
        <w:autoSpaceDN w:val="0"/>
        <w:adjustRightInd w:val="0"/>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F82AF3" w:rsidRPr="00786E48">
        <w:rPr>
          <w:rFonts w:ascii="Times New Roman" w:eastAsia="Times New Roman" w:hAnsi="Times New Roman"/>
          <w:sz w:val="28"/>
          <w:szCs w:val="28"/>
          <w:lang w:eastAsia="ru-RU"/>
        </w:rPr>
        <w:t>.</w:t>
      </w:r>
      <w:r w:rsidR="00E62A4B" w:rsidRPr="00786E48">
        <w:rPr>
          <w:rFonts w:ascii="Times New Roman" w:eastAsia="Times New Roman" w:hAnsi="Times New Roman"/>
          <w:sz w:val="28"/>
          <w:szCs w:val="28"/>
          <w:lang w:eastAsia="ru-RU"/>
        </w:rPr>
        <w:t>2 По мероприятию «Строительство медицинского центра в д.</w:t>
      </w:r>
      <w:r>
        <w:rPr>
          <w:rFonts w:ascii="Times New Roman" w:eastAsia="Times New Roman" w:hAnsi="Times New Roman"/>
          <w:sz w:val="28"/>
          <w:szCs w:val="28"/>
          <w:lang w:eastAsia="ru-RU"/>
        </w:rPr>
        <w:t> </w:t>
      </w:r>
      <w:proofErr w:type="spellStart"/>
      <w:r w:rsidR="00E62A4B" w:rsidRPr="00786E48">
        <w:rPr>
          <w:rFonts w:ascii="Times New Roman" w:eastAsia="Times New Roman" w:hAnsi="Times New Roman"/>
          <w:sz w:val="28"/>
          <w:szCs w:val="28"/>
          <w:lang w:eastAsia="ru-RU"/>
        </w:rPr>
        <w:t>Мокшино</w:t>
      </w:r>
      <w:proofErr w:type="spellEnd"/>
      <w:r w:rsidR="00E62A4B" w:rsidRPr="00786E48">
        <w:rPr>
          <w:rFonts w:ascii="Times New Roman" w:eastAsia="Times New Roman" w:hAnsi="Times New Roman"/>
          <w:sz w:val="28"/>
          <w:szCs w:val="28"/>
          <w:lang w:eastAsia="ru-RU"/>
        </w:rPr>
        <w:t xml:space="preserve"> Конаковского муниципального округа» в сумме 77 820,0</w:t>
      </w:r>
      <w:r>
        <w:rPr>
          <w:rFonts w:ascii="Times New Roman" w:eastAsia="Times New Roman" w:hAnsi="Times New Roman"/>
          <w:sz w:val="28"/>
          <w:szCs w:val="28"/>
          <w:lang w:eastAsia="ru-RU"/>
        </w:rPr>
        <w:t> </w:t>
      </w:r>
      <w:r w:rsidR="00E62A4B" w:rsidRPr="00786E48">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w:t>
      </w:r>
      <w:r w:rsidR="00E62A4B" w:rsidRPr="00786E48">
        <w:rPr>
          <w:rFonts w:ascii="Times New Roman" w:eastAsia="Times New Roman" w:hAnsi="Times New Roman"/>
          <w:sz w:val="28"/>
          <w:szCs w:val="28"/>
          <w:lang w:eastAsia="ru-RU"/>
        </w:rPr>
        <w:t>руб. (ОБ).</w:t>
      </w:r>
    </w:p>
    <w:p w:rsidR="00E62A4B" w:rsidRPr="00786E48" w:rsidRDefault="00E62A4B" w:rsidP="00786E48">
      <w:pPr>
        <w:spacing w:after="0"/>
        <w:ind w:firstLine="709"/>
        <w:jc w:val="both"/>
        <w:rPr>
          <w:rFonts w:ascii="Times New Roman" w:eastAsia="Times New Roman" w:hAnsi="Times New Roman"/>
          <w:sz w:val="28"/>
          <w:szCs w:val="28"/>
          <w:lang w:eastAsia="ru-RU"/>
        </w:rPr>
      </w:pPr>
      <w:proofErr w:type="spellStart"/>
      <w:r w:rsidRPr="00786E48">
        <w:rPr>
          <w:rFonts w:ascii="Times New Roman" w:eastAsia="Times New Roman" w:hAnsi="Times New Roman"/>
          <w:sz w:val="28"/>
          <w:szCs w:val="28"/>
          <w:lang w:eastAsia="ru-RU"/>
        </w:rPr>
        <w:t>Госконтракт</w:t>
      </w:r>
      <w:proofErr w:type="spellEnd"/>
      <w:r w:rsidRPr="00786E48">
        <w:rPr>
          <w:rFonts w:ascii="Times New Roman" w:eastAsia="Times New Roman" w:hAnsi="Times New Roman"/>
          <w:sz w:val="28"/>
          <w:szCs w:val="28"/>
          <w:lang w:eastAsia="ru-RU"/>
        </w:rPr>
        <w:t xml:space="preserve"> заключен с ООО «Форум Тверь» 15.11.2022 № 4-22 </w:t>
      </w:r>
      <w:r w:rsidR="00C92712" w:rsidRPr="00786E48">
        <w:rPr>
          <w:rFonts w:ascii="Times New Roman" w:eastAsia="Times New Roman" w:hAnsi="Times New Roman"/>
          <w:sz w:val="28"/>
          <w:szCs w:val="28"/>
          <w:lang w:eastAsia="ru-RU"/>
        </w:rPr>
        <w:br/>
      </w:r>
      <w:r w:rsidRPr="00786E48">
        <w:rPr>
          <w:rFonts w:ascii="Times New Roman" w:eastAsia="Times New Roman" w:hAnsi="Times New Roman"/>
          <w:sz w:val="28"/>
          <w:szCs w:val="28"/>
          <w:lang w:eastAsia="ru-RU"/>
        </w:rPr>
        <w:t>на выполнение работ ПИР + СМР на сумму 259 400,0 тыс. руб. (ПИР – 8 900,0</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тыс.</w:t>
      </w:r>
      <w:r w:rsidR="006F32B3">
        <w:rPr>
          <w:rFonts w:ascii="Times New Roman" w:eastAsia="Times New Roman" w:hAnsi="Times New Roman"/>
          <w:sz w:val="28"/>
          <w:szCs w:val="28"/>
          <w:lang w:eastAsia="ru-RU"/>
        </w:rPr>
        <w:t xml:space="preserve"> </w:t>
      </w:r>
      <w:r w:rsidRPr="00786E48">
        <w:rPr>
          <w:rFonts w:ascii="Times New Roman" w:eastAsia="Times New Roman" w:hAnsi="Times New Roman"/>
          <w:sz w:val="28"/>
          <w:szCs w:val="28"/>
          <w:lang w:eastAsia="ru-RU"/>
        </w:rPr>
        <w:t>руб., СМР – 178 500,0 тыс. руб., поставка оборудования – 72 000,0</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тыс.</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По состоянию на 31.12.2023 приняты БО в сумме 250 500,0 тыс. руб. или 100 % от предусмотренных лимитов, кассовое исполнение – 172 680,0</w:t>
      </w:r>
      <w:r w:rsidR="006F32B3">
        <w:rPr>
          <w:rFonts w:ascii="Times New Roman" w:eastAsia="Times New Roman" w:hAnsi="Times New Roman"/>
          <w:sz w:val="28"/>
          <w:szCs w:val="28"/>
          <w:lang w:eastAsia="ru-RU"/>
        </w:rPr>
        <w:t xml:space="preserve"> </w:t>
      </w:r>
      <w:r w:rsidRPr="00786E48">
        <w:rPr>
          <w:rFonts w:ascii="Times New Roman" w:eastAsia="Times New Roman" w:hAnsi="Times New Roman"/>
          <w:sz w:val="28"/>
          <w:szCs w:val="28"/>
          <w:lang w:eastAsia="ru-RU"/>
        </w:rPr>
        <w:t>тыс.</w:t>
      </w:r>
      <w:r w:rsidR="006F32B3">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Остаток бюджетных обязательств под заключенный, но не оплаченный в 2023 году контракт – 77 820,0 тыс. 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color w:val="000000"/>
          <w:sz w:val="28"/>
          <w:szCs w:val="28"/>
          <w:lang w:eastAsia="ru-RU"/>
        </w:rPr>
        <w:t>Дополнить закон</w:t>
      </w:r>
      <w:r w:rsidRPr="00786E48">
        <w:rPr>
          <w:rFonts w:ascii="Times New Roman" w:eastAsia="Times New Roman" w:hAnsi="Times New Roman"/>
          <w:sz w:val="28"/>
          <w:szCs w:val="28"/>
          <w:lang w:eastAsia="ru-RU"/>
        </w:rPr>
        <w:t xml:space="preserve"> целевыми статьями</w:t>
      </w:r>
      <w:r w:rsidR="006F32B3">
        <w:rPr>
          <w:rFonts w:ascii="Times New Roman" w:eastAsia="Times New Roman" w:hAnsi="Times New Roman"/>
          <w:sz w:val="28"/>
          <w:szCs w:val="28"/>
          <w:lang w:eastAsia="ru-RU"/>
        </w:rPr>
        <w:t xml:space="preserve"> расходов</w:t>
      </w:r>
      <w:r w:rsidRPr="00786E48">
        <w:rPr>
          <w:rFonts w:ascii="Times New Roman" w:eastAsia="Times New Roman" w:hAnsi="Times New Roman"/>
          <w:sz w:val="28"/>
          <w:szCs w:val="28"/>
          <w:lang w:eastAsia="ru-RU"/>
        </w:rPr>
        <w:t>:</w:t>
      </w:r>
    </w:p>
    <w:p w:rsidR="00E62A4B" w:rsidRPr="00786E48" w:rsidRDefault="006F32B3" w:rsidP="00786E4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КЦСР </w:t>
      </w:r>
      <w:r w:rsidR="00E62A4B" w:rsidRPr="00786E48">
        <w:rPr>
          <w:rFonts w:ascii="Times New Roman" w:eastAsia="Times New Roman" w:hAnsi="Times New Roman"/>
          <w:sz w:val="28"/>
          <w:szCs w:val="28"/>
          <w:lang w:eastAsia="ru-RU"/>
        </w:rPr>
        <w:t>021</w:t>
      </w:r>
      <w:r w:rsidR="00E62A4B" w:rsidRPr="00786E48">
        <w:rPr>
          <w:rFonts w:ascii="Times New Roman" w:eastAsia="Times New Roman" w:hAnsi="Times New Roman"/>
          <w:sz w:val="28"/>
          <w:szCs w:val="28"/>
          <w:lang w:val="en-US" w:eastAsia="ru-RU"/>
        </w:rPr>
        <w:t>N</w:t>
      </w:r>
      <w:r w:rsidR="00E62A4B" w:rsidRPr="00786E48">
        <w:rPr>
          <w:rFonts w:ascii="Times New Roman" w:eastAsia="Times New Roman" w:hAnsi="Times New Roman"/>
          <w:sz w:val="28"/>
          <w:szCs w:val="28"/>
          <w:lang w:eastAsia="ru-RU"/>
        </w:rPr>
        <w:t>9А3651 «Реализация регионального проекта модернизации первичного звена здравоохранения за счет средств областного бюджета (строительство объектов государственной собственности)»;</w:t>
      </w:r>
    </w:p>
    <w:p w:rsidR="00E62A4B" w:rsidRPr="00786E48" w:rsidRDefault="006F32B3" w:rsidP="00786E4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КЦСР </w:t>
      </w:r>
      <w:r w:rsidR="00E62A4B" w:rsidRPr="00786E48">
        <w:rPr>
          <w:rFonts w:ascii="Times New Roman" w:eastAsia="Times New Roman" w:hAnsi="Times New Roman"/>
          <w:sz w:val="28"/>
          <w:szCs w:val="28"/>
          <w:lang w:eastAsia="ru-RU"/>
        </w:rPr>
        <w:t>0230210010 «Строительство и реконструкция объектов здравоохранения Тверской области».</w:t>
      </w:r>
    </w:p>
    <w:p w:rsidR="00E62A4B" w:rsidRPr="00786E48" w:rsidRDefault="00E561FE"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И</w:t>
      </w:r>
      <w:r w:rsidR="00E62A4B" w:rsidRPr="00786E48">
        <w:rPr>
          <w:rFonts w:ascii="Times New Roman" w:eastAsia="Times New Roman" w:hAnsi="Times New Roman"/>
          <w:sz w:val="28"/>
          <w:szCs w:val="28"/>
          <w:lang w:eastAsia="ru-RU"/>
        </w:rPr>
        <w:t>зменения отразить по КБК:</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ППП 122 РП 0902 КЦСР 021</w:t>
      </w:r>
      <w:r w:rsidRPr="00786E48">
        <w:rPr>
          <w:rFonts w:ascii="Times New Roman" w:eastAsia="Times New Roman" w:hAnsi="Times New Roman"/>
          <w:sz w:val="28"/>
          <w:szCs w:val="28"/>
          <w:lang w:val="en-US" w:eastAsia="ru-RU"/>
        </w:rPr>
        <w:t>N</w:t>
      </w:r>
      <w:r w:rsidRPr="00786E48">
        <w:rPr>
          <w:rFonts w:ascii="Times New Roman" w:eastAsia="Times New Roman" w:hAnsi="Times New Roman"/>
          <w:sz w:val="28"/>
          <w:szCs w:val="28"/>
          <w:lang w:eastAsia="ru-RU"/>
        </w:rPr>
        <w:t>953651 КВР 400 + 28 621,9 тыс. 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ППП 122 РП 0902 КЦСР 021</w:t>
      </w:r>
      <w:r w:rsidRPr="00786E48">
        <w:rPr>
          <w:rFonts w:ascii="Times New Roman" w:eastAsia="Times New Roman" w:hAnsi="Times New Roman"/>
          <w:sz w:val="28"/>
          <w:szCs w:val="28"/>
          <w:lang w:val="en-US" w:eastAsia="ru-RU"/>
        </w:rPr>
        <w:t>N</w:t>
      </w:r>
      <w:r w:rsidRPr="00786E48">
        <w:rPr>
          <w:rFonts w:ascii="Times New Roman" w:eastAsia="Times New Roman" w:hAnsi="Times New Roman"/>
          <w:sz w:val="28"/>
          <w:szCs w:val="28"/>
          <w:lang w:eastAsia="ru-RU"/>
        </w:rPr>
        <w:t>9А3651 КВР 400 + 775 806,8 тыс. руб.</w:t>
      </w:r>
    </w:p>
    <w:p w:rsidR="00E62A4B" w:rsidRPr="00786E48" w:rsidRDefault="00E62A4B"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ППП 122 РП 0902 КЦСР 0230210010 КВР 400 + 77 820,0 тыс. руб.</w:t>
      </w:r>
    </w:p>
    <w:p w:rsidR="00E62A4B" w:rsidRPr="00786E48" w:rsidRDefault="00E62A4B" w:rsidP="00786E48">
      <w:pPr>
        <w:spacing w:after="0"/>
        <w:ind w:firstLine="709"/>
        <w:jc w:val="both"/>
        <w:rPr>
          <w:rFonts w:ascii="Times New Roman" w:eastAsia="Times New Roman" w:hAnsi="Times New Roman"/>
          <w:bCs/>
          <w:sz w:val="28"/>
          <w:szCs w:val="28"/>
          <w:lang w:eastAsia="ru-RU"/>
        </w:rPr>
      </w:pPr>
      <w:r w:rsidRPr="00786E48">
        <w:rPr>
          <w:rFonts w:ascii="Times New Roman" w:eastAsia="Times New Roman" w:hAnsi="Times New Roman"/>
          <w:bCs/>
          <w:sz w:val="28"/>
          <w:szCs w:val="28"/>
          <w:lang w:eastAsia="ru-RU"/>
        </w:rPr>
        <w:t>Внести соответствующие изменения в приложения 6, 7, 8, 9 к закону.</w:t>
      </w:r>
    </w:p>
    <w:p w:rsidR="00B347C3" w:rsidRPr="00786E48" w:rsidRDefault="00B347C3" w:rsidP="00786E48">
      <w:pPr>
        <w:spacing w:after="0"/>
        <w:ind w:firstLine="709"/>
        <w:jc w:val="both"/>
        <w:rPr>
          <w:rFonts w:ascii="Times New Roman" w:eastAsia="Times New Roman" w:hAnsi="Times New Roman"/>
          <w:bCs/>
          <w:sz w:val="28"/>
          <w:szCs w:val="28"/>
          <w:lang w:eastAsia="ru-RU"/>
        </w:rPr>
      </w:pPr>
    </w:p>
    <w:p w:rsidR="00B347C3" w:rsidRPr="006F32B3" w:rsidRDefault="00B347C3" w:rsidP="006F32B3">
      <w:pPr>
        <w:pStyle w:val="af9"/>
        <w:numPr>
          <w:ilvl w:val="0"/>
          <w:numId w:val="19"/>
        </w:numPr>
        <w:spacing w:after="0"/>
        <w:ind w:left="0" w:firstLine="709"/>
        <w:jc w:val="both"/>
        <w:rPr>
          <w:rFonts w:ascii="Times New Roman" w:eastAsia="Times New Roman" w:hAnsi="Times New Roman"/>
          <w:sz w:val="28"/>
          <w:szCs w:val="28"/>
          <w:lang w:eastAsia="ru-RU"/>
        </w:rPr>
      </w:pPr>
      <w:r w:rsidRPr="006F32B3">
        <w:rPr>
          <w:rFonts w:ascii="Times New Roman" w:eastAsia="Times New Roman" w:hAnsi="Times New Roman"/>
          <w:sz w:val="28"/>
          <w:szCs w:val="28"/>
          <w:lang w:eastAsia="ru-RU"/>
        </w:rPr>
        <w:t xml:space="preserve"> Предлагается увеличить бюджетные ассигнования по Министерству строительства Тверской области по государственной программе Тверской области «Здравоохранение Тверской области» в 2024 году в сумме 34</w:t>
      </w:r>
      <w:r w:rsidR="00CB137F">
        <w:rPr>
          <w:rFonts w:ascii="Times New Roman" w:eastAsia="Times New Roman" w:hAnsi="Times New Roman"/>
          <w:sz w:val="28"/>
          <w:szCs w:val="28"/>
          <w:lang w:eastAsia="ru-RU"/>
        </w:rPr>
        <w:t> </w:t>
      </w:r>
      <w:r w:rsidRPr="006F32B3">
        <w:rPr>
          <w:rFonts w:ascii="Times New Roman" w:eastAsia="Times New Roman" w:hAnsi="Times New Roman"/>
          <w:sz w:val="28"/>
          <w:szCs w:val="28"/>
          <w:lang w:eastAsia="ru-RU"/>
        </w:rPr>
        <w:t>187,4</w:t>
      </w:r>
      <w:r w:rsidR="00CB137F">
        <w:rPr>
          <w:rFonts w:ascii="Times New Roman" w:eastAsia="Times New Roman" w:hAnsi="Times New Roman"/>
          <w:sz w:val="28"/>
          <w:szCs w:val="28"/>
          <w:lang w:eastAsia="ru-RU"/>
        </w:rPr>
        <w:t> </w:t>
      </w:r>
      <w:r w:rsidRPr="006F32B3">
        <w:rPr>
          <w:rFonts w:ascii="Times New Roman" w:eastAsia="Times New Roman" w:hAnsi="Times New Roman"/>
          <w:sz w:val="28"/>
          <w:szCs w:val="28"/>
          <w:lang w:eastAsia="ru-RU"/>
        </w:rPr>
        <w:t>тыс.</w:t>
      </w:r>
      <w:r w:rsidR="00CB137F">
        <w:rPr>
          <w:rFonts w:ascii="Times New Roman" w:eastAsia="Times New Roman" w:hAnsi="Times New Roman"/>
          <w:sz w:val="28"/>
          <w:szCs w:val="28"/>
          <w:lang w:eastAsia="ru-RU"/>
        </w:rPr>
        <w:t> </w:t>
      </w:r>
      <w:r w:rsidRPr="006F32B3">
        <w:rPr>
          <w:rFonts w:ascii="Times New Roman" w:eastAsia="Times New Roman" w:hAnsi="Times New Roman"/>
          <w:sz w:val="28"/>
          <w:szCs w:val="28"/>
          <w:lang w:eastAsia="ru-RU"/>
        </w:rPr>
        <w:t>руб. и в 2025 году в сумме 85 776,0 тыс. руб. на реализацию мероприятия «Проведен капитальный ремонт государственных учреждений, подведомственных Министерству здравоохранения Тверской области, государственным заказчиком которых является государственное казенное учреждение Тверской области «Дирекция по строительству детской областной клинической больницы», в том числе:</w:t>
      </w:r>
    </w:p>
    <w:p w:rsidR="00B347C3" w:rsidRPr="00786E48" w:rsidRDefault="00B347C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«Капитальный ремонт кровли поликлиники № 1 государственного бюджетного учреждения здравоохранения Тверской области «Городская клиническая больница № 7» по адресу: Тверская область, г. Тверь, Петербургское шоссе, д. 76/1» на 2024 год в сумме 2 285,6 тыс. руб.;</w:t>
      </w:r>
    </w:p>
    <w:p w:rsidR="00B347C3" w:rsidRPr="00786E48" w:rsidRDefault="00B347C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 «Капитальный ремонт кровли филиала поликлиники №</w:t>
      </w:r>
      <w:r w:rsidR="00CB137F">
        <w:rPr>
          <w:rFonts w:ascii="Times New Roman" w:eastAsia="Times New Roman" w:hAnsi="Times New Roman"/>
          <w:sz w:val="28"/>
          <w:szCs w:val="28"/>
          <w:lang w:eastAsia="ru-RU"/>
        </w:rPr>
        <w:t> </w:t>
      </w:r>
      <w:r w:rsidRPr="00786E48">
        <w:rPr>
          <w:rFonts w:ascii="Times New Roman" w:eastAsia="Times New Roman" w:hAnsi="Times New Roman"/>
          <w:sz w:val="28"/>
          <w:szCs w:val="28"/>
          <w:lang w:eastAsia="ru-RU"/>
        </w:rPr>
        <w:t xml:space="preserve">2 государственного бюджетного учреждения здравоохранения Тверской области «Городская клиническая больница № 7», г. Тверь, п. </w:t>
      </w:r>
      <w:proofErr w:type="spellStart"/>
      <w:r w:rsidRPr="00786E48">
        <w:rPr>
          <w:rFonts w:ascii="Times New Roman" w:eastAsia="Times New Roman" w:hAnsi="Times New Roman"/>
          <w:sz w:val="28"/>
          <w:szCs w:val="28"/>
          <w:lang w:eastAsia="ru-RU"/>
        </w:rPr>
        <w:t>Литвинки</w:t>
      </w:r>
      <w:proofErr w:type="spellEnd"/>
      <w:r w:rsidRPr="00786E48">
        <w:rPr>
          <w:rFonts w:ascii="Times New Roman" w:eastAsia="Times New Roman" w:hAnsi="Times New Roman"/>
          <w:sz w:val="28"/>
          <w:szCs w:val="28"/>
          <w:lang w:eastAsia="ru-RU"/>
        </w:rPr>
        <w:t>, д. 4а» на 2024 год в сумме 5 531,8 тыс. руб.</w:t>
      </w:r>
    </w:p>
    <w:p w:rsidR="00B347C3" w:rsidRPr="00786E48" w:rsidRDefault="00B347C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«Капитальный ремонт детской поликлиники № 1 государственного бюджетного учреждения здравоохранения Тверской области «Городская клиническая больница № 6», г. Тверь, пл. Гагарина, д. 3а» на 2024 год в сумме 4 386,0 тыс. руб. (ПИР – 82,3 тыс. руб., СМР – 4 303,7 тыс. руб.);</w:t>
      </w:r>
    </w:p>
    <w:p w:rsidR="00B347C3" w:rsidRPr="00786E48" w:rsidRDefault="00B347C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«Капитальный ремонт поликлиники № 3 государственного бюджетного учреждения здравоохранения Тверской области «Городская клиническая больница № 6», г. Тверь, п. </w:t>
      </w:r>
      <w:proofErr w:type="spellStart"/>
      <w:r w:rsidRPr="00786E48">
        <w:rPr>
          <w:rFonts w:ascii="Times New Roman" w:eastAsia="Times New Roman" w:hAnsi="Times New Roman"/>
          <w:sz w:val="28"/>
          <w:szCs w:val="28"/>
          <w:lang w:eastAsia="ru-RU"/>
        </w:rPr>
        <w:t>Химинститута</w:t>
      </w:r>
      <w:proofErr w:type="spellEnd"/>
      <w:r w:rsidRPr="00786E48">
        <w:rPr>
          <w:rFonts w:ascii="Times New Roman" w:eastAsia="Times New Roman" w:hAnsi="Times New Roman"/>
          <w:sz w:val="28"/>
          <w:szCs w:val="28"/>
          <w:lang w:eastAsia="ru-RU"/>
        </w:rPr>
        <w:t>, д. 15б» на 2024 год в сумме 63,4 тыс. руб.;</w:t>
      </w:r>
    </w:p>
    <w:p w:rsidR="00B347C3" w:rsidRPr="00786E48" w:rsidRDefault="00B347C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«Капитальный ремонт поликлиники № 7 государственного бюджетного учреждения здравоохранения Тверской области «Городская клиническая больница № 6», г. Тверь, б-р Гусева, д. 27» на 2024 год в сумме 3 092,0 тыс. руб. (ПИР – 599,3 тыс. руб., СМР – 2 492,7 тыс. руб.);</w:t>
      </w:r>
    </w:p>
    <w:p w:rsidR="00B347C3" w:rsidRPr="00786E48" w:rsidRDefault="00B347C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 xml:space="preserve">«Капитальный ремонт здания женской консультации государственного бюджетного учреждения здравоохранения Тверской области «Ржевский родильный дом» по адресу: Тверская область, Ржевский муниципальный округ, г. Ржев, Заводское шоссе, д. 7» на 2024 год в сумме 18 828,6 тыс. руб. (ПИР – 6 843,3 тыс. руб., СМР – 11 985,3 тыс. руб.), на 2025 год в сумме 85 776,0 тыс. руб. </w:t>
      </w:r>
    </w:p>
    <w:p w:rsidR="00B347C3" w:rsidRPr="00786E48" w:rsidRDefault="00B347C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Источники:</w:t>
      </w:r>
    </w:p>
    <w:p w:rsidR="00B347C3" w:rsidRPr="00786E48" w:rsidRDefault="00B347C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lastRenderedPageBreak/>
        <w:t xml:space="preserve">по 2024 году – 34 187,4 тыс. руб. за счет неиспользованного остатка средств по состоянию на 01.01.2024, в том числе 15 358,8 тыс. руб. под заключенные, </w:t>
      </w:r>
      <w:r w:rsidR="008C07EB" w:rsidRPr="00786E48">
        <w:rPr>
          <w:rFonts w:ascii="Times New Roman" w:eastAsia="Times New Roman" w:hAnsi="Times New Roman"/>
          <w:sz w:val="28"/>
          <w:szCs w:val="28"/>
          <w:lang w:eastAsia="ru-RU"/>
        </w:rPr>
        <w:t>и</w:t>
      </w:r>
      <w:r w:rsidR="009075B1" w:rsidRPr="00786E48">
        <w:rPr>
          <w:rFonts w:ascii="Times New Roman" w:eastAsia="Times New Roman" w:hAnsi="Times New Roman"/>
          <w:sz w:val="28"/>
          <w:szCs w:val="28"/>
          <w:lang w:eastAsia="ru-RU"/>
        </w:rPr>
        <w:t xml:space="preserve"> </w:t>
      </w:r>
      <w:r w:rsidRPr="00786E48">
        <w:rPr>
          <w:rFonts w:ascii="Times New Roman" w:eastAsia="Times New Roman" w:hAnsi="Times New Roman"/>
          <w:sz w:val="28"/>
          <w:szCs w:val="28"/>
          <w:lang w:eastAsia="ru-RU"/>
        </w:rPr>
        <w:t xml:space="preserve">не оплаченные </w:t>
      </w:r>
      <w:proofErr w:type="spellStart"/>
      <w:r w:rsidRPr="00786E48">
        <w:rPr>
          <w:rFonts w:ascii="Times New Roman" w:eastAsia="Times New Roman" w:hAnsi="Times New Roman"/>
          <w:sz w:val="28"/>
          <w:szCs w:val="28"/>
          <w:lang w:eastAsia="ru-RU"/>
        </w:rPr>
        <w:t>госконтракты</w:t>
      </w:r>
      <w:proofErr w:type="spellEnd"/>
      <w:r w:rsidRPr="00786E48">
        <w:rPr>
          <w:rFonts w:ascii="Times New Roman" w:eastAsia="Times New Roman" w:hAnsi="Times New Roman"/>
          <w:sz w:val="28"/>
          <w:szCs w:val="28"/>
          <w:lang w:eastAsia="ru-RU"/>
        </w:rPr>
        <w:t>;</w:t>
      </w:r>
    </w:p>
    <w:p w:rsidR="00B347C3" w:rsidRPr="00786E48" w:rsidRDefault="00B347C3" w:rsidP="00786E48">
      <w:pPr>
        <w:spacing w:after="0"/>
        <w:ind w:firstLine="709"/>
        <w:jc w:val="both"/>
        <w:rPr>
          <w:rFonts w:ascii="Times New Roman" w:eastAsia="Times New Roman" w:hAnsi="Times New Roman"/>
          <w:sz w:val="28"/>
          <w:szCs w:val="28"/>
          <w:lang w:eastAsia="ru-RU"/>
        </w:rPr>
      </w:pPr>
      <w:r w:rsidRPr="00786E48">
        <w:rPr>
          <w:rFonts w:ascii="Times New Roman" w:eastAsia="Times New Roman" w:hAnsi="Times New Roman"/>
          <w:sz w:val="28"/>
          <w:szCs w:val="28"/>
          <w:lang w:eastAsia="ru-RU"/>
        </w:rPr>
        <w:t>по 2025 году - за счет перераспределения внутри госпрограммы.</w:t>
      </w:r>
    </w:p>
    <w:p w:rsidR="00CB137F" w:rsidRDefault="00CB137F" w:rsidP="00786E48">
      <w:pPr>
        <w:spacing w:after="0"/>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И</w:t>
      </w:r>
      <w:r w:rsidR="00B347C3" w:rsidRPr="00786E48">
        <w:rPr>
          <w:rFonts w:ascii="Times New Roman" w:eastAsia="Times New Roman" w:hAnsi="Times New Roman"/>
          <w:sz w:val="28"/>
          <w:szCs w:val="28"/>
          <w:lang w:eastAsia="ru-RU"/>
        </w:rPr>
        <w:t xml:space="preserve">зменения отразить по КБК: </w:t>
      </w:r>
    </w:p>
    <w:p w:rsidR="00B347C3" w:rsidRPr="00CB137F" w:rsidRDefault="00B347C3" w:rsidP="00786E48">
      <w:pPr>
        <w:spacing w:after="0"/>
        <w:ind w:firstLine="709"/>
        <w:jc w:val="both"/>
        <w:rPr>
          <w:rFonts w:ascii="Times New Roman" w:eastAsia="Times New Roman" w:hAnsi="Times New Roman"/>
          <w:sz w:val="28"/>
          <w:szCs w:val="28"/>
          <w:lang w:eastAsia="ru-RU"/>
        </w:rPr>
      </w:pPr>
      <w:r w:rsidRPr="00CB137F">
        <w:rPr>
          <w:rFonts w:ascii="Times New Roman" w:eastAsia="Times New Roman" w:hAnsi="Times New Roman"/>
          <w:sz w:val="28"/>
          <w:szCs w:val="28"/>
          <w:lang w:eastAsia="ru-RU"/>
        </w:rPr>
        <w:t>2024 год</w:t>
      </w:r>
    </w:p>
    <w:p w:rsidR="00CB137F" w:rsidRDefault="00B347C3" w:rsidP="00786E48">
      <w:pPr>
        <w:spacing w:after="0"/>
        <w:ind w:firstLine="709"/>
        <w:jc w:val="both"/>
        <w:rPr>
          <w:rFonts w:ascii="Times New Roman" w:eastAsia="Times New Roman" w:hAnsi="Times New Roman"/>
          <w:sz w:val="28"/>
          <w:szCs w:val="28"/>
          <w:lang w:eastAsia="ru-RU"/>
        </w:rPr>
      </w:pPr>
      <w:r w:rsidRPr="00CB137F">
        <w:rPr>
          <w:rFonts w:ascii="Times New Roman" w:eastAsia="Times New Roman" w:hAnsi="Times New Roman"/>
          <w:sz w:val="28"/>
          <w:szCs w:val="28"/>
          <w:lang w:eastAsia="ru-RU"/>
        </w:rPr>
        <w:t xml:space="preserve">ППП 122 РП 0902 КЦСР 0230110240 КВР 200 + 34 187,4 </w:t>
      </w:r>
      <w:r w:rsidR="00CB137F">
        <w:rPr>
          <w:rFonts w:ascii="Times New Roman" w:eastAsia="Times New Roman" w:hAnsi="Times New Roman"/>
          <w:sz w:val="28"/>
          <w:szCs w:val="28"/>
          <w:lang w:eastAsia="ru-RU"/>
        </w:rPr>
        <w:t xml:space="preserve">тыс. руб. </w:t>
      </w:r>
    </w:p>
    <w:p w:rsidR="00B347C3" w:rsidRPr="00CB137F" w:rsidRDefault="00CB137F" w:rsidP="00786E48">
      <w:pPr>
        <w:spacing w:after="0"/>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                        </w:t>
      </w:r>
      <w:r w:rsidR="00B347C3" w:rsidRPr="00CB137F">
        <w:rPr>
          <w:rFonts w:ascii="Times New Roman" w:eastAsia="Times New Roman" w:hAnsi="Times New Roman"/>
          <w:i/>
          <w:sz w:val="28"/>
          <w:szCs w:val="28"/>
          <w:lang w:eastAsia="ru-RU"/>
        </w:rPr>
        <w:t>(15 358,8 ост по ГК + 18 828,6 общий остаток по НПА)</w:t>
      </w:r>
    </w:p>
    <w:p w:rsidR="00B347C3" w:rsidRPr="00CB137F" w:rsidRDefault="00B347C3" w:rsidP="00786E48">
      <w:pPr>
        <w:spacing w:after="0"/>
        <w:ind w:firstLine="709"/>
        <w:jc w:val="both"/>
        <w:rPr>
          <w:rFonts w:ascii="Times New Roman" w:eastAsia="Times New Roman" w:hAnsi="Times New Roman"/>
          <w:sz w:val="28"/>
          <w:szCs w:val="28"/>
          <w:lang w:eastAsia="ru-RU"/>
        </w:rPr>
      </w:pPr>
      <w:r w:rsidRPr="00CB137F">
        <w:rPr>
          <w:rFonts w:ascii="Times New Roman" w:eastAsia="Times New Roman" w:hAnsi="Times New Roman"/>
          <w:sz w:val="28"/>
          <w:szCs w:val="28"/>
          <w:lang w:eastAsia="ru-RU"/>
        </w:rPr>
        <w:t>2025 год</w:t>
      </w:r>
    </w:p>
    <w:p w:rsidR="00B347C3" w:rsidRPr="00CB137F" w:rsidRDefault="00B347C3" w:rsidP="00786E48">
      <w:pPr>
        <w:spacing w:after="0"/>
        <w:ind w:firstLine="709"/>
        <w:jc w:val="both"/>
        <w:rPr>
          <w:rFonts w:ascii="Times New Roman" w:eastAsia="Times New Roman" w:hAnsi="Times New Roman"/>
          <w:sz w:val="28"/>
          <w:szCs w:val="28"/>
          <w:lang w:eastAsia="ru-RU"/>
        </w:rPr>
      </w:pPr>
      <w:r w:rsidRPr="00CB137F">
        <w:rPr>
          <w:rFonts w:ascii="Times New Roman" w:eastAsia="Times New Roman" w:hAnsi="Times New Roman"/>
          <w:sz w:val="28"/>
          <w:szCs w:val="28"/>
          <w:lang w:eastAsia="ru-RU"/>
        </w:rPr>
        <w:t xml:space="preserve">ППП 122 РП 0902 КЦСР 0230110240 КВР 200 + 85 776,0 тыс. руб. </w:t>
      </w:r>
    </w:p>
    <w:p w:rsidR="00950962" w:rsidRPr="00CB137F" w:rsidRDefault="00B347C3" w:rsidP="00786E48">
      <w:pPr>
        <w:spacing w:after="0"/>
        <w:ind w:firstLine="709"/>
        <w:jc w:val="both"/>
        <w:rPr>
          <w:rFonts w:ascii="Times New Roman" w:eastAsia="Times New Roman" w:hAnsi="Times New Roman"/>
          <w:bCs/>
          <w:sz w:val="28"/>
          <w:szCs w:val="28"/>
          <w:lang w:eastAsia="ru-RU"/>
        </w:rPr>
      </w:pPr>
      <w:r w:rsidRPr="00CB137F">
        <w:rPr>
          <w:rFonts w:ascii="Times New Roman" w:eastAsia="Times New Roman" w:hAnsi="Times New Roman"/>
          <w:bCs/>
          <w:sz w:val="28"/>
          <w:szCs w:val="28"/>
          <w:lang w:eastAsia="ru-RU"/>
        </w:rPr>
        <w:t>Внести соответствующие изменения в приложения 6, 7, 8, 9 к закону.</w:t>
      </w:r>
    </w:p>
    <w:p w:rsidR="00890FB7" w:rsidRPr="00B347C3" w:rsidRDefault="00890FB7" w:rsidP="00E250E8">
      <w:pPr>
        <w:spacing w:after="0"/>
        <w:ind w:firstLine="709"/>
        <w:jc w:val="both"/>
        <w:rPr>
          <w:rFonts w:ascii="Times New Roman" w:eastAsia="Times New Roman" w:hAnsi="Times New Roman"/>
          <w:color w:val="000000" w:themeColor="text1"/>
          <w:sz w:val="28"/>
          <w:szCs w:val="28"/>
          <w:lang w:eastAsia="ru-RU"/>
        </w:rPr>
      </w:pPr>
    </w:p>
    <w:p w:rsidR="00583935" w:rsidRPr="00890FB7" w:rsidRDefault="00583935" w:rsidP="00890FB7">
      <w:pPr>
        <w:pStyle w:val="3"/>
        <w:spacing w:before="0"/>
        <w:ind w:firstLine="709"/>
        <w:jc w:val="center"/>
        <w:rPr>
          <w:rFonts w:ascii="Times New Roman" w:eastAsia="Times New Roman" w:hAnsi="Times New Roman" w:cs="Times New Roman"/>
          <w:b w:val="0"/>
          <w:color w:val="000000" w:themeColor="text1"/>
          <w:sz w:val="28"/>
          <w:szCs w:val="28"/>
          <w:lang w:eastAsia="ru-RU"/>
        </w:rPr>
      </w:pPr>
      <w:bookmarkStart w:id="57" w:name="_Toc177552014"/>
      <w:r w:rsidRPr="00090E57">
        <w:rPr>
          <w:rFonts w:ascii="Times New Roman" w:hAnsi="Times New Roman" w:cs="Times New Roman"/>
          <w:color w:val="000000" w:themeColor="text1"/>
          <w:sz w:val="28"/>
          <w:szCs w:val="28"/>
        </w:rPr>
        <w:t xml:space="preserve">Подраздел 0903 «Медицинская помощь в дневных стационарах </w:t>
      </w:r>
      <w:r w:rsidRPr="00890FB7">
        <w:rPr>
          <w:rFonts w:ascii="Times New Roman" w:hAnsi="Times New Roman" w:cs="Times New Roman"/>
          <w:color w:val="000000" w:themeColor="text1"/>
          <w:sz w:val="28"/>
          <w:szCs w:val="28"/>
        </w:rPr>
        <w:t>всех типов»</w:t>
      </w:r>
      <w:bookmarkEnd w:id="57"/>
    </w:p>
    <w:p w:rsidR="00890FB7" w:rsidRPr="00C70B97" w:rsidRDefault="00890FB7" w:rsidP="00C70B97">
      <w:pPr>
        <w:ind w:firstLine="709"/>
        <w:jc w:val="both"/>
        <w:rPr>
          <w:rFonts w:ascii="Times New Roman" w:eastAsia="Times New Roman" w:hAnsi="Times New Roman"/>
          <w:sz w:val="28"/>
          <w:szCs w:val="28"/>
          <w:lang w:eastAsia="ru-RU"/>
        </w:rPr>
      </w:pPr>
      <w:r w:rsidRPr="00C70B97">
        <w:rPr>
          <w:rFonts w:ascii="Times New Roman" w:hAnsi="Times New Roman"/>
          <w:sz w:val="28"/>
          <w:szCs w:val="28"/>
        </w:rPr>
        <w:t>Предлагается увеличить ассигнования по Министерству здравоохранения Тверской области на 2024 год в сумме 6 333,0 тыс.</w:t>
      </w:r>
      <w:r w:rsidR="00C70B97">
        <w:rPr>
          <w:rFonts w:ascii="Times New Roman" w:hAnsi="Times New Roman"/>
          <w:sz w:val="28"/>
          <w:szCs w:val="28"/>
        </w:rPr>
        <w:t xml:space="preserve"> </w:t>
      </w:r>
      <w:r w:rsidRPr="00C70B97">
        <w:rPr>
          <w:rFonts w:ascii="Times New Roman" w:hAnsi="Times New Roman"/>
          <w:sz w:val="28"/>
          <w:szCs w:val="28"/>
        </w:rPr>
        <w:t xml:space="preserve">руб., на 2025 год – 8 104,9 </w:t>
      </w:r>
      <w:r w:rsidR="00C70B97">
        <w:rPr>
          <w:rFonts w:ascii="Times New Roman" w:hAnsi="Times New Roman"/>
          <w:sz w:val="28"/>
          <w:szCs w:val="28"/>
        </w:rPr>
        <w:t>тыс. руб.</w:t>
      </w:r>
      <w:r w:rsidRPr="00C70B97">
        <w:rPr>
          <w:rFonts w:ascii="Times New Roman" w:hAnsi="Times New Roman"/>
          <w:sz w:val="28"/>
          <w:szCs w:val="28"/>
        </w:rPr>
        <w:t>, на 2026 год – 10 758,1 тыс.</w:t>
      </w:r>
      <w:r w:rsidR="00C70B97">
        <w:rPr>
          <w:rFonts w:ascii="Times New Roman" w:hAnsi="Times New Roman"/>
          <w:sz w:val="28"/>
          <w:szCs w:val="28"/>
        </w:rPr>
        <w:t xml:space="preserve"> </w:t>
      </w:r>
      <w:r w:rsidRPr="00C70B97">
        <w:rPr>
          <w:rFonts w:ascii="Times New Roman" w:hAnsi="Times New Roman"/>
          <w:sz w:val="28"/>
          <w:szCs w:val="28"/>
        </w:rPr>
        <w:t xml:space="preserve">руб. на реализацию мероприятия 1.2 «Оказана специализированная медицинская помощь в дневных стационарах всех типов» государственной программы «Здравоохранение Тверской области». </w:t>
      </w:r>
    </w:p>
    <w:p w:rsidR="00890FB7" w:rsidRPr="00C70B9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90FB7" w:rsidRPr="00C70B97" w:rsidRDefault="00C70B97" w:rsidP="00C70B97">
      <w:pPr>
        <w:spacing w:after="0"/>
        <w:ind w:firstLine="709"/>
        <w:jc w:val="both"/>
        <w:rPr>
          <w:rFonts w:ascii="Times New Roman" w:hAnsi="Times New Roman"/>
          <w:sz w:val="28"/>
          <w:szCs w:val="28"/>
        </w:rPr>
      </w:pPr>
      <w:r>
        <w:rPr>
          <w:rFonts w:ascii="Times New Roman" w:hAnsi="Times New Roman"/>
          <w:sz w:val="28"/>
          <w:szCs w:val="28"/>
        </w:rPr>
        <w:t>И</w:t>
      </w:r>
      <w:r w:rsidR="00890FB7" w:rsidRPr="00C70B97">
        <w:rPr>
          <w:rFonts w:ascii="Times New Roman" w:hAnsi="Times New Roman"/>
          <w:sz w:val="28"/>
          <w:szCs w:val="28"/>
        </w:rPr>
        <w:t>зменения отразить по КБК:</w:t>
      </w:r>
    </w:p>
    <w:p w:rsidR="00890FB7" w:rsidRPr="00C70B9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2024 год</w:t>
      </w:r>
    </w:p>
    <w:p w:rsidR="00890FB7" w:rsidRPr="00C70B9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 xml:space="preserve">ППП 034 РП 0903 КЦСР 0251010040 КВР 600 + 5 971,6 </w:t>
      </w:r>
      <w:r w:rsidR="00C70B97" w:rsidRPr="00C70B97">
        <w:rPr>
          <w:rFonts w:ascii="Times New Roman" w:hAnsi="Times New Roman"/>
          <w:sz w:val="28"/>
          <w:szCs w:val="28"/>
        </w:rPr>
        <w:t>тыс. руб.</w:t>
      </w:r>
    </w:p>
    <w:p w:rsidR="00890FB7" w:rsidRPr="00C70B9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 xml:space="preserve">ППП 034 РП 0903 КЦСР 0251010030 КВР 100 + 361,4 </w:t>
      </w:r>
      <w:r w:rsidR="00C70B97" w:rsidRPr="00C70B97">
        <w:rPr>
          <w:rFonts w:ascii="Times New Roman" w:hAnsi="Times New Roman"/>
          <w:sz w:val="28"/>
          <w:szCs w:val="28"/>
        </w:rPr>
        <w:t>тыс. руб.</w:t>
      </w:r>
    </w:p>
    <w:p w:rsidR="00890FB7" w:rsidRPr="00C70B9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2025 год</w:t>
      </w:r>
    </w:p>
    <w:p w:rsidR="00890FB7" w:rsidRPr="00C70B9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 xml:space="preserve">ППП 034 РП 0903 КЦСР 0251010040 КВР 600 + 7 706,6 </w:t>
      </w:r>
      <w:r w:rsidR="00C70B97" w:rsidRPr="00C70B97">
        <w:rPr>
          <w:rFonts w:ascii="Times New Roman" w:hAnsi="Times New Roman"/>
          <w:sz w:val="28"/>
          <w:szCs w:val="28"/>
        </w:rPr>
        <w:t>тыс. руб.</w:t>
      </w:r>
    </w:p>
    <w:p w:rsidR="00890FB7" w:rsidRPr="00C70B9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 xml:space="preserve">ППП 034 РП 0903 КЦСР 0251010030 КВР 100 + 398,3 </w:t>
      </w:r>
      <w:r w:rsidR="00C70B97" w:rsidRPr="00C70B97">
        <w:rPr>
          <w:rFonts w:ascii="Times New Roman" w:hAnsi="Times New Roman"/>
          <w:sz w:val="28"/>
          <w:szCs w:val="28"/>
        </w:rPr>
        <w:t>тыс. руб.</w:t>
      </w:r>
    </w:p>
    <w:p w:rsidR="00890FB7" w:rsidRPr="00C70B9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2026 год</w:t>
      </w:r>
    </w:p>
    <w:p w:rsidR="00890FB7" w:rsidRPr="00C70B9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 xml:space="preserve">ППП 034 РП 0903 КЦСР 0251010040 КВР 600 + 10 318,4 </w:t>
      </w:r>
      <w:r w:rsidR="00C70B97">
        <w:rPr>
          <w:rFonts w:ascii="Times New Roman" w:hAnsi="Times New Roman"/>
          <w:sz w:val="28"/>
          <w:szCs w:val="28"/>
        </w:rPr>
        <w:t>тыс. руб.</w:t>
      </w:r>
    </w:p>
    <w:p w:rsidR="00890FB7" w:rsidRPr="00C70B9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 xml:space="preserve">ППП 034 РП 0903 КЦСР 0251010030 КВР 100 + 439,7 </w:t>
      </w:r>
      <w:r w:rsidR="00C70B97">
        <w:rPr>
          <w:rFonts w:ascii="Times New Roman" w:hAnsi="Times New Roman"/>
          <w:sz w:val="28"/>
          <w:szCs w:val="28"/>
        </w:rPr>
        <w:t>тыс. руб.</w:t>
      </w:r>
    </w:p>
    <w:p w:rsidR="00890FB7" w:rsidRDefault="00890FB7" w:rsidP="00C70B97">
      <w:pPr>
        <w:spacing w:after="0"/>
        <w:ind w:firstLine="709"/>
        <w:jc w:val="both"/>
        <w:rPr>
          <w:rFonts w:ascii="Times New Roman" w:hAnsi="Times New Roman"/>
          <w:sz w:val="28"/>
          <w:szCs w:val="28"/>
        </w:rPr>
      </w:pPr>
      <w:r w:rsidRPr="00C70B97">
        <w:rPr>
          <w:rFonts w:ascii="Times New Roman" w:hAnsi="Times New Roman"/>
          <w:sz w:val="28"/>
          <w:szCs w:val="28"/>
        </w:rPr>
        <w:t>Внести соответствующие изменения в приложения 6, 7, 8</w:t>
      </w:r>
      <w:r w:rsidR="00C70B97">
        <w:rPr>
          <w:rFonts w:ascii="Times New Roman" w:hAnsi="Times New Roman"/>
          <w:sz w:val="28"/>
          <w:szCs w:val="28"/>
        </w:rPr>
        <w:t>, 9</w:t>
      </w:r>
      <w:r w:rsidRPr="00C70B97">
        <w:rPr>
          <w:rFonts w:ascii="Times New Roman" w:hAnsi="Times New Roman"/>
          <w:sz w:val="28"/>
          <w:szCs w:val="28"/>
        </w:rPr>
        <w:t xml:space="preserve"> к закону.</w:t>
      </w:r>
    </w:p>
    <w:p w:rsidR="004147B5" w:rsidRPr="00C70B97" w:rsidRDefault="004147B5" w:rsidP="00C70B97">
      <w:pPr>
        <w:spacing w:after="0"/>
        <w:ind w:firstLine="709"/>
        <w:jc w:val="both"/>
        <w:rPr>
          <w:rFonts w:ascii="Times New Roman" w:hAnsi="Times New Roman"/>
          <w:sz w:val="28"/>
          <w:szCs w:val="28"/>
        </w:rPr>
      </w:pPr>
    </w:p>
    <w:p w:rsidR="00E77DA4" w:rsidRPr="00090E57" w:rsidRDefault="00E77DA4" w:rsidP="00E250E8">
      <w:pPr>
        <w:pStyle w:val="3"/>
        <w:spacing w:before="0"/>
        <w:ind w:firstLine="709"/>
        <w:jc w:val="center"/>
        <w:rPr>
          <w:rFonts w:ascii="Times New Roman" w:eastAsia="Times New Roman" w:hAnsi="Times New Roman"/>
          <w:b w:val="0"/>
          <w:color w:val="000000" w:themeColor="text1"/>
          <w:sz w:val="28"/>
          <w:szCs w:val="28"/>
          <w:lang w:eastAsia="ru-RU"/>
        </w:rPr>
      </w:pPr>
      <w:bookmarkStart w:id="58" w:name="_Toc177552015"/>
      <w:r w:rsidRPr="00090E57">
        <w:rPr>
          <w:rFonts w:ascii="Times New Roman" w:hAnsi="Times New Roman" w:cs="Times New Roman"/>
          <w:color w:val="000000" w:themeColor="text1"/>
          <w:sz w:val="28"/>
          <w:szCs w:val="28"/>
        </w:rPr>
        <w:lastRenderedPageBreak/>
        <w:t>Подраздел 0904 «Скорая медицинская помощь»</w:t>
      </w:r>
      <w:bookmarkEnd w:id="58"/>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 xml:space="preserve">1. Предлагается уменьшить ассигнования по Министерству здравоохранения Тверской области на 2024 год в сумме 8 279,3 </w:t>
      </w:r>
      <w:r w:rsidR="00C70B97" w:rsidRPr="004147B5">
        <w:rPr>
          <w:rFonts w:ascii="Times New Roman" w:eastAsia="Times New Roman" w:hAnsi="Times New Roman"/>
          <w:sz w:val="28"/>
          <w:szCs w:val="28"/>
          <w:lang w:eastAsia="ru-RU"/>
        </w:rPr>
        <w:t>тыс. руб.</w:t>
      </w:r>
      <w:r w:rsidRPr="004147B5">
        <w:rPr>
          <w:rFonts w:ascii="Times New Roman" w:eastAsia="Times New Roman" w:hAnsi="Times New Roman"/>
          <w:sz w:val="28"/>
          <w:szCs w:val="28"/>
          <w:lang w:eastAsia="ru-RU"/>
        </w:rPr>
        <w:t xml:space="preserve"> на реализацию мероприятия 1.1 «Оказана специализированная скорая медицинская помощь» государственной программы «Здравоохранение Тверской области». Ассигнования уменьшаются за счет остатков средств, имеющихся на лицевых счетах государственных бюджетных учреждений здравоохранения по состоянию на 01.01.2024.</w:t>
      </w:r>
    </w:p>
    <w:p w:rsidR="00895EA0" w:rsidRPr="004147B5" w:rsidRDefault="00895EA0" w:rsidP="004147B5">
      <w:pPr>
        <w:autoSpaceDE w:val="0"/>
        <w:autoSpaceDN w:val="0"/>
        <w:adjustRightInd w:val="0"/>
        <w:spacing w:after="0"/>
        <w:ind w:firstLine="709"/>
        <w:jc w:val="both"/>
        <w:rPr>
          <w:rFonts w:ascii="Times New Roman" w:eastAsia="Times New Roman" w:hAnsi="Times New Roman"/>
          <w:color w:val="000000"/>
          <w:sz w:val="28"/>
          <w:szCs w:val="28"/>
          <w:lang w:eastAsia="ru-RU"/>
        </w:rPr>
      </w:pPr>
      <w:r w:rsidRPr="004147B5">
        <w:rPr>
          <w:rFonts w:ascii="Times New Roman" w:eastAsia="Times New Roman" w:hAnsi="Times New Roman"/>
          <w:color w:val="000000"/>
          <w:sz w:val="28"/>
          <w:szCs w:val="28"/>
          <w:lang w:eastAsia="ru-RU"/>
        </w:rPr>
        <w:t xml:space="preserve">Средства перераспределяются между мероприятиями государственной программы «Здравоохранение Тверской области» и направлены: </w:t>
      </w:r>
    </w:p>
    <w:p w:rsidR="00895EA0" w:rsidRPr="004147B5" w:rsidRDefault="00895EA0" w:rsidP="004147B5">
      <w:pPr>
        <w:autoSpaceDE w:val="0"/>
        <w:autoSpaceDN w:val="0"/>
        <w:adjustRightInd w:val="0"/>
        <w:spacing w:after="0"/>
        <w:ind w:firstLine="709"/>
        <w:jc w:val="both"/>
        <w:rPr>
          <w:rFonts w:ascii="Times New Roman" w:eastAsia="Times New Roman" w:hAnsi="Times New Roman"/>
          <w:bCs/>
          <w:color w:val="000000"/>
          <w:sz w:val="28"/>
          <w:szCs w:val="28"/>
          <w:lang w:eastAsia="ru-RU"/>
        </w:rPr>
      </w:pPr>
      <w:r w:rsidRPr="004147B5">
        <w:rPr>
          <w:rFonts w:ascii="Times New Roman" w:eastAsia="Times New Roman" w:hAnsi="Times New Roman"/>
          <w:color w:val="000000"/>
          <w:sz w:val="28"/>
          <w:szCs w:val="28"/>
          <w:lang w:eastAsia="ru-RU"/>
        </w:rPr>
        <w:t xml:space="preserve">в сумме 5 100,0 </w:t>
      </w:r>
      <w:r w:rsidR="00C70B97" w:rsidRPr="004147B5">
        <w:rPr>
          <w:rFonts w:ascii="Times New Roman" w:eastAsia="Times New Roman" w:hAnsi="Times New Roman"/>
          <w:color w:val="000000"/>
          <w:sz w:val="28"/>
          <w:szCs w:val="28"/>
          <w:lang w:eastAsia="ru-RU"/>
        </w:rPr>
        <w:t>тыс. руб.</w:t>
      </w:r>
      <w:r w:rsidRPr="004147B5">
        <w:rPr>
          <w:rFonts w:ascii="Times New Roman" w:eastAsia="Times New Roman" w:hAnsi="Times New Roman"/>
          <w:color w:val="000000"/>
          <w:sz w:val="28"/>
          <w:szCs w:val="28"/>
          <w:lang w:eastAsia="ru-RU"/>
        </w:rPr>
        <w:t xml:space="preserve"> в Адресную программу капитального ремонта для проведения мероприятий по разработке </w:t>
      </w:r>
      <w:r w:rsidRPr="004147B5">
        <w:rPr>
          <w:rFonts w:ascii="Times New Roman" w:eastAsia="Times New Roman" w:hAnsi="Times New Roman"/>
          <w:bCs/>
          <w:color w:val="000000"/>
          <w:sz w:val="28"/>
          <w:szCs w:val="28"/>
          <w:lang w:eastAsia="ru-RU"/>
        </w:rPr>
        <w:t>проектной документации и выполнение инженерных изысканий, выполнение работ по капитальному ремонту помещений магнитно-резонансной терапии ГБУЗ «Ржевская ЦРБ»;</w:t>
      </w:r>
    </w:p>
    <w:p w:rsidR="00895EA0" w:rsidRPr="004147B5" w:rsidRDefault="00895EA0" w:rsidP="004147B5">
      <w:pPr>
        <w:autoSpaceDE w:val="0"/>
        <w:autoSpaceDN w:val="0"/>
        <w:adjustRightInd w:val="0"/>
        <w:spacing w:after="0"/>
        <w:ind w:firstLine="709"/>
        <w:jc w:val="both"/>
        <w:rPr>
          <w:rFonts w:ascii="Times New Roman" w:eastAsia="Times New Roman" w:hAnsi="Times New Roman"/>
          <w:bCs/>
          <w:color w:val="000000"/>
          <w:sz w:val="28"/>
          <w:szCs w:val="28"/>
          <w:lang w:eastAsia="ru-RU"/>
        </w:rPr>
      </w:pPr>
      <w:r w:rsidRPr="004147B5">
        <w:rPr>
          <w:rFonts w:ascii="Times New Roman" w:eastAsia="Times New Roman" w:hAnsi="Times New Roman"/>
          <w:bCs/>
          <w:color w:val="000000"/>
          <w:sz w:val="28"/>
          <w:szCs w:val="28"/>
          <w:lang w:eastAsia="ru-RU"/>
        </w:rPr>
        <w:t xml:space="preserve">в сумме 169,3 </w:t>
      </w:r>
      <w:r w:rsidR="00C70B97" w:rsidRPr="004147B5">
        <w:rPr>
          <w:rFonts w:ascii="Times New Roman" w:eastAsia="Times New Roman" w:hAnsi="Times New Roman"/>
          <w:bCs/>
          <w:color w:val="000000"/>
          <w:sz w:val="28"/>
          <w:szCs w:val="28"/>
          <w:lang w:eastAsia="ru-RU"/>
        </w:rPr>
        <w:t>тыс. руб.</w:t>
      </w:r>
      <w:r w:rsidRPr="004147B5">
        <w:rPr>
          <w:rFonts w:ascii="Times New Roman" w:eastAsia="Times New Roman" w:hAnsi="Times New Roman"/>
          <w:bCs/>
          <w:color w:val="000000"/>
          <w:sz w:val="28"/>
          <w:szCs w:val="28"/>
          <w:lang w:eastAsia="ru-RU"/>
        </w:rPr>
        <w:t xml:space="preserve"> на мероприятие по приобретению Министерством здравоохранения Тверской области транспортного инкубатора для ГБУЗ «Ржевский родильный дом»;</w:t>
      </w:r>
    </w:p>
    <w:p w:rsidR="00895EA0" w:rsidRPr="004147B5" w:rsidRDefault="00895EA0" w:rsidP="004147B5">
      <w:pPr>
        <w:autoSpaceDE w:val="0"/>
        <w:autoSpaceDN w:val="0"/>
        <w:adjustRightInd w:val="0"/>
        <w:spacing w:after="0"/>
        <w:ind w:firstLine="709"/>
        <w:jc w:val="both"/>
        <w:rPr>
          <w:rFonts w:ascii="Times New Roman" w:eastAsia="Times New Roman" w:hAnsi="Times New Roman"/>
          <w:color w:val="000000"/>
          <w:sz w:val="28"/>
          <w:szCs w:val="28"/>
          <w:lang w:eastAsia="ru-RU"/>
        </w:rPr>
      </w:pPr>
      <w:r w:rsidRPr="004147B5">
        <w:rPr>
          <w:rFonts w:ascii="Times New Roman" w:eastAsia="Times New Roman" w:hAnsi="Times New Roman"/>
          <w:bCs/>
          <w:color w:val="000000"/>
          <w:sz w:val="28"/>
          <w:szCs w:val="28"/>
          <w:lang w:eastAsia="ru-RU"/>
        </w:rPr>
        <w:t xml:space="preserve">в сумме 3 010,0 </w:t>
      </w:r>
      <w:r w:rsidR="00C70B97" w:rsidRPr="004147B5">
        <w:rPr>
          <w:rFonts w:ascii="Times New Roman" w:eastAsia="Times New Roman" w:hAnsi="Times New Roman"/>
          <w:bCs/>
          <w:color w:val="000000"/>
          <w:sz w:val="28"/>
          <w:szCs w:val="28"/>
          <w:lang w:eastAsia="ru-RU"/>
        </w:rPr>
        <w:t>тыс. руб.</w:t>
      </w:r>
      <w:r w:rsidRPr="004147B5">
        <w:rPr>
          <w:rFonts w:ascii="Times New Roman" w:eastAsia="Times New Roman" w:hAnsi="Times New Roman"/>
          <w:bCs/>
          <w:color w:val="000000"/>
          <w:sz w:val="28"/>
          <w:szCs w:val="28"/>
          <w:lang w:eastAsia="ru-RU"/>
        </w:rPr>
        <w:t xml:space="preserve"> на мероприятия по </w:t>
      </w:r>
      <w:r w:rsidRPr="004147B5">
        <w:rPr>
          <w:rFonts w:ascii="Times New Roman" w:eastAsia="Times New Roman" w:hAnsi="Times New Roman"/>
          <w:color w:val="000000"/>
          <w:sz w:val="28"/>
          <w:szCs w:val="28"/>
          <w:lang w:eastAsia="ru-RU"/>
        </w:rPr>
        <w:t>подготовке специалистов, обучающихся в образовательных организациях высшего и среднего профессионального образования, заключивших договор о целевом обучении.</w:t>
      </w:r>
    </w:p>
    <w:p w:rsidR="00895EA0" w:rsidRPr="004147B5" w:rsidRDefault="004147B5" w:rsidP="004147B5">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895EA0" w:rsidRPr="004147B5">
        <w:rPr>
          <w:rFonts w:ascii="Times New Roman" w:eastAsia="Times New Roman" w:hAnsi="Times New Roman"/>
          <w:sz w:val="28"/>
          <w:szCs w:val="28"/>
          <w:lang w:eastAsia="ru-RU"/>
        </w:rPr>
        <w:t>зменения отразить по КБК:</w:t>
      </w:r>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 xml:space="preserve">ППП 034 РП 0904 КЦСР 0250610010 КВР 600 </w:t>
      </w:r>
      <w:r w:rsidR="004147B5">
        <w:rPr>
          <w:rFonts w:ascii="Times New Roman" w:eastAsia="Times New Roman" w:hAnsi="Times New Roman"/>
          <w:sz w:val="28"/>
          <w:szCs w:val="28"/>
          <w:lang w:eastAsia="ru-RU"/>
        </w:rPr>
        <w:t>–</w:t>
      </w:r>
      <w:r w:rsidRPr="004147B5">
        <w:rPr>
          <w:rFonts w:ascii="Times New Roman" w:eastAsia="Times New Roman" w:hAnsi="Times New Roman"/>
          <w:sz w:val="28"/>
          <w:szCs w:val="28"/>
          <w:lang w:eastAsia="ru-RU"/>
        </w:rPr>
        <w:t xml:space="preserve"> 8 279,3 </w:t>
      </w:r>
      <w:r w:rsidR="00C70B97" w:rsidRPr="004147B5">
        <w:rPr>
          <w:rFonts w:ascii="Times New Roman" w:eastAsia="Times New Roman" w:hAnsi="Times New Roman"/>
          <w:sz w:val="28"/>
          <w:szCs w:val="28"/>
          <w:lang w:eastAsia="ru-RU"/>
        </w:rPr>
        <w:t>тыс. руб.</w:t>
      </w:r>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Внести соответствующие изменения в приложения 6, 7, 8, 9 к закону.</w:t>
      </w:r>
    </w:p>
    <w:p w:rsidR="00895EA0" w:rsidRPr="004147B5" w:rsidRDefault="00895EA0" w:rsidP="004147B5">
      <w:pPr>
        <w:spacing w:after="0"/>
        <w:ind w:firstLine="709"/>
        <w:jc w:val="both"/>
        <w:rPr>
          <w:rFonts w:ascii="Times New Roman" w:eastAsia="Times New Roman" w:hAnsi="Times New Roman"/>
          <w:sz w:val="28"/>
          <w:szCs w:val="28"/>
          <w:lang w:eastAsia="ru-RU"/>
        </w:rPr>
      </w:pPr>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 xml:space="preserve">2. Предлагается перераспределить ассигнования по Министерству здравоохранения Тверской области на 2024 год в сумме 24 756,7 </w:t>
      </w:r>
      <w:r w:rsidR="00C70B97" w:rsidRPr="004147B5">
        <w:rPr>
          <w:rFonts w:ascii="Times New Roman" w:eastAsia="Times New Roman" w:hAnsi="Times New Roman"/>
          <w:sz w:val="28"/>
          <w:szCs w:val="28"/>
          <w:lang w:eastAsia="ru-RU"/>
        </w:rPr>
        <w:t>тыс. руб.</w:t>
      </w:r>
      <w:r w:rsidRPr="004147B5">
        <w:rPr>
          <w:rFonts w:ascii="Times New Roman" w:eastAsia="Times New Roman" w:hAnsi="Times New Roman"/>
          <w:sz w:val="28"/>
          <w:szCs w:val="28"/>
          <w:lang w:eastAsia="ru-RU"/>
        </w:rPr>
        <w:t xml:space="preserve"> по мероприятию 1.2 «Обновлен парк автомобилей скорой медицинской помощи, оснащена (дооснащена) оборудованием, расходными материалами, комплектами одежды ГБУЗ ТО «Тверская станция скорой медицинской помощи» государственной программы «Здравоохранение Тверской области» между видами расходов 612 «Субсидии бюджетным учреждениям на иные цели» и 244 «Прочая закупка товаров, работ и услуг».</w:t>
      </w:r>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Ассигнования перераспределяются в целях приобретения пяти автомобилей скорой медициной помощи для нужд ГБУЗ «Тверская станция скорой медицинской помощи».</w:t>
      </w:r>
    </w:p>
    <w:p w:rsidR="00895EA0" w:rsidRPr="004147B5" w:rsidRDefault="004147B5" w:rsidP="004147B5">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895EA0" w:rsidRPr="004147B5">
        <w:rPr>
          <w:rFonts w:ascii="Times New Roman" w:eastAsia="Times New Roman" w:hAnsi="Times New Roman"/>
          <w:sz w:val="28"/>
          <w:szCs w:val="28"/>
          <w:lang w:eastAsia="ru-RU"/>
        </w:rPr>
        <w:t>зменения отразить по КБК:</w:t>
      </w:r>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 xml:space="preserve">ППП 034 РП 0904 КЦСР 0250710030 КВР 600 </w:t>
      </w:r>
      <w:r w:rsidR="004147B5">
        <w:rPr>
          <w:rFonts w:ascii="Times New Roman" w:eastAsia="Times New Roman" w:hAnsi="Times New Roman"/>
          <w:sz w:val="28"/>
          <w:szCs w:val="28"/>
          <w:lang w:eastAsia="ru-RU"/>
        </w:rPr>
        <w:t>–</w:t>
      </w:r>
      <w:r w:rsidRPr="004147B5">
        <w:rPr>
          <w:rFonts w:ascii="Times New Roman" w:eastAsia="Times New Roman" w:hAnsi="Times New Roman"/>
          <w:sz w:val="28"/>
          <w:szCs w:val="28"/>
          <w:lang w:eastAsia="ru-RU"/>
        </w:rPr>
        <w:t xml:space="preserve"> 24 756,7 </w:t>
      </w:r>
      <w:r w:rsidR="00C70B97" w:rsidRPr="004147B5">
        <w:rPr>
          <w:rFonts w:ascii="Times New Roman" w:eastAsia="Times New Roman" w:hAnsi="Times New Roman"/>
          <w:sz w:val="28"/>
          <w:szCs w:val="28"/>
          <w:lang w:eastAsia="ru-RU"/>
        </w:rPr>
        <w:t>тыс. руб.</w:t>
      </w:r>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ППП 034 РП</w:t>
      </w:r>
      <w:r w:rsidR="004147B5">
        <w:rPr>
          <w:rFonts w:ascii="Times New Roman" w:eastAsia="Times New Roman" w:hAnsi="Times New Roman"/>
          <w:sz w:val="28"/>
          <w:szCs w:val="28"/>
          <w:lang w:eastAsia="ru-RU"/>
        </w:rPr>
        <w:t xml:space="preserve"> 0904 КЦСР 0250710030 КВР 200</w:t>
      </w:r>
      <w:r w:rsidRPr="004147B5">
        <w:rPr>
          <w:rFonts w:ascii="Times New Roman" w:eastAsia="Times New Roman" w:hAnsi="Times New Roman"/>
          <w:sz w:val="28"/>
          <w:szCs w:val="28"/>
          <w:lang w:eastAsia="ru-RU"/>
        </w:rPr>
        <w:t xml:space="preserve"> + 24 756,7 </w:t>
      </w:r>
      <w:r w:rsidR="00C70B97" w:rsidRPr="004147B5">
        <w:rPr>
          <w:rFonts w:ascii="Times New Roman" w:eastAsia="Times New Roman" w:hAnsi="Times New Roman"/>
          <w:sz w:val="28"/>
          <w:szCs w:val="28"/>
          <w:lang w:eastAsia="ru-RU"/>
        </w:rPr>
        <w:t>тыс. руб.</w:t>
      </w:r>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Внести соответствующие изменения в приложения 6, 7, 8, 9 к закону.</w:t>
      </w:r>
    </w:p>
    <w:p w:rsidR="00895EA0" w:rsidRPr="004147B5" w:rsidRDefault="00895EA0" w:rsidP="004147B5">
      <w:pPr>
        <w:spacing w:after="0"/>
        <w:ind w:firstLine="709"/>
        <w:jc w:val="both"/>
        <w:rPr>
          <w:rFonts w:ascii="Times New Roman" w:eastAsia="Times New Roman" w:hAnsi="Times New Roman"/>
          <w:sz w:val="28"/>
          <w:szCs w:val="28"/>
          <w:lang w:eastAsia="ru-RU"/>
        </w:rPr>
      </w:pPr>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 xml:space="preserve">3. Предлагается увеличить ассигнования по Министерству здравоохранения Тверской области на 2024 год в сумме 6 543,3 </w:t>
      </w:r>
      <w:r w:rsidR="00C70B97" w:rsidRPr="004147B5">
        <w:rPr>
          <w:rFonts w:ascii="Times New Roman" w:eastAsia="Times New Roman" w:hAnsi="Times New Roman"/>
          <w:sz w:val="28"/>
          <w:szCs w:val="28"/>
          <w:lang w:eastAsia="ru-RU"/>
        </w:rPr>
        <w:t>тыс. руб.</w:t>
      </w:r>
      <w:r w:rsidRPr="004147B5">
        <w:rPr>
          <w:rFonts w:ascii="Times New Roman" w:eastAsia="Times New Roman" w:hAnsi="Times New Roman"/>
          <w:sz w:val="28"/>
          <w:szCs w:val="28"/>
          <w:lang w:eastAsia="ru-RU"/>
        </w:rPr>
        <w:t xml:space="preserve"> по мероприятию 1.2 «Обновлен парк автомобилей скорой медицинской помощи, оснащена (дооснащена) оборудованием, расходными материалами, комплектами одежды ГБУЗ ТО «Тверская станция скорой медицинской помощи» государственной программы «Здравоохранение Тверской области».</w:t>
      </w:r>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Ассигнования перераспределяются между мероприятиями государственной программы в целях приобретения пяти автомобилей скорой медициной помощи для нужд ГБУЗ «Тверская станция скорой медицинской помощи».</w:t>
      </w:r>
    </w:p>
    <w:p w:rsidR="00895EA0" w:rsidRPr="004147B5" w:rsidRDefault="004147B5" w:rsidP="004147B5">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895EA0" w:rsidRPr="004147B5">
        <w:rPr>
          <w:rFonts w:ascii="Times New Roman" w:eastAsia="Times New Roman" w:hAnsi="Times New Roman"/>
          <w:sz w:val="28"/>
          <w:szCs w:val="28"/>
          <w:lang w:eastAsia="ru-RU"/>
        </w:rPr>
        <w:t>зменения отразить по КБК:</w:t>
      </w:r>
    </w:p>
    <w:p w:rsidR="00895EA0" w:rsidRPr="004147B5"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 xml:space="preserve">ППП 034 РП 0904 КЦСР 0250710030 КВР 200 + 6 543,3 </w:t>
      </w:r>
      <w:r w:rsidR="00C70B97" w:rsidRPr="004147B5">
        <w:rPr>
          <w:rFonts w:ascii="Times New Roman" w:eastAsia="Times New Roman" w:hAnsi="Times New Roman"/>
          <w:sz w:val="28"/>
          <w:szCs w:val="28"/>
          <w:lang w:eastAsia="ru-RU"/>
        </w:rPr>
        <w:t>тыс. руб.</w:t>
      </w:r>
    </w:p>
    <w:p w:rsidR="00895EA0" w:rsidRDefault="00895EA0" w:rsidP="004147B5">
      <w:pPr>
        <w:spacing w:after="0"/>
        <w:ind w:firstLine="709"/>
        <w:jc w:val="both"/>
        <w:rPr>
          <w:rFonts w:ascii="Times New Roman" w:eastAsia="Times New Roman" w:hAnsi="Times New Roman"/>
          <w:sz w:val="28"/>
          <w:szCs w:val="28"/>
          <w:lang w:eastAsia="ru-RU"/>
        </w:rPr>
      </w:pPr>
      <w:r w:rsidRPr="004147B5">
        <w:rPr>
          <w:rFonts w:ascii="Times New Roman" w:eastAsia="Times New Roman" w:hAnsi="Times New Roman"/>
          <w:sz w:val="28"/>
          <w:szCs w:val="28"/>
          <w:lang w:eastAsia="ru-RU"/>
        </w:rPr>
        <w:t>Внести соответствующие изменения в приложения 6, 7, 8, 9 к закону.</w:t>
      </w:r>
    </w:p>
    <w:p w:rsidR="004147B5" w:rsidRPr="004147B5" w:rsidRDefault="004147B5" w:rsidP="004147B5">
      <w:pPr>
        <w:spacing w:after="0"/>
        <w:ind w:firstLine="709"/>
        <w:jc w:val="both"/>
        <w:rPr>
          <w:rFonts w:ascii="Times New Roman" w:eastAsia="Times New Roman" w:hAnsi="Times New Roman"/>
          <w:sz w:val="28"/>
          <w:szCs w:val="28"/>
          <w:lang w:eastAsia="ru-RU"/>
        </w:rPr>
      </w:pPr>
    </w:p>
    <w:p w:rsidR="00890FB7" w:rsidRPr="004147B5" w:rsidRDefault="004147B5" w:rsidP="002F6355">
      <w:pPr>
        <w:spacing w:after="0"/>
        <w:ind w:firstLine="709"/>
        <w:jc w:val="both"/>
        <w:rPr>
          <w:rFonts w:ascii="Times New Roman" w:eastAsia="Times New Roman" w:hAnsi="Times New Roman"/>
          <w:sz w:val="28"/>
          <w:szCs w:val="28"/>
          <w:lang w:eastAsia="ru-RU"/>
        </w:rPr>
      </w:pPr>
      <w:r>
        <w:rPr>
          <w:rFonts w:ascii="Times New Roman" w:hAnsi="Times New Roman"/>
          <w:sz w:val="28"/>
          <w:szCs w:val="28"/>
        </w:rPr>
        <w:t>4</w:t>
      </w:r>
      <w:r w:rsidR="00890FB7" w:rsidRPr="004147B5">
        <w:rPr>
          <w:rFonts w:ascii="Times New Roman" w:hAnsi="Times New Roman"/>
          <w:sz w:val="28"/>
          <w:szCs w:val="28"/>
        </w:rPr>
        <w:t xml:space="preserve">. Предлагается увеличить ассигнования по Министерству здравоохранения Тверской области на 2024 год в сумме 29 102,2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2025 год – 36 997,7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2026 год – 48 172,4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реализацию мероприятия 1.1 «Оказана специализированная скорая медицинская помощь» государственной программы «Здравоохранение Тверской области». </w:t>
      </w:r>
    </w:p>
    <w:p w:rsidR="00890FB7" w:rsidRPr="004147B5" w:rsidRDefault="00890FB7" w:rsidP="004147B5">
      <w:pPr>
        <w:spacing w:after="0"/>
        <w:ind w:firstLine="709"/>
        <w:jc w:val="both"/>
        <w:rPr>
          <w:rFonts w:ascii="Times New Roman" w:hAnsi="Times New Roman"/>
          <w:sz w:val="28"/>
          <w:szCs w:val="28"/>
        </w:rPr>
      </w:pPr>
      <w:r w:rsidRPr="004147B5">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90FB7" w:rsidRPr="004147B5" w:rsidRDefault="002F6355" w:rsidP="004147B5">
      <w:pPr>
        <w:spacing w:after="0"/>
        <w:ind w:firstLine="709"/>
        <w:jc w:val="both"/>
        <w:rPr>
          <w:rFonts w:ascii="Times New Roman" w:hAnsi="Times New Roman"/>
          <w:sz w:val="28"/>
          <w:szCs w:val="28"/>
        </w:rPr>
      </w:pPr>
      <w:r>
        <w:rPr>
          <w:rFonts w:ascii="Times New Roman" w:hAnsi="Times New Roman"/>
          <w:sz w:val="28"/>
          <w:szCs w:val="28"/>
        </w:rPr>
        <w:t>И</w:t>
      </w:r>
      <w:r w:rsidR="00890FB7" w:rsidRPr="004147B5">
        <w:rPr>
          <w:rFonts w:ascii="Times New Roman" w:hAnsi="Times New Roman"/>
          <w:sz w:val="28"/>
          <w:szCs w:val="28"/>
        </w:rPr>
        <w:t>зменения отразить по КБК:</w:t>
      </w:r>
    </w:p>
    <w:p w:rsidR="00890FB7" w:rsidRPr="004147B5" w:rsidRDefault="00890FB7" w:rsidP="004147B5">
      <w:pPr>
        <w:spacing w:after="0"/>
        <w:ind w:firstLine="709"/>
        <w:jc w:val="both"/>
        <w:rPr>
          <w:rFonts w:ascii="Times New Roman" w:hAnsi="Times New Roman"/>
          <w:sz w:val="28"/>
          <w:szCs w:val="28"/>
        </w:rPr>
      </w:pPr>
      <w:r w:rsidRPr="004147B5">
        <w:rPr>
          <w:rFonts w:ascii="Times New Roman" w:hAnsi="Times New Roman"/>
          <w:sz w:val="28"/>
          <w:szCs w:val="28"/>
        </w:rPr>
        <w:t>2024 год</w:t>
      </w:r>
    </w:p>
    <w:p w:rsidR="00890FB7" w:rsidRPr="004147B5" w:rsidRDefault="00890FB7" w:rsidP="004147B5">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0250610010 КВР 600 + 29 102,2 </w:t>
      </w:r>
      <w:r w:rsidR="00C70B97" w:rsidRPr="004147B5">
        <w:rPr>
          <w:rFonts w:ascii="Times New Roman" w:hAnsi="Times New Roman"/>
          <w:sz w:val="28"/>
          <w:szCs w:val="28"/>
        </w:rPr>
        <w:t>тыс. руб.</w:t>
      </w:r>
    </w:p>
    <w:p w:rsidR="00890FB7" w:rsidRPr="004147B5" w:rsidRDefault="00890FB7" w:rsidP="004147B5">
      <w:pPr>
        <w:spacing w:after="0"/>
        <w:ind w:firstLine="709"/>
        <w:jc w:val="both"/>
        <w:rPr>
          <w:rFonts w:ascii="Times New Roman" w:hAnsi="Times New Roman"/>
          <w:sz w:val="28"/>
          <w:szCs w:val="28"/>
        </w:rPr>
      </w:pPr>
      <w:r w:rsidRPr="004147B5">
        <w:rPr>
          <w:rFonts w:ascii="Times New Roman" w:hAnsi="Times New Roman"/>
          <w:sz w:val="28"/>
          <w:szCs w:val="28"/>
        </w:rPr>
        <w:t>2025 год</w:t>
      </w:r>
    </w:p>
    <w:p w:rsidR="00890FB7" w:rsidRPr="004147B5" w:rsidRDefault="00890FB7" w:rsidP="004147B5">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0250610010 КВР 600 + 36 997,7 </w:t>
      </w:r>
      <w:r w:rsidR="00C70B97" w:rsidRPr="004147B5">
        <w:rPr>
          <w:rFonts w:ascii="Times New Roman" w:hAnsi="Times New Roman"/>
          <w:sz w:val="28"/>
          <w:szCs w:val="28"/>
        </w:rPr>
        <w:t>тыс. руб.</w:t>
      </w:r>
    </w:p>
    <w:p w:rsidR="00890FB7" w:rsidRPr="004147B5" w:rsidRDefault="00890FB7" w:rsidP="004147B5">
      <w:pPr>
        <w:spacing w:after="0"/>
        <w:ind w:firstLine="709"/>
        <w:jc w:val="both"/>
        <w:rPr>
          <w:rFonts w:ascii="Times New Roman" w:hAnsi="Times New Roman"/>
          <w:sz w:val="28"/>
          <w:szCs w:val="28"/>
        </w:rPr>
      </w:pPr>
      <w:r w:rsidRPr="004147B5">
        <w:rPr>
          <w:rFonts w:ascii="Times New Roman" w:hAnsi="Times New Roman"/>
          <w:sz w:val="28"/>
          <w:szCs w:val="28"/>
        </w:rPr>
        <w:t>2026 год</w:t>
      </w:r>
    </w:p>
    <w:p w:rsidR="00890FB7" w:rsidRPr="004147B5" w:rsidRDefault="00890FB7" w:rsidP="004147B5">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0250610010 КВР 600 + 48 172,4 </w:t>
      </w:r>
      <w:r w:rsidR="00C70B97" w:rsidRPr="004147B5">
        <w:rPr>
          <w:rFonts w:ascii="Times New Roman" w:hAnsi="Times New Roman"/>
          <w:sz w:val="28"/>
          <w:szCs w:val="28"/>
        </w:rPr>
        <w:t>тыс. руб.</w:t>
      </w:r>
    </w:p>
    <w:p w:rsidR="00890FB7" w:rsidRPr="004147B5" w:rsidRDefault="00890FB7" w:rsidP="004147B5">
      <w:pPr>
        <w:spacing w:after="0"/>
        <w:ind w:firstLine="709"/>
        <w:jc w:val="both"/>
        <w:rPr>
          <w:rFonts w:ascii="Times New Roman" w:hAnsi="Times New Roman"/>
          <w:sz w:val="28"/>
          <w:szCs w:val="28"/>
        </w:rPr>
      </w:pPr>
      <w:r w:rsidRPr="004147B5">
        <w:rPr>
          <w:rFonts w:ascii="Times New Roman" w:hAnsi="Times New Roman"/>
          <w:sz w:val="28"/>
          <w:szCs w:val="28"/>
        </w:rPr>
        <w:t>Внести соответствующие изменения в приложения 6, 7, 8, 9 к закону.</w:t>
      </w:r>
    </w:p>
    <w:p w:rsidR="00890FB7" w:rsidRPr="004147B5" w:rsidRDefault="00890FB7" w:rsidP="004147B5">
      <w:pPr>
        <w:ind w:firstLine="709"/>
        <w:jc w:val="both"/>
        <w:rPr>
          <w:rFonts w:ascii="Times New Roman" w:hAnsi="Times New Roman"/>
          <w:sz w:val="28"/>
          <w:szCs w:val="28"/>
        </w:rPr>
      </w:pPr>
    </w:p>
    <w:p w:rsidR="00890FB7" w:rsidRPr="004147B5" w:rsidRDefault="002F6355" w:rsidP="002F6355">
      <w:pPr>
        <w:spacing w:after="0"/>
        <w:ind w:firstLine="709"/>
        <w:jc w:val="both"/>
        <w:rPr>
          <w:rFonts w:ascii="Times New Roman" w:hAnsi="Times New Roman"/>
          <w:sz w:val="28"/>
          <w:szCs w:val="28"/>
        </w:rPr>
      </w:pPr>
      <w:r>
        <w:rPr>
          <w:rFonts w:ascii="Times New Roman" w:hAnsi="Times New Roman"/>
          <w:sz w:val="28"/>
          <w:szCs w:val="28"/>
        </w:rPr>
        <w:t>5.</w:t>
      </w:r>
      <w:r w:rsidR="00890FB7" w:rsidRPr="004147B5">
        <w:rPr>
          <w:rFonts w:ascii="Times New Roman" w:hAnsi="Times New Roman"/>
          <w:sz w:val="28"/>
          <w:szCs w:val="28"/>
        </w:rPr>
        <w:t xml:space="preserve"> Предлагается увеличить ассигнования по Министерству здравоохранения Тверской области на 2024 год в сумме 1 244,2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2025 год – 1 785,6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2026 год – 2 158,3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реализацию мероприятия 1.3 «Организованы мероприятия по взаимодействию с организациями и населением Тверской области в условиях предупреждения и </w:t>
      </w:r>
      <w:r w:rsidR="00890FB7" w:rsidRPr="004147B5">
        <w:rPr>
          <w:rFonts w:ascii="Times New Roman" w:hAnsi="Times New Roman"/>
          <w:sz w:val="28"/>
          <w:szCs w:val="28"/>
        </w:rPr>
        <w:lastRenderedPageBreak/>
        <w:t xml:space="preserve">(или) ликвидации чрезвычайных ситуаций и неблагоприятной санитарно-эпидемиологической обстановки» государственной программы «Здравоохранение Тверской области». </w:t>
      </w:r>
    </w:p>
    <w:p w:rsidR="00890FB7" w:rsidRPr="004147B5" w:rsidRDefault="00890FB7" w:rsidP="002F6355">
      <w:pPr>
        <w:spacing w:after="0"/>
        <w:ind w:firstLine="709"/>
        <w:jc w:val="both"/>
        <w:rPr>
          <w:rFonts w:ascii="Times New Roman" w:hAnsi="Times New Roman"/>
          <w:sz w:val="28"/>
          <w:szCs w:val="28"/>
        </w:rPr>
      </w:pPr>
      <w:r w:rsidRPr="004147B5">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90FB7" w:rsidRPr="004147B5" w:rsidRDefault="002F6355" w:rsidP="002F6355">
      <w:pPr>
        <w:spacing w:after="0"/>
        <w:ind w:firstLine="709"/>
        <w:jc w:val="both"/>
        <w:rPr>
          <w:rFonts w:ascii="Times New Roman" w:hAnsi="Times New Roman"/>
          <w:sz w:val="28"/>
          <w:szCs w:val="28"/>
        </w:rPr>
      </w:pPr>
      <w:r>
        <w:rPr>
          <w:rFonts w:ascii="Times New Roman" w:hAnsi="Times New Roman"/>
          <w:sz w:val="28"/>
          <w:szCs w:val="28"/>
        </w:rPr>
        <w:t>И</w:t>
      </w:r>
      <w:r w:rsidR="00890FB7" w:rsidRPr="004147B5">
        <w:rPr>
          <w:rFonts w:ascii="Times New Roman" w:hAnsi="Times New Roman"/>
          <w:sz w:val="28"/>
          <w:szCs w:val="28"/>
        </w:rPr>
        <w:t>зменения отразить по КБК:</w:t>
      </w:r>
    </w:p>
    <w:p w:rsidR="00890FB7" w:rsidRPr="004147B5" w:rsidRDefault="00890FB7" w:rsidP="002F6355">
      <w:pPr>
        <w:spacing w:after="0"/>
        <w:ind w:firstLine="709"/>
        <w:jc w:val="both"/>
        <w:rPr>
          <w:rFonts w:ascii="Times New Roman" w:hAnsi="Times New Roman"/>
          <w:sz w:val="28"/>
          <w:szCs w:val="28"/>
        </w:rPr>
      </w:pPr>
      <w:r w:rsidRPr="004147B5">
        <w:rPr>
          <w:rFonts w:ascii="Times New Roman" w:hAnsi="Times New Roman"/>
          <w:sz w:val="28"/>
          <w:szCs w:val="28"/>
        </w:rPr>
        <w:t>2024 год</w:t>
      </w:r>
    </w:p>
    <w:p w:rsidR="00890FB7" w:rsidRPr="004147B5" w:rsidRDefault="00890FB7" w:rsidP="002F6355">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0250610030 КВР 600 + 1 244,2 </w:t>
      </w:r>
      <w:r w:rsidR="00C70B97" w:rsidRPr="004147B5">
        <w:rPr>
          <w:rFonts w:ascii="Times New Roman" w:hAnsi="Times New Roman"/>
          <w:sz w:val="28"/>
          <w:szCs w:val="28"/>
        </w:rPr>
        <w:t>тыс. руб.</w:t>
      </w:r>
    </w:p>
    <w:p w:rsidR="00890FB7" w:rsidRPr="004147B5" w:rsidRDefault="00890FB7" w:rsidP="002F6355">
      <w:pPr>
        <w:spacing w:after="0"/>
        <w:ind w:firstLine="709"/>
        <w:jc w:val="both"/>
        <w:rPr>
          <w:rFonts w:ascii="Times New Roman" w:hAnsi="Times New Roman"/>
          <w:sz w:val="28"/>
          <w:szCs w:val="28"/>
        </w:rPr>
      </w:pPr>
      <w:r w:rsidRPr="004147B5">
        <w:rPr>
          <w:rFonts w:ascii="Times New Roman" w:hAnsi="Times New Roman"/>
          <w:sz w:val="28"/>
          <w:szCs w:val="28"/>
        </w:rPr>
        <w:t>2025 год</w:t>
      </w:r>
    </w:p>
    <w:p w:rsidR="00890FB7" w:rsidRPr="004147B5" w:rsidRDefault="00890FB7" w:rsidP="002F6355">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0250610030 КВР 600 + 1 785,6 </w:t>
      </w:r>
      <w:r w:rsidR="00C70B97" w:rsidRPr="004147B5">
        <w:rPr>
          <w:rFonts w:ascii="Times New Roman" w:hAnsi="Times New Roman"/>
          <w:sz w:val="28"/>
          <w:szCs w:val="28"/>
        </w:rPr>
        <w:t>тыс. руб.</w:t>
      </w:r>
    </w:p>
    <w:p w:rsidR="00890FB7" w:rsidRPr="004147B5" w:rsidRDefault="00890FB7" w:rsidP="002F6355">
      <w:pPr>
        <w:spacing w:after="0"/>
        <w:ind w:firstLine="709"/>
        <w:jc w:val="both"/>
        <w:rPr>
          <w:rFonts w:ascii="Times New Roman" w:hAnsi="Times New Roman"/>
          <w:sz w:val="28"/>
          <w:szCs w:val="28"/>
        </w:rPr>
      </w:pPr>
      <w:r w:rsidRPr="004147B5">
        <w:rPr>
          <w:rFonts w:ascii="Times New Roman" w:hAnsi="Times New Roman"/>
          <w:sz w:val="28"/>
          <w:szCs w:val="28"/>
        </w:rPr>
        <w:t>2026 год</w:t>
      </w:r>
    </w:p>
    <w:p w:rsidR="00890FB7" w:rsidRPr="004147B5" w:rsidRDefault="00890FB7" w:rsidP="002F6355">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0250610030 КВР 600 + 2 158,3 </w:t>
      </w:r>
      <w:r w:rsidR="00C70B97" w:rsidRPr="004147B5">
        <w:rPr>
          <w:rFonts w:ascii="Times New Roman" w:hAnsi="Times New Roman"/>
          <w:sz w:val="28"/>
          <w:szCs w:val="28"/>
        </w:rPr>
        <w:t>тыс. руб.</w:t>
      </w:r>
    </w:p>
    <w:p w:rsidR="00890FB7" w:rsidRPr="004147B5" w:rsidRDefault="00890FB7" w:rsidP="002F6355">
      <w:pPr>
        <w:spacing w:after="0"/>
        <w:ind w:firstLine="709"/>
        <w:jc w:val="both"/>
        <w:rPr>
          <w:rFonts w:ascii="Times New Roman" w:hAnsi="Times New Roman"/>
          <w:sz w:val="28"/>
          <w:szCs w:val="28"/>
        </w:rPr>
      </w:pPr>
      <w:r w:rsidRPr="004147B5">
        <w:rPr>
          <w:rFonts w:ascii="Times New Roman" w:hAnsi="Times New Roman"/>
          <w:sz w:val="28"/>
          <w:szCs w:val="28"/>
        </w:rPr>
        <w:t>Внести соответствующие изменения в приложения 6, 7, 8, 9 к закону.</w:t>
      </w:r>
    </w:p>
    <w:p w:rsidR="00890FB7" w:rsidRPr="004147B5" w:rsidRDefault="00890FB7" w:rsidP="004147B5">
      <w:pPr>
        <w:ind w:firstLine="709"/>
        <w:jc w:val="both"/>
        <w:rPr>
          <w:rFonts w:ascii="Times New Roman" w:hAnsi="Times New Roman"/>
          <w:sz w:val="28"/>
          <w:szCs w:val="28"/>
        </w:rPr>
      </w:pPr>
    </w:p>
    <w:p w:rsidR="00890FB7" w:rsidRPr="004147B5" w:rsidRDefault="009D01A2" w:rsidP="009D01A2">
      <w:pPr>
        <w:spacing w:after="0"/>
        <w:ind w:firstLine="709"/>
        <w:jc w:val="both"/>
        <w:rPr>
          <w:rFonts w:ascii="Times New Roman" w:hAnsi="Times New Roman"/>
          <w:sz w:val="28"/>
          <w:szCs w:val="28"/>
        </w:rPr>
      </w:pPr>
      <w:r>
        <w:rPr>
          <w:rFonts w:ascii="Times New Roman" w:hAnsi="Times New Roman"/>
          <w:sz w:val="28"/>
          <w:szCs w:val="28"/>
        </w:rPr>
        <w:t>6.</w:t>
      </w:r>
      <w:r w:rsidR="00890FB7" w:rsidRPr="004147B5">
        <w:rPr>
          <w:rFonts w:ascii="Times New Roman" w:hAnsi="Times New Roman"/>
          <w:sz w:val="28"/>
          <w:szCs w:val="28"/>
        </w:rPr>
        <w:t xml:space="preserve"> Предлагается увеличить ассигнования по Министерству здравоохранения Тверской области на 2024 год в сумме 113,1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2025 год – 8 758,5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2026 год – 11 274,6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реализацию мероприятия 1.4 «Обеспечена оперативная помощь населению Тверской области по единому номеру «122» государственной программы «Здравоохранение Тверской области». </w:t>
      </w:r>
    </w:p>
    <w:p w:rsidR="00890FB7" w:rsidRPr="004147B5" w:rsidRDefault="00890FB7" w:rsidP="009D01A2">
      <w:pPr>
        <w:spacing w:after="0"/>
        <w:ind w:firstLine="709"/>
        <w:jc w:val="both"/>
        <w:rPr>
          <w:rFonts w:ascii="Times New Roman" w:hAnsi="Times New Roman"/>
          <w:sz w:val="28"/>
          <w:szCs w:val="28"/>
        </w:rPr>
      </w:pPr>
      <w:r w:rsidRPr="004147B5">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90FB7" w:rsidRPr="004147B5" w:rsidRDefault="009D01A2" w:rsidP="009D01A2">
      <w:pPr>
        <w:spacing w:after="0"/>
        <w:ind w:firstLine="709"/>
        <w:jc w:val="both"/>
        <w:rPr>
          <w:rFonts w:ascii="Times New Roman" w:hAnsi="Times New Roman"/>
          <w:sz w:val="28"/>
          <w:szCs w:val="28"/>
        </w:rPr>
      </w:pPr>
      <w:r>
        <w:rPr>
          <w:rFonts w:ascii="Times New Roman" w:hAnsi="Times New Roman"/>
          <w:sz w:val="28"/>
          <w:szCs w:val="28"/>
        </w:rPr>
        <w:t>И</w:t>
      </w:r>
      <w:r w:rsidR="00890FB7" w:rsidRPr="004147B5">
        <w:rPr>
          <w:rFonts w:ascii="Times New Roman" w:hAnsi="Times New Roman"/>
          <w:sz w:val="28"/>
          <w:szCs w:val="28"/>
        </w:rPr>
        <w:t>зменения отразить по КБК:</w:t>
      </w:r>
    </w:p>
    <w:p w:rsidR="00890FB7" w:rsidRPr="004147B5" w:rsidRDefault="00890FB7" w:rsidP="009D01A2">
      <w:pPr>
        <w:spacing w:after="0"/>
        <w:ind w:firstLine="709"/>
        <w:jc w:val="both"/>
        <w:rPr>
          <w:rFonts w:ascii="Times New Roman" w:hAnsi="Times New Roman"/>
          <w:sz w:val="28"/>
          <w:szCs w:val="28"/>
        </w:rPr>
      </w:pPr>
      <w:r w:rsidRPr="004147B5">
        <w:rPr>
          <w:rFonts w:ascii="Times New Roman" w:hAnsi="Times New Roman"/>
          <w:sz w:val="28"/>
          <w:szCs w:val="28"/>
        </w:rPr>
        <w:t>2024 год</w:t>
      </w:r>
    </w:p>
    <w:p w:rsidR="00890FB7" w:rsidRPr="004147B5" w:rsidRDefault="00890FB7" w:rsidP="009D01A2">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0250610040 КВР 600 + 113,1 </w:t>
      </w:r>
      <w:r w:rsidR="00C70B97" w:rsidRPr="004147B5">
        <w:rPr>
          <w:rFonts w:ascii="Times New Roman" w:hAnsi="Times New Roman"/>
          <w:sz w:val="28"/>
          <w:szCs w:val="28"/>
        </w:rPr>
        <w:t>тыс. руб.</w:t>
      </w:r>
    </w:p>
    <w:p w:rsidR="00890FB7" w:rsidRPr="004147B5" w:rsidRDefault="00890FB7" w:rsidP="009D01A2">
      <w:pPr>
        <w:spacing w:after="0"/>
        <w:ind w:firstLine="709"/>
        <w:jc w:val="both"/>
        <w:rPr>
          <w:rFonts w:ascii="Times New Roman" w:hAnsi="Times New Roman"/>
          <w:sz w:val="28"/>
          <w:szCs w:val="28"/>
        </w:rPr>
      </w:pPr>
      <w:r w:rsidRPr="004147B5">
        <w:rPr>
          <w:rFonts w:ascii="Times New Roman" w:hAnsi="Times New Roman"/>
          <w:sz w:val="28"/>
          <w:szCs w:val="28"/>
        </w:rPr>
        <w:t>2025 год</w:t>
      </w:r>
    </w:p>
    <w:p w:rsidR="00890FB7" w:rsidRPr="004147B5" w:rsidRDefault="00890FB7" w:rsidP="009D01A2">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0250610040 КВР 600 + 8 758,5 </w:t>
      </w:r>
      <w:r w:rsidR="00C70B97" w:rsidRPr="004147B5">
        <w:rPr>
          <w:rFonts w:ascii="Times New Roman" w:hAnsi="Times New Roman"/>
          <w:sz w:val="28"/>
          <w:szCs w:val="28"/>
        </w:rPr>
        <w:t>тыс. руб.</w:t>
      </w:r>
    </w:p>
    <w:p w:rsidR="00890FB7" w:rsidRPr="004147B5" w:rsidRDefault="00890FB7" w:rsidP="009D01A2">
      <w:pPr>
        <w:spacing w:after="0"/>
        <w:ind w:firstLine="709"/>
        <w:jc w:val="both"/>
        <w:rPr>
          <w:rFonts w:ascii="Times New Roman" w:hAnsi="Times New Roman"/>
          <w:sz w:val="28"/>
          <w:szCs w:val="28"/>
        </w:rPr>
      </w:pPr>
      <w:r w:rsidRPr="004147B5">
        <w:rPr>
          <w:rFonts w:ascii="Times New Roman" w:hAnsi="Times New Roman"/>
          <w:sz w:val="28"/>
          <w:szCs w:val="28"/>
        </w:rPr>
        <w:t>2026 год</w:t>
      </w:r>
    </w:p>
    <w:p w:rsidR="00890FB7" w:rsidRPr="004147B5" w:rsidRDefault="00890FB7" w:rsidP="009D01A2">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0250610040 КВР 600 + 11 274,6 </w:t>
      </w:r>
      <w:r w:rsidR="00C70B97" w:rsidRPr="004147B5">
        <w:rPr>
          <w:rFonts w:ascii="Times New Roman" w:hAnsi="Times New Roman"/>
          <w:sz w:val="28"/>
          <w:szCs w:val="28"/>
        </w:rPr>
        <w:t>тыс. руб.</w:t>
      </w:r>
    </w:p>
    <w:p w:rsidR="00890FB7" w:rsidRPr="004147B5" w:rsidRDefault="00890FB7" w:rsidP="009D01A2">
      <w:pPr>
        <w:spacing w:after="0"/>
        <w:ind w:firstLine="709"/>
        <w:jc w:val="both"/>
        <w:rPr>
          <w:rFonts w:ascii="Times New Roman" w:hAnsi="Times New Roman"/>
          <w:sz w:val="28"/>
          <w:szCs w:val="28"/>
        </w:rPr>
      </w:pPr>
      <w:r w:rsidRPr="004147B5">
        <w:rPr>
          <w:rFonts w:ascii="Times New Roman" w:hAnsi="Times New Roman"/>
          <w:sz w:val="28"/>
          <w:szCs w:val="28"/>
        </w:rPr>
        <w:t>Внести соответствующие изменения в приложения 6, 7, 8, 9 к закону.</w:t>
      </w:r>
    </w:p>
    <w:p w:rsidR="00890FB7" w:rsidRPr="004147B5" w:rsidRDefault="00890FB7" w:rsidP="004147B5">
      <w:pPr>
        <w:ind w:firstLine="709"/>
        <w:jc w:val="both"/>
        <w:rPr>
          <w:rFonts w:ascii="Times New Roman" w:hAnsi="Times New Roman"/>
          <w:sz w:val="28"/>
          <w:szCs w:val="28"/>
        </w:rPr>
      </w:pPr>
    </w:p>
    <w:p w:rsidR="00890FB7" w:rsidRPr="004147B5" w:rsidRDefault="00126C93" w:rsidP="005504C9">
      <w:pPr>
        <w:spacing w:after="0"/>
        <w:ind w:firstLine="709"/>
        <w:jc w:val="both"/>
        <w:rPr>
          <w:rFonts w:ascii="Times New Roman" w:hAnsi="Times New Roman"/>
          <w:sz w:val="28"/>
          <w:szCs w:val="28"/>
        </w:rPr>
      </w:pPr>
      <w:r>
        <w:rPr>
          <w:rFonts w:ascii="Times New Roman" w:hAnsi="Times New Roman"/>
          <w:sz w:val="28"/>
          <w:szCs w:val="28"/>
        </w:rPr>
        <w:t>7</w:t>
      </w:r>
      <w:r w:rsidR="00890FB7" w:rsidRPr="004147B5">
        <w:rPr>
          <w:rFonts w:ascii="Times New Roman" w:hAnsi="Times New Roman"/>
          <w:sz w:val="28"/>
          <w:szCs w:val="28"/>
        </w:rPr>
        <w:t xml:space="preserve">. Предлагается увеличить ассигнования по Министерству здравоохранения Тверской области на 2025 год в сумме 4 300,5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2026 год – 6 598,8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реализацию мероприятия 1.2 «Организована </w:t>
      </w:r>
      <w:r w:rsidR="00890FB7" w:rsidRPr="004147B5">
        <w:rPr>
          <w:rFonts w:ascii="Times New Roman" w:hAnsi="Times New Roman"/>
          <w:sz w:val="28"/>
          <w:szCs w:val="28"/>
        </w:rPr>
        <w:lastRenderedPageBreak/>
        <w:t xml:space="preserve">деятельность единого диспетчерского центра скорой и неотложной медицинской помощи Тверской области» государственной программы «Здравоохранение Тверской области». </w:t>
      </w:r>
    </w:p>
    <w:p w:rsidR="00890FB7" w:rsidRPr="004147B5" w:rsidRDefault="00890FB7" w:rsidP="005504C9">
      <w:pPr>
        <w:spacing w:after="0"/>
        <w:ind w:firstLine="709"/>
        <w:jc w:val="both"/>
        <w:rPr>
          <w:rFonts w:ascii="Times New Roman" w:hAnsi="Times New Roman"/>
          <w:sz w:val="28"/>
          <w:szCs w:val="28"/>
        </w:rPr>
      </w:pPr>
      <w:r w:rsidRPr="004147B5">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90FB7" w:rsidRPr="004147B5" w:rsidRDefault="005504C9" w:rsidP="005504C9">
      <w:pPr>
        <w:spacing w:after="0"/>
        <w:ind w:firstLine="709"/>
        <w:jc w:val="both"/>
        <w:rPr>
          <w:rFonts w:ascii="Times New Roman" w:hAnsi="Times New Roman"/>
          <w:sz w:val="28"/>
          <w:szCs w:val="28"/>
        </w:rPr>
      </w:pPr>
      <w:r>
        <w:rPr>
          <w:rFonts w:ascii="Times New Roman" w:hAnsi="Times New Roman"/>
          <w:sz w:val="28"/>
          <w:szCs w:val="28"/>
        </w:rPr>
        <w:t>И</w:t>
      </w:r>
      <w:r w:rsidR="00890FB7" w:rsidRPr="004147B5">
        <w:rPr>
          <w:rFonts w:ascii="Times New Roman" w:hAnsi="Times New Roman"/>
          <w:sz w:val="28"/>
          <w:szCs w:val="28"/>
        </w:rPr>
        <w:t>зменения отразить по КБК:</w:t>
      </w:r>
    </w:p>
    <w:p w:rsidR="00890FB7" w:rsidRPr="004147B5" w:rsidRDefault="00890FB7" w:rsidP="005504C9">
      <w:pPr>
        <w:spacing w:after="0"/>
        <w:ind w:firstLine="709"/>
        <w:jc w:val="both"/>
        <w:rPr>
          <w:rFonts w:ascii="Times New Roman" w:hAnsi="Times New Roman"/>
          <w:sz w:val="28"/>
          <w:szCs w:val="28"/>
        </w:rPr>
      </w:pPr>
      <w:r w:rsidRPr="004147B5">
        <w:rPr>
          <w:rFonts w:ascii="Times New Roman" w:hAnsi="Times New Roman"/>
          <w:sz w:val="28"/>
          <w:szCs w:val="28"/>
        </w:rPr>
        <w:t>2025 год</w:t>
      </w:r>
    </w:p>
    <w:p w:rsidR="00890FB7" w:rsidRPr="004147B5" w:rsidRDefault="00890FB7" w:rsidP="005504C9">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0250610020 КВР 600 + 4 300,5 </w:t>
      </w:r>
      <w:r w:rsidR="00C70B97" w:rsidRPr="004147B5">
        <w:rPr>
          <w:rFonts w:ascii="Times New Roman" w:hAnsi="Times New Roman"/>
          <w:sz w:val="28"/>
          <w:szCs w:val="28"/>
        </w:rPr>
        <w:t>тыс. руб.</w:t>
      </w:r>
    </w:p>
    <w:p w:rsidR="00890FB7" w:rsidRPr="004147B5" w:rsidRDefault="00890FB7" w:rsidP="005504C9">
      <w:pPr>
        <w:spacing w:after="0"/>
        <w:ind w:firstLine="709"/>
        <w:jc w:val="both"/>
        <w:rPr>
          <w:rFonts w:ascii="Times New Roman" w:hAnsi="Times New Roman"/>
          <w:sz w:val="28"/>
          <w:szCs w:val="28"/>
        </w:rPr>
      </w:pPr>
      <w:r w:rsidRPr="004147B5">
        <w:rPr>
          <w:rFonts w:ascii="Times New Roman" w:hAnsi="Times New Roman"/>
          <w:sz w:val="28"/>
          <w:szCs w:val="28"/>
        </w:rPr>
        <w:t>2026 год</w:t>
      </w:r>
    </w:p>
    <w:p w:rsidR="00890FB7" w:rsidRPr="004147B5" w:rsidRDefault="00890FB7" w:rsidP="005504C9">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0250610020 КВР 600 + 6 598,8 </w:t>
      </w:r>
      <w:r w:rsidR="00C70B97" w:rsidRPr="004147B5">
        <w:rPr>
          <w:rFonts w:ascii="Times New Roman" w:hAnsi="Times New Roman"/>
          <w:sz w:val="28"/>
          <w:szCs w:val="28"/>
        </w:rPr>
        <w:t>тыс. руб.</w:t>
      </w:r>
    </w:p>
    <w:p w:rsidR="00890FB7" w:rsidRPr="004147B5" w:rsidRDefault="00890FB7" w:rsidP="005504C9">
      <w:pPr>
        <w:spacing w:after="0"/>
        <w:ind w:firstLine="709"/>
        <w:jc w:val="both"/>
        <w:rPr>
          <w:rFonts w:ascii="Times New Roman" w:hAnsi="Times New Roman"/>
          <w:sz w:val="28"/>
          <w:szCs w:val="28"/>
        </w:rPr>
      </w:pPr>
      <w:r w:rsidRPr="004147B5">
        <w:rPr>
          <w:rFonts w:ascii="Times New Roman" w:hAnsi="Times New Roman"/>
          <w:sz w:val="28"/>
          <w:szCs w:val="28"/>
        </w:rPr>
        <w:t>Внести соответствующие изменения в приложения 6, 7, 8, 9 к закону.</w:t>
      </w:r>
    </w:p>
    <w:p w:rsidR="00890FB7" w:rsidRPr="004147B5" w:rsidRDefault="00890FB7" w:rsidP="005504C9">
      <w:pPr>
        <w:spacing w:after="0"/>
        <w:ind w:firstLine="709"/>
        <w:jc w:val="both"/>
        <w:rPr>
          <w:rFonts w:ascii="Times New Roman" w:hAnsi="Times New Roman"/>
          <w:sz w:val="28"/>
          <w:szCs w:val="28"/>
        </w:rPr>
      </w:pPr>
    </w:p>
    <w:p w:rsidR="00890FB7" w:rsidRPr="004147B5" w:rsidRDefault="00EB06D6" w:rsidP="00EB06D6">
      <w:pPr>
        <w:spacing w:after="0"/>
        <w:ind w:firstLine="709"/>
        <w:jc w:val="both"/>
        <w:rPr>
          <w:rFonts w:ascii="Times New Roman" w:hAnsi="Times New Roman"/>
          <w:sz w:val="28"/>
          <w:szCs w:val="28"/>
        </w:rPr>
      </w:pPr>
      <w:r>
        <w:rPr>
          <w:rFonts w:ascii="Times New Roman" w:hAnsi="Times New Roman"/>
          <w:sz w:val="28"/>
          <w:szCs w:val="28"/>
        </w:rPr>
        <w:t>8</w:t>
      </w:r>
      <w:r w:rsidR="00890FB7" w:rsidRPr="004147B5">
        <w:rPr>
          <w:rFonts w:ascii="Times New Roman" w:hAnsi="Times New Roman"/>
          <w:sz w:val="28"/>
          <w:szCs w:val="28"/>
        </w:rPr>
        <w:t xml:space="preserve">. Предлагается увеличить ассигнования по Министерству здравоохранения Тверской области на 2025 год в сумме 2 621,3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2026 год – 4 822,2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реализацию мероприятия 1.12 «Осуществлена санитарно-авиационная эвакуация» государственной программы «Здравоохранение Тверской области». </w:t>
      </w:r>
    </w:p>
    <w:p w:rsidR="00890FB7" w:rsidRPr="004147B5" w:rsidRDefault="00890FB7" w:rsidP="00EB06D6">
      <w:pPr>
        <w:spacing w:after="0"/>
        <w:ind w:firstLine="709"/>
        <w:jc w:val="both"/>
        <w:rPr>
          <w:rFonts w:ascii="Times New Roman" w:hAnsi="Times New Roman"/>
          <w:sz w:val="28"/>
          <w:szCs w:val="28"/>
        </w:rPr>
      </w:pPr>
      <w:r w:rsidRPr="004147B5">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90FB7" w:rsidRPr="004147B5" w:rsidRDefault="00EB06D6" w:rsidP="00EB06D6">
      <w:pPr>
        <w:spacing w:after="0"/>
        <w:ind w:firstLine="709"/>
        <w:jc w:val="both"/>
        <w:rPr>
          <w:rFonts w:ascii="Times New Roman" w:hAnsi="Times New Roman"/>
          <w:sz w:val="28"/>
          <w:szCs w:val="28"/>
        </w:rPr>
      </w:pPr>
      <w:r>
        <w:rPr>
          <w:rFonts w:ascii="Times New Roman" w:hAnsi="Times New Roman"/>
          <w:sz w:val="28"/>
          <w:szCs w:val="28"/>
        </w:rPr>
        <w:t>И</w:t>
      </w:r>
      <w:r w:rsidR="00890FB7" w:rsidRPr="004147B5">
        <w:rPr>
          <w:rFonts w:ascii="Times New Roman" w:hAnsi="Times New Roman"/>
          <w:sz w:val="28"/>
          <w:szCs w:val="28"/>
        </w:rPr>
        <w:t>зменения отразить по КБК:</w:t>
      </w:r>
    </w:p>
    <w:p w:rsidR="00890FB7" w:rsidRPr="004147B5" w:rsidRDefault="00890FB7" w:rsidP="00EB06D6">
      <w:pPr>
        <w:spacing w:after="0"/>
        <w:ind w:firstLine="709"/>
        <w:jc w:val="both"/>
        <w:rPr>
          <w:rFonts w:ascii="Times New Roman" w:hAnsi="Times New Roman"/>
          <w:sz w:val="28"/>
          <w:szCs w:val="28"/>
        </w:rPr>
      </w:pPr>
      <w:r w:rsidRPr="004147B5">
        <w:rPr>
          <w:rFonts w:ascii="Times New Roman" w:hAnsi="Times New Roman"/>
          <w:sz w:val="28"/>
          <w:szCs w:val="28"/>
        </w:rPr>
        <w:t>2025 год</w:t>
      </w:r>
    </w:p>
    <w:p w:rsidR="00890FB7" w:rsidRPr="004147B5" w:rsidRDefault="00890FB7" w:rsidP="00EB06D6">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0251110060 КВР 600 + 2 621,3 </w:t>
      </w:r>
      <w:r w:rsidR="00C70B97" w:rsidRPr="004147B5">
        <w:rPr>
          <w:rFonts w:ascii="Times New Roman" w:hAnsi="Times New Roman"/>
          <w:sz w:val="28"/>
          <w:szCs w:val="28"/>
        </w:rPr>
        <w:t>тыс. руб.</w:t>
      </w:r>
    </w:p>
    <w:p w:rsidR="00890FB7" w:rsidRPr="004147B5" w:rsidRDefault="00890FB7" w:rsidP="00EB06D6">
      <w:pPr>
        <w:spacing w:after="0"/>
        <w:ind w:firstLine="709"/>
        <w:jc w:val="both"/>
        <w:rPr>
          <w:rFonts w:ascii="Times New Roman" w:hAnsi="Times New Roman"/>
          <w:sz w:val="28"/>
          <w:szCs w:val="28"/>
        </w:rPr>
      </w:pPr>
      <w:r w:rsidRPr="004147B5">
        <w:rPr>
          <w:rFonts w:ascii="Times New Roman" w:hAnsi="Times New Roman"/>
          <w:sz w:val="28"/>
          <w:szCs w:val="28"/>
        </w:rPr>
        <w:t>2026 год</w:t>
      </w:r>
    </w:p>
    <w:p w:rsidR="00890FB7" w:rsidRPr="004147B5" w:rsidRDefault="00890FB7" w:rsidP="00EB06D6">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0251110060 КВР 600 + 4 822,2 </w:t>
      </w:r>
      <w:r w:rsidR="00C70B97" w:rsidRPr="004147B5">
        <w:rPr>
          <w:rFonts w:ascii="Times New Roman" w:hAnsi="Times New Roman"/>
          <w:sz w:val="28"/>
          <w:szCs w:val="28"/>
        </w:rPr>
        <w:t>тыс. руб.</w:t>
      </w:r>
    </w:p>
    <w:p w:rsidR="00890FB7" w:rsidRPr="004147B5" w:rsidRDefault="00890FB7" w:rsidP="00EB06D6">
      <w:pPr>
        <w:spacing w:after="0"/>
        <w:ind w:firstLine="709"/>
        <w:jc w:val="both"/>
        <w:rPr>
          <w:rFonts w:ascii="Times New Roman" w:hAnsi="Times New Roman"/>
          <w:sz w:val="28"/>
          <w:szCs w:val="28"/>
        </w:rPr>
      </w:pPr>
      <w:r w:rsidRPr="004147B5">
        <w:rPr>
          <w:rFonts w:ascii="Times New Roman" w:hAnsi="Times New Roman"/>
          <w:sz w:val="28"/>
          <w:szCs w:val="28"/>
        </w:rPr>
        <w:t>Внести соответствующие изменения в приложения 6, 7, 8, 9 к закону.</w:t>
      </w:r>
    </w:p>
    <w:p w:rsidR="00890FB7" w:rsidRPr="004147B5" w:rsidRDefault="00611778" w:rsidP="00611778">
      <w:pPr>
        <w:spacing w:before="240" w:after="0"/>
        <w:ind w:firstLine="709"/>
        <w:jc w:val="both"/>
        <w:rPr>
          <w:rFonts w:ascii="Times New Roman" w:hAnsi="Times New Roman"/>
          <w:sz w:val="28"/>
          <w:szCs w:val="28"/>
        </w:rPr>
      </w:pPr>
      <w:r>
        <w:rPr>
          <w:rFonts w:ascii="Times New Roman" w:hAnsi="Times New Roman"/>
          <w:sz w:val="28"/>
          <w:szCs w:val="28"/>
        </w:rPr>
        <w:t>9</w:t>
      </w:r>
      <w:r w:rsidR="00890FB7" w:rsidRPr="004147B5">
        <w:rPr>
          <w:rFonts w:ascii="Times New Roman" w:hAnsi="Times New Roman"/>
          <w:sz w:val="28"/>
          <w:szCs w:val="28"/>
        </w:rPr>
        <w:t xml:space="preserve">. Предлагается увеличить ассигнования по Министерству здравоохранения Тверской области на 2024 год в сумме 431,4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2025 год – 1 050,6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2026 год – 1 173,0 </w:t>
      </w:r>
      <w:r w:rsidR="00C70B97" w:rsidRPr="004147B5">
        <w:rPr>
          <w:rFonts w:ascii="Times New Roman" w:hAnsi="Times New Roman"/>
          <w:sz w:val="28"/>
          <w:szCs w:val="28"/>
        </w:rPr>
        <w:t>тыс. руб.</w:t>
      </w:r>
      <w:r w:rsidR="00890FB7" w:rsidRPr="004147B5">
        <w:rPr>
          <w:rFonts w:ascii="Times New Roman" w:hAnsi="Times New Roman"/>
          <w:sz w:val="28"/>
          <w:szCs w:val="28"/>
        </w:rPr>
        <w:t xml:space="preserve"> на реализацию мероприятия 1.4 «Организована  транспортировка граждан, находящихся на лечении в медицинских организациях, подведомственных Министерству здравоохранения Тверской области, в которых отсутствует возможность оказания необходимой медицинской помощи при угрожающих жизни состояниях, в медицинские организации, расположенные в  других субъектах </w:t>
      </w:r>
      <w:r w:rsidR="00890FB7" w:rsidRPr="004147B5">
        <w:rPr>
          <w:rFonts w:ascii="Times New Roman" w:hAnsi="Times New Roman"/>
          <w:sz w:val="28"/>
          <w:szCs w:val="28"/>
        </w:rPr>
        <w:lastRenderedPageBreak/>
        <w:t xml:space="preserve">Российской Федерации,  в рамках государственного задания» государственной программы «Здравоохранение Тверской области». </w:t>
      </w:r>
    </w:p>
    <w:p w:rsidR="00890FB7" w:rsidRPr="004147B5" w:rsidRDefault="00890FB7" w:rsidP="00611778">
      <w:pPr>
        <w:spacing w:after="0"/>
        <w:ind w:firstLine="709"/>
        <w:jc w:val="both"/>
        <w:rPr>
          <w:rFonts w:ascii="Times New Roman" w:hAnsi="Times New Roman"/>
          <w:sz w:val="28"/>
          <w:szCs w:val="28"/>
        </w:rPr>
      </w:pPr>
      <w:r w:rsidRPr="004147B5">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90FB7" w:rsidRPr="004147B5" w:rsidRDefault="00611778" w:rsidP="00611778">
      <w:pPr>
        <w:spacing w:after="0"/>
        <w:ind w:firstLine="709"/>
        <w:jc w:val="both"/>
        <w:rPr>
          <w:rFonts w:ascii="Times New Roman" w:hAnsi="Times New Roman"/>
          <w:sz w:val="28"/>
          <w:szCs w:val="28"/>
        </w:rPr>
      </w:pPr>
      <w:r>
        <w:rPr>
          <w:rFonts w:ascii="Times New Roman" w:hAnsi="Times New Roman"/>
          <w:sz w:val="28"/>
          <w:szCs w:val="28"/>
        </w:rPr>
        <w:t>И</w:t>
      </w:r>
      <w:r w:rsidR="00890FB7" w:rsidRPr="004147B5">
        <w:rPr>
          <w:rFonts w:ascii="Times New Roman" w:hAnsi="Times New Roman"/>
          <w:sz w:val="28"/>
          <w:szCs w:val="28"/>
        </w:rPr>
        <w:t>зменения отразить по КБК:</w:t>
      </w:r>
    </w:p>
    <w:p w:rsidR="00890FB7" w:rsidRPr="004147B5" w:rsidRDefault="00890FB7" w:rsidP="00611778">
      <w:pPr>
        <w:spacing w:after="0"/>
        <w:ind w:firstLine="709"/>
        <w:jc w:val="both"/>
        <w:rPr>
          <w:rFonts w:ascii="Times New Roman" w:hAnsi="Times New Roman"/>
          <w:sz w:val="28"/>
          <w:szCs w:val="28"/>
        </w:rPr>
      </w:pPr>
      <w:r w:rsidRPr="004147B5">
        <w:rPr>
          <w:rFonts w:ascii="Times New Roman" w:hAnsi="Times New Roman"/>
          <w:sz w:val="28"/>
          <w:szCs w:val="28"/>
        </w:rPr>
        <w:t>2024 год</w:t>
      </w:r>
    </w:p>
    <w:p w:rsidR="00890FB7" w:rsidRPr="004147B5" w:rsidRDefault="00890FB7" w:rsidP="00611778">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0251110080 КВР 600 + 431,4 </w:t>
      </w:r>
      <w:r w:rsidR="00C70B97" w:rsidRPr="004147B5">
        <w:rPr>
          <w:rFonts w:ascii="Times New Roman" w:hAnsi="Times New Roman"/>
          <w:sz w:val="28"/>
          <w:szCs w:val="28"/>
        </w:rPr>
        <w:t>тыс. руб.</w:t>
      </w:r>
    </w:p>
    <w:p w:rsidR="00890FB7" w:rsidRPr="004147B5" w:rsidRDefault="00890FB7" w:rsidP="00611778">
      <w:pPr>
        <w:spacing w:after="0"/>
        <w:ind w:firstLine="709"/>
        <w:jc w:val="both"/>
        <w:rPr>
          <w:rFonts w:ascii="Times New Roman" w:hAnsi="Times New Roman"/>
          <w:sz w:val="28"/>
          <w:szCs w:val="28"/>
        </w:rPr>
      </w:pPr>
      <w:r w:rsidRPr="004147B5">
        <w:rPr>
          <w:rFonts w:ascii="Times New Roman" w:hAnsi="Times New Roman"/>
          <w:sz w:val="28"/>
          <w:szCs w:val="28"/>
        </w:rPr>
        <w:t>2025 год</w:t>
      </w:r>
    </w:p>
    <w:p w:rsidR="00890FB7" w:rsidRPr="004147B5" w:rsidRDefault="00890FB7" w:rsidP="00611778">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0251110080 КВР 600 + 1 050,6 </w:t>
      </w:r>
      <w:r w:rsidR="00C70B97" w:rsidRPr="004147B5">
        <w:rPr>
          <w:rFonts w:ascii="Times New Roman" w:hAnsi="Times New Roman"/>
          <w:sz w:val="28"/>
          <w:szCs w:val="28"/>
        </w:rPr>
        <w:t>тыс. руб.</w:t>
      </w:r>
    </w:p>
    <w:p w:rsidR="00890FB7" w:rsidRPr="004147B5" w:rsidRDefault="00890FB7" w:rsidP="00611778">
      <w:pPr>
        <w:spacing w:after="0"/>
        <w:ind w:firstLine="709"/>
        <w:jc w:val="both"/>
        <w:rPr>
          <w:rFonts w:ascii="Times New Roman" w:hAnsi="Times New Roman"/>
          <w:sz w:val="28"/>
          <w:szCs w:val="28"/>
        </w:rPr>
      </w:pPr>
      <w:r w:rsidRPr="004147B5">
        <w:rPr>
          <w:rFonts w:ascii="Times New Roman" w:hAnsi="Times New Roman"/>
          <w:sz w:val="28"/>
          <w:szCs w:val="28"/>
        </w:rPr>
        <w:t>2026 год</w:t>
      </w:r>
    </w:p>
    <w:p w:rsidR="00890FB7" w:rsidRPr="004147B5" w:rsidRDefault="00890FB7" w:rsidP="00611778">
      <w:pPr>
        <w:spacing w:after="0"/>
        <w:ind w:firstLine="709"/>
        <w:jc w:val="both"/>
        <w:rPr>
          <w:rFonts w:ascii="Times New Roman" w:hAnsi="Times New Roman"/>
          <w:sz w:val="28"/>
          <w:szCs w:val="28"/>
        </w:rPr>
      </w:pPr>
      <w:r w:rsidRPr="004147B5">
        <w:rPr>
          <w:rFonts w:ascii="Times New Roman" w:hAnsi="Times New Roman"/>
          <w:sz w:val="28"/>
          <w:szCs w:val="28"/>
        </w:rPr>
        <w:t xml:space="preserve">ППП 034 РП 0904 КЦСР 0251110080 КВР 600 + 1 173,0 </w:t>
      </w:r>
      <w:r w:rsidR="00C70B97" w:rsidRPr="004147B5">
        <w:rPr>
          <w:rFonts w:ascii="Times New Roman" w:hAnsi="Times New Roman"/>
          <w:sz w:val="28"/>
          <w:szCs w:val="28"/>
        </w:rPr>
        <w:t>тыс. руб.</w:t>
      </w:r>
    </w:p>
    <w:p w:rsidR="00890FB7" w:rsidRPr="004147B5" w:rsidRDefault="00890FB7" w:rsidP="00611778">
      <w:pPr>
        <w:spacing w:after="0"/>
        <w:ind w:firstLine="709"/>
        <w:jc w:val="both"/>
        <w:rPr>
          <w:rFonts w:ascii="Times New Roman" w:hAnsi="Times New Roman"/>
          <w:sz w:val="28"/>
          <w:szCs w:val="28"/>
        </w:rPr>
      </w:pPr>
      <w:r w:rsidRPr="004147B5">
        <w:rPr>
          <w:rFonts w:ascii="Times New Roman" w:hAnsi="Times New Roman"/>
          <w:sz w:val="28"/>
          <w:szCs w:val="28"/>
        </w:rPr>
        <w:t>Внести соответствующие изменения в приложения 6, 7, 8, 9 к закону.</w:t>
      </w:r>
    </w:p>
    <w:p w:rsidR="00890FB7" w:rsidRPr="004147B5" w:rsidRDefault="00890FB7" w:rsidP="004147B5">
      <w:pPr>
        <w:ind w:firstLine="709"/>
        <w:jc w:val="both"/>
        <w:rPr>
          <w:rFonts w:ascii="Times New Roman" w:hAnsi="Times New Roman"/>
          <w:sz w:val="28"/>
          <w:szCs w:val="28"/>
        </w:rPr>
      </w:pPr>
    </w:p>
    <w:p w:rsidR="00017D6D" w:rsidRPr="00090E57" w:rsidRDefault="00583935" w:rsidP="00E250E8">
      <w:pPr>
        <w:pStyle w:val="3"/>
        <w:spacing w:before="0"/>
        <w:ind w:firstLine="709"/>
        <w:jc w:val="center"/>
        <w:rPr>
          <w:rFonts w:ascii="Times New Roman" w:hAnsi="Times New Roman" w:cs="Times New Roman"/>
          <w:color w:val="000000" w:themeColor="text1"/>
          <w:sz w:val="28"/>
          <w:szCs w:val="28"/>
        </w:rPr>
      </w:pPr>
      <w:bookmarkStart w:id="59" w:name="_Toc177552016"/>
      <w:r w:rsidRPr="00090E57">
        <w:rPr>
          <w:rFonts w:ascii="Times New Roman" w:hAnsi="Times New Roman" w:cs="Times New Roman"/>
          <w:color w:val="000000" w:themeColor="text1"/>
          <w:sz w:val="28"/>
          <w:szCs w:val="28"/>
        </w:rPr>
        <w:t>Подраздел 0905 «Санаторно-оздоровительная помощь»</w:t>
      </w:r>
      <w:bookmarkEnd w:id="59"/>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 xml:space="preserve">1. Предлагается уменьшить ассигнования по Министерству здравоохранения Тверской области на 2024 год в сумме 3 095,4 </w:t>
      </w:r>
      <w:r w:rsidR="00C70B97" w:rsidRPr="00010C53">
        <w:rPr>
          <w:rFonts w:ascii="Times New Roman" w:eastAsia="Times New Roman" w:hAnsi="Times New Roman"/>
          <w:color w:val="000000" w:themeColor="text1"/>
          <w:sz w:val="28"/>
          <w:szCs w:val="28"/>
          <w:lang w:eastAsia="ru-RU"/>
        </w:rPr>
        <w:t>тыс. руб.</w:t>
      </w:r>
      <w:r w:rsidRPr="00010C53">
        <w:rPr>
          <w:rFonts w:ascii="Times New Roman" w:eastAsia="Times New Roman" w:hAnsi="Times New Roman"/>
          <w:color w:val="000000" w:themeColor="text1"/>
          <w:sz w:val="28"/>
          <w:szCs w:val="28"/>
          <w:lang w:eastAsia="ru-RU"/>
        </w:rPr>
        <w:t xml:space="preserve"> на реализацию мероприятия 1.2 «Санаторно-курортное лечение детей обеспечено» государственной программы «Здравоохранение Тверской области». Ассигнования уменьшаются за счет остатков средств, имеющихся на лицевых счетах государственных бюджетных учреждений здравоохранения по состоянию на 01.01.2024.</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w:t>
      </w:r>
      <w:r w:rsidRPr="00010C53">
        <w:rPr>
          <w:rFonts w:ascii="Times New Roman" w:eastAsia="Times New Roman" w:hAnsi="Times New Roman"/>
          <w:bCs/>
          <w:color w:val="000000" w:themeColor="text1"/>
          <w:sz w:val="28"/>
          <w:szCs w:val="28"/>
          <w:lang w:eastAsia="ru-RU"/>
        </w:rPr>
        <w:t xml:space="preserve"> на мероприятие по приобретению Министерством здравоохранения Тверской области транспортного инкубатора для ГБУЗ «Ржевский родильный дом».</w:t>
      </w:r>
    </w:p>
    <w:p w:rsidR="003F558F" w:rsidRPr="00010C53" w:rsidRDefault="00010C53" w:rsidP="00010C53">
      <w:pPr>
        <w:spacing w:after="0"/>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И</w:t>
      </w:r>
      <w:r w:rsidR="003F558F" w:rsidRPr="00010C53">
        <w:rPr>
          <w:rFonts w:ascii="Times New Roman" w:eastAsia="Times New Roman" w:hAnsi="Times New Roman"/>
          <w:color w:val="000000" w:themeColor="text1"/>
          <w:sz w:val="28"/>
          <w:szCs w:val="28"/>
          <w:lang w:eastAsia="ru-RU"/>
        </w:rPr>
        <w:t>зменения отразить по КБК:</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ППП 034 РП 0905 КЦСР 0250310060 КВР 600</w:t>
      </w:r>
      <w:r w:rsidR="00010C53">
        <w:rPr>
          <w:rFonts w:ascii="Times New Roman" w:eastAsia="Times New Roman" w:hAnsi="Times New Roman"/>
          <w:color w:val="000000" w:themeColor="text1"/>
          <w:sz w:val="28"/>
          <w:szCs w:val="28"/>
          <w:lang w:eastAsia="ru-RU"/>
        </w:rPr>
        <w:t xml:space="preserve"> –</w:t>
      </w:r>
      <w:r w:rsidRPr="00010C53">
        <w:rPr>
          <w:rFonts w:ascii="Times New Roman" w:eastAsia="Times New Roman" w:hAnsi="Times New Roman"/>
          <w:color w:val="000000" w:themeColor="text1"/>
          <w:sz w:val="28"/>
          <w:szCs w:val="28"/>
          <w:lang w:eastAsia="ru-RU"/>
        </w:rPr>
        <w:t xml:space="preserve"> 3 095,4 </w:t>
      </w:r>
      <w:r w:rsidR="00C70B97" w:rsidRPr="00010C53">
        <w:rPr>
          <w:rFonts w:ascii="Times New Roman" w:eastAsia="Times New Roman" w:hAnsi="Times New Roman"/>
          <w:color w:val="000000" w:themeColor="text1"/>
          <w:sz w:val="28"/>
          <w:szCs w:val="28"/>
          <w:lang w:eastAsia="ru-RU"/>
        </w:rPr>
        <w:t>тыс. руб.</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Внести соответствующие изменения в приложения 6, 7, 8, 9</w:t>
      </w:r>
      <w:r w:rsidR="00010C53">
        <w:rPr>
          <w:rFonts w:ascii="Times New Roman" w:eastAsia="Times New Roman" w:hAnsi="Times New Roman"/>
          <w:color w:val="000000" w:themeColor="text1"/>
          <w:sz w:val="28"/>
          <w:szCs w:val="28"/>
          <w:lang w:eastAsia="ru-RU"/>
        </w:rPr>
        <w:t>, 25</w:t>
      </w:r>
      <w:r w:rsidRPr="00010C53">
        <w:rPr>
          <w:rFonts w:ascii="Times New Roman" w:eastAsia="Times New Roman" w:hAnsi="Times New Roman"/>
          <w:color w:val="000000" w:themeColor="text1"/>
          <w:sz w:val="28"/>
          <w:szCs w:val="28"/>
          <w:lang w:eastAsia="ru-RU"/>
        </w:rPr>
        <w:t xml:space="preserve"> к закону.</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 xml:space="preserve">2. Предлагается уменьшить ассигнования по Министерству здравоохранения Тверской области на 2024 год в сумме 27 000,0 </w:t>
      </w:r>
      <w:r w:rsidR="00C70B97" w:rsidRPr="00010C53">
        <w:rPr>
          <w:rFonts w:ascii="Times New Roman" w:eastAsia="Times New Roman" w:hAnsi="Times New Roman"/>
          <w:color w:val="000000" w:themeColor="text1"/>
          <w:sz w:val="28"/>
          <w:szCs w:val="28"/>
          <w:lang w:eastAsia="ru-RU"/>
        </w:rPr>
        <w:t>тыс. руб.</w:t>
      </w:r>
      <w:r w:rsidRPr="00010C53">
        <w:rPr>
          <w:rFonts w:ascii="Times New Roman" w:eastAsia="Times New Roman" w:hAnsi="Times New Roman"/>
          <w:color w:val="000000" w:themeColor="text1"/>
          <w:sz w:val="28"/>
          <w:szCs w:val="28"/>
          <w:lang w:eastAsia="ru-RU"/>
        </w:rPr>
        <w:t xml:space="preserve"> на реализацию мероприятия 1.2 «Проведено оздоровление детей по медицинским показаниям» государственной программы «Здравоохранение Тверской области». Ассигнования уменьшаются в связи с наличием по мероприятию свободного остатка бюджетных ассигнований.</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lastRenderedPageBreak/>
        <w:t>Средства перераспределяются между мероприятиями государственной программы «Здравоохранение Тверской области» и направлены</w:t>
      </w:r>
      <w:r w:rsidRPr="00010C53">
        <w:rPr>
          <w:rFonts w:ascii="Times New Roman" w:eastAsia="Times New Roman" w:hAnsi="Times New Roman"/>
          <w:bCs/>
          <w:color w:val="000000" w:themeColor="text1"/>
          <w:sz w:val="28"/>
          <w:szCs w:val="28"/>
          <w:lang w:eastAsia="ru-RU"/>
        </w:rPr>
        <w:t xml:space="preserve"> на мероприятие по укреплению материально-технической базы медицинских организаций.</w:t>
      </w:r>
    </w:p>
    <w:p w:rsidR="003F558F" w:rsidRPr="00010C53" w:rsidRDefault="00010C53" w:rsidP="00010C53">
      <w:pPr>
        <w:spacing w:after="0"/>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И</w:t>
      </w:r>
      <w:r w:rsidR="003F558F" w:rsidRPr="00010C53">
        <w:rPr>
          <w:rFonts w:ascii="Times New Roman" w:eastAsia="Times New Roman" w:hAnsi="Times New Roman"/>
          <w:color w:val="000000" w:themeColor="text1"/>
          <w:sz w:val="28"/>
          <w:szCs w:val="28"/>
          <w:lang w:eastAsia="ru-RU"/>
        </w:rPr>
        <w:t>зменения отразить по КБК:</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ППП 034 РП 0905 КЦСР 021</w:t>
      </w:r>
      <w:r w:rsidRPr="00010C53">
        <w:rPr>
          <w:rFonts w:ascii="Times New Roman" w:eastAsia="Times New Roman" w:hAnsi="Times New Roman"/>
          <w:color w:val="000000" w:themeColor="text1"/>
          <w:sz w:val="28"/>
          <w:szCs w:val="28"/>
          <w:lang w:val="en-US" w:eastAsia="ru-RU"/>
        </w:rPr>
        <w:t>N</w:t>
      </w:r>
      <w:r w:rsidRPr="00010C53">
        <w:rPr>
          <w:rFonts w:ascii="Times New Roman" w:eastAsia="Times New Roman" w:hAnsi="Times New Roman"/>
          <w:color w:val="000000" w:themeColor="text1"/>
          <w:sz w:val="28"/>
          <w:szCs w:val="28"/>
          <w:lang w:eastAsia="ru-RU"/>
        </w:rPr>
        <w:t xml:space="preserve">410060 КВР 300 </w:t>
      </w:r>
      <w:r w:rsidR="00010C53">
        <w:rPr>
          <w:rFonts w:ascii="Times New Roman" w:eastAsia="Times New Roman" w:hAnsi="Times New Roman"/>
          <w:color w:val="000000" w:themeColor="text1"/>
          <w:sz w:val="28"/>
          <w:szCs w:val="28"/>
          <w:lang w:eastAsia="ru-RU"/>
        </w:rPr>
        <w:t>–</w:t>
      </w:r>
      <w:r w:rsidRPr="00010C53">
        <w:rPr>
          <w:rFonts w:ascii="Times New Roman" w:eastAsia="Times New Roman" w:hAnsi="Times New Roman"/>
          <w:color w:val="000000" w:themeColor="text1"/>
          <w:sz w:val="28"/>
          <w:szCs w:val="28"/>
          <w:lang w:eastAsia="ru-RU"/>
        </w:rPr>
        <w:t xml:space="preserve"> 27 000,0 </w:t>
      </w:r>
      <w:r w:rsidR="00C70B97" w:rsidRPr="00010C53">
        <w:rPr>
          <w:rFonts w:ascii="Times New Roman" w:eastAsia="Times New Roman" w:hAnsi="Times New Roman"/>
          <w:color w:val="000000" w:themeColor="text1"/>
          <w:sz w:val="28"/>
          <w:szCs w:val="28"/>
          <w:lang w:eastAsia="ru-RU"/>
        </w:rPr>
        <w:t>тыс. руб.</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Внести соответствующие изменения в приложения 6, 7, 8, 9</w:t>
      </w:r>
      <w:r w:rsidR="00010C53">
        <w:rPr>
          <w:rFonts w:ascii="Times New Roman" w:eastAsia="Times New Roman" w:hAnsi="Times New Roman"/>
          <w:color w:val="000000" w:themeColor="text1"/>
          <w:sz w:val="28"/>
          <w:szCs w:val="28"/>
          <w:lang w:eastAsia="ru-RU"/>
        </w:rPr>
        <w:t>, 25</w:t>
      </w:r>
      <w:r w:rsidRPr="00010C53">
        <w:rPr>
          <w:rFonts w:ascii="Times New Roman" w:eastAsia="Times New Roman" w:hAnsi="Times New Roman"/>
          <w:color w:val="000000" w:themeColor="text1"/>
          <w:sz w:val="28"/>
          <w:szCs w:val="28"/>
          <w:lang w:eastAsia="ru-RU"/>
        </w:rPr>
        <w:t xml:space="preserve"> к закону.</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 xml:space="preserve">3. Предлагается уменьшить ассигнования по Министерству здравоохранения Тверской области на 2024 год в сумме 30 000,0 </w:t>
      </w:r>
      <w:r w:rsidR="00C70B97" w:rsidRPr="00010C53">
        <w:rPr>
          <w:rFonts w:ascii="Times New Roman" w:eastAsia="Times New Roman" w:hAnsi="Times New Roman"/>
          <w:color w:val="000000" w:themeColor="text1"/>
          <w:sz w:val="28"/>
          <w:szCs w:val="28"/>
          <w:lang w:eastAsia="ru-RU"/>
        </w:rPr>
        <w:t>тыс. руб.</w:t>
      </w:r>
      <w:r w:rsidRPr="00010C53">
        <w:rPr>
          <w:rFonts w:ascii="Times New Roman" w:eastAsia="Times New Roman" w:hAnsi="Times New Roman"/>
          <w:color w:val="000000" w:themeColor="text1"/>
          <w:sz w:val="28"/>
          <w:szCs w:val="28"/>
          <w:lang w:eastAsia="ru-RU"/>
        </w:rPr>
        <w:t xml:space="preserve"> на реализацию мероприятия 1.1 «Приобретены путевки для долечивания граждан в санаторно-курортных учреждениях, расположенных на территории Тверской области, в том числе погашение кредиторской задолженности» государственной программы «Здравоохранение Тверской области». Ассигнования уменьшаются в связи с наличием по мероприятию свободного остатка бюджетных ассигнований.</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w:t>
      </w:r>
      <w:r w:rsidRPr="00010C53">
        <w:rPr>
          <w:rFonts w:ascii="Times New Roman" w:eastAsia="Times New Roman" w:hAnsi="Times New Roman"/>
          <w:bCs/>
          <w:color w:val="000000" w:themeColor="text1"/>
          <w:sz w:val="28"/>
          <w:szCs w:val="28"/>
          <w:lang w:eastAsia="ru-RU"/>
        </w:rPr>
        <w:t xml:space="preserve"> на мероприятие по укреплению материально-технической базы медицинских организаций.</w:t>
      </w:r>
    </w:p>
    <w:p w:rsidR="003F558F" w:rsidRPr="00010C53" w:rsidRDefault="00010C53" w:rsidP="00010C53">
      <w:pPr>
        <w:spacing w:after="0"/>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И</w:t>
      </w:r>
      <w:r w:rsidR="003F558F" w:rsidRPr="00010C53">
        <w:rPr>
          <w:rFonts w:ascii="Times New Roman" w:eastAsia="Times New Roman" w:hAnsi="Times New Roman"/>
          <w:color w:val="000000" w:themeColor="text1"/>
          <w:sz w:val="28"/>
          <w:szCs w:val="28"/>
          <w:lang w:eastAsia="ru-RU"/>
        </w:rPr>
        <w:t>зменения отразить по КБК:</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 xml:space="preserve">ППП 034 РП 0905 КЦСР 0240110040 КВР 300 </w:t>
      </w:r>
      <w:r w:rsidR="00010C53">
        <w:rPr>
          <w:rFonts w:ascii="Times New Roman" w:eastAsia="Times New Roman" w:hAnsi="Times New Roman"/>
          <w:color w:val="000000" w:themeColor="text1"/>
          <w:sz w:val="28"/>
          <w:szCs w:val="28"/>
          <w:lang w:eastAsia="ru-RU"/>
        </w:rPr>
        <w:t>–</w:t>
      </w:r>
      <w:r w:rsidRPr="00010C53">
        <w:rPr>
          <w:rFonts w:ascii="Times New Roman" w:eastAsia="Times New Roman" w:hAnsi="Times New Roman"/>
          <w:color w:val="000000" w:themeColor="text1"/>
          <w:sz w:val="28"/>
          <w:szCs w:val="28"/>
          <w:lang w:eastAsia="ru-RU"/>
        </w:rPr>
        <w:t xml:space="preserve"> 30 000,0 </w:t>
      </w:r>
      <w:r w:rsidR="00C70B97" w:rsidRPr="00010C53">
        <w:rPr>
          <w:rFonts w:ascii="Times New Roman" w:eastAsia="Times New Roman" w:hAnsi="Times New Roman"/>
          <w:color w:val="000000" w:themeColor="text1"/>
          <w:sz w:val="28"/>
          <w:szCs w:val="28"/>
          <w:lang w:eastAsia="ru-RU"/>
        </w:rPr>
        <w:t>тыс. руб.</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Внести соответствующие изменения в приложения 6, 7, 8, 9 к закону.</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 xml:space="preserve">4. Предлагается уменьшить ассигнования по Министерству здравоохранения Тверской области на 2025 год в сумме 26 429,4 </w:t>
      </w:r>
      <w:r w:rsidR="00C70B97" w:rsidRPr="00010C53">
        <w:rPr>
          <w:rFonts w:ascii="Times New Roman" w:eastAsia="Times New Roman" w:hAnsi="Times New Roman"/>
          <w:color w:val="000000" w:themeColor="text1"/>
          <w:sz w:val="28"/>
          <w:szCs w:val="28"/>
          <w:lang w:eastAsia="ru-RU"/>
        </w:rPr>
        <w:t>тыс. руб.</w:t>
      </w:r>
      <w:r w:rsidRPr="00010C53">
        <w:rPr>
          <w:rFonts w:ascii="Times New Roman" w:eastAsia="Times New Roman" w:hAnsi="Times New Roman"/>
          <w:color w:val="000000" w:themeColor="text1"/>
          <w:sz w:val="28"/>
          <w:szCs w:val="28"/>
          <w:lang w:eastAsia="ru-RU"/>
        </w:rPr>
        <w:t xml:space="preserve"> на реализацию мероприятия 1.1 «Приобретены путевки для долечивания граждан в санаторно-курортных учреждениях, расположенных на территории Тверской области, в том числе погашение кредиторской задолженности» государственной программы «Здравоохранение Тверской области». Ассигнования уменьшаются в связи с наличием по мероприятию свободного остатка бюджетных ассигнований.</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w:t>
      </w:r>
      <w:r w:rsidRPr="00010C53">
        <w:rPr>
          <w:rFonts w:ascii="Times New Roman" w:eastAsia="Times New Roman" w:hAnsi="Times New Roman"/>
          <w:bCs/>
          <w:color w:val="000000" w:themeColor="text1"/>
          <w:sz w:val="28"/>
          <w:szCs w:val="28"/>
          <w:lang w:eastAsia="ru-RU"/>
        </w:rPr>
        <w:t xml:space="preserve"> на мероприятие по укреплению материально-технической базы медицинских организаций.</w:t>
      </w:r>
    </w:p>
    <w:p w:rsidR="003F558F" w:rsidRPr="00010C53" w:rsidRDefault="000A6D25" w:rsidP="00010C53">
      <w:pPr>
        <w:spacing w:after="0"/>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И</w:t>
      </w:r>
      <w:r w:rsidR="003F558F" w:rsidRPr="00010C53">
        <w:rPr>
          <w:rFonts w:ascii="Times New Roman" w:eastAsia="Times New Roman" w:hAnsi="Times New Roman"/>
          <w:color w:val="000000" w:themeColor="text1"/>
          <w:sz w:val="28"/>
          <w:szCs w:val="28"/>
          <w:lang w:eastAsia="ru-RU"/>
        </w:rPr>
        <w:t>зменения отразить по КБК:</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ППП 034 Р</w:t>
      </w:r>
      <w:r w:rsidR="000A6D25">
        <w:rPr>
          <w:rFonts w:ascii="Times New Roman" w:eastAsia="Times New Roman" w:hAnsi="Times New Roman"/>
          <w:color w:val="000000" w:themeColor="text1"/>
          <w:sz w:val="28"/>
          <w:szCs w:val="28"/>
          <w:lang w:eastAsia="ru-RU"/>
        </w:rPr>
        <w:t>П 0905 КЦСР 0240110040 КВР 300 –</w:t>
      </w:r>
      <w:r w:rsidRPr="00010C53">
        <w:rPr>
          <w:rFonts w:ascii="Times New Roman" w:eastAsia="Times New Roman" w:hAnsi="Times New Roman"/>
          <w:color w:val="000000" w:themeColor="text1"/>
          <w:sz w:val="28"/>
          <w:szCs w:val="28"/>
          <w:lang w:eastAsia="ru-RU"/>
        </w:rPr>
        <w:t xml:space="preserve"> 26 429,4 </w:t>
      </w:r>
      <w:r w:rsidR="00C70B97" w:rsidRPr="00010C53">
        <w:rPr>
          <w:rFonts w:ascii="Times New Roman" w:eastAsia="Times New Roman" w:hAnsi="Times New Roman"/>
          <w:color w:val="000000" w:themeColor="text1"/>
          <w:sz w:val="28"/>
          <w:szCs w:val="28"/>
          <w:lang w:eastAsia="ru-RU"/>
        </w:rPr>
        <w:t>тыс. руб.</w:t>
      </w:r>
    </w:p>
    <w:p w:rsidR="003F558F" w:rsidRPr="00010C53" w:rsidRDefault="003F558F" w:rsidP="00010C53">
      <w:pPr>
        <w:spacing w:after="0"/>
        <w:ind w:firstLine="709"/>
        <w:jc w:val="both"/>
        <w:rPr>
          <w:rFonts w:ascii="Times New Roman" w:eastAsia="Times New Roman" w:hAnsi="Times New Roman"/>
          <w:color w:val="000000" w:themeColor="text1"/>
          <w:sz w:val="28"/>
          <w:szCs w:val="28"/>
          <w:lang w:eastAsia="ru-RU"/>
        </w:rPr>
      </w:pPr>
      <w:r w:rsidRPr="00010C53">
        <w:rPr>
          <w:rFonts w:ascii="Times New Roman" w:eastAsia="Times New Roman" w:hAnsi="Times New Roman"/>
          <w:color w:val="000000" w:themeColor="text1"/>
          <w:sz w:val="28"/>
          <w:szCs w:val="28"/>
          <w:lang w:eastAsia="ru-RU"/>
        </w:rPr>
        <w:t>Внести соответствующие изменения в приложения 6, 7, 8, 9 к закону.</w:t>
      </w:r>
    </w:p>
    <w:p w:rsidR="00583935" w:rsidRPr="00010C53" w:rsidRDefault="00583935" w:rsidP="00010C53">
      <w:pPr>
        <w:spacing w:after="0"/>
        <w:ind w:firstLine="709"/>
        <w:jc w:val="both"/>
        <w:rPr>
          <w:rFonts w:ascii="Times New Roman" w:eastAsia="Times New Roman" w:hAnsi="Times New Roman"/>
          <w:color w:val="000000" w:themeColor="text1"/>
          <w:sz w:val="28"/>
          <w:szCs w:val="28"/>
          <w:lang w:eastAsia="ru-RU"/>
        </w:rPr>
      </w:pPr>
    </w:p>
    <w:p w:rsidR="00F930B0" w:rsidRPr="00010C53" w:rsidRDefault="00851485" w:rsidP="00851485">
      <w:pPr>
        <w:spacing w:after="0"/>
        <w:ind w:firstLine="709"/>
        <w:jc w:val="both"/>
        <w:rPr>
          <w:rFonts w:ascii="Times New Roman" w:eastAsia="Times New Roman" w:hAnsi="Times New Roman"/>
          <w:sz w:val="28"/>
          <w:szCs w:val="28"/>
          <w:lang w:eastAsia="ru-RU"/>
        </w:rPr>
      </w:pPr>
      <w:r>
        <w:rPr>
          <w:rFonts w:ascii="Times New Roman" w:hAnsi="Times New Roman"/>
          <w:sz w:val="28"/>
          <w:szCs w:val="28"/>
        </w:rPr>
        <w:t>5</w:t>
      </w:r>
      <w:r w:rsidR="00F930B0" w:rsidRPr="00010C53">
        <w:rPr>
          <w:rFonts w:ascii="Times New Roman" w:hAnsi="Times New Roman"/>
          <w:sz w:val="28"/>
          <w:szCs w:val="28"/>
        </w:rPr>
        <w:t xml:space="preserve">. Предлагается увеличить ассигнования по Министерству здравоохранения Тверской области на 2024 год в сумме 16 231,8 </w:t>
      </w:r>
      <w:r w:rsidR="00C70B97" w:rsidRPr="00010C53">
        <w:rPr>
          <w:rFonts w:ascii="Times New Roman" w:hAnsi="Times New Roman"/>
          <w:sz w:val="28"/>
          <w:szCs w:val="28"/>
        </w:rPr>
        <w:t>тыс. руб.</w:t>
      </w:r>
      <w:r w:rsidR="00F930B0" w:rsidRPr="00010C53">
        <w:rPr>
          <w:rFonts w:ascii="Times New Roman" w:hAnsi="Times New Roman"/>
          <w:sz w:val="28"/>
          <w:szCs w:val="28"/>
        </w:rPr>
        <w:t xml:space="preserve">, на 2025 год – 39 979,3 </w:t>
      </w:r>
      <w:r w:rsidR="00C70B97" w:rsidRPr="00010C53">
        <w:rPr>
          <w:rFonts w:ascii="Times New Roman" w:hAnsi="Times New Roman"/>
          <w:sz w:val="28"/>
          <w:szCs w:val="28"/>
        </w:rPr>
        <w:t>тыс. руб.</w:t>
      </w:r>
      <w:r w:rsidR="00F930B0" w:rsidRPr="00010C53">
        <w:rPr>
          <w:rFonts w:ascii="Times New Roman" w:hAnsi="Times New Roman"/>
          <w:sz w:val="28"/>
          <w:szCs w:val="28"/>
        </w:rPr>
        <w:t xml:space="preserve">, на 2026 год – 52 681,9 </w:t>
      </w:r>
      <w:r w:rsidR="00C70B97" w:rsidRPr="00010C53">
        <w:rPr>
          <w:rFonts w:ascii="Times New Roman" w:hAnsi="Times New Roman"/>
          <w:sz w:val="28"/>
          <w:szCs w:val="28"/>
        </w:rPr>
        <w:t>тыс. руб.</w:t>
      </w:r>
      <w:r w:rsidR="00F930B0" w:rsidRPr="00010C53">
        <w:rPr>
          <w:rFonts w:ascii="Times New Roman" w:hAnsi="Times New Roman"/>
          <w:sz w:val="28"/>
          <w:szCs w:val="28"/>
        </w:rPr>
        <w:t xml:space="preserve"> на реализацию мероприятия 1.2 «Санаторно-курортное лечение детей обеспечено» государственной программы «Здравоохранение Тверской области». </w:t>
      </w:r>
    </w:p>
    <w:p w:rsidR="00F930B0" w:rsidRPr="00010C53" w:rsidRDefault="00F930B0" w:rsidP="00851485">
      <w:pPr>
        <w:spacing w:after="0"/>
        <w:ind w:firstLine="709"/>
        <w:jc w:val="both"/>
        <w:rPr>
          <w:rFonts w:ascii="Times New Roman" w:hAnsi="Times New Roman"/>
          <w:sz w:val="28"/>
          <w:szCs w:val="28"/>
        </w:rPr>
      </w:pPr>
      <w:r w:rsidRPr="00010C53">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F930B0" w:rsidRPr="00010C53" w:rsidRDefault="00851485" w:rsidP="00851485">
      <w:pPr>
        <w:spacing w:after="0"/>
        <w:ind w:firstLine="709"/>
        <w:jc w:val="both"/>
        <w:rPr>
          <w:rFonts w:ascii="Times New Roman" w:hAnsi="Times New Roman"/>
          <w:sz w:val="28"/>
          <w:szCs w:val="28"/>
        </w:rPr>
      </w:pPr>
      <w:r>
        <w:rPr>
          <w:rFonts w:ascii="Times New Roman" w:hAnsi="Times New Roman"/>
          <w:sz w:val="28"/>
          <w:szCs w:val="28"/>
        </w:rPr>
        <w:t>И</w:t>
      </w:r>
      <w:r w:rsidR="00F930B0" w:rsidRPr="00010C53">
        <w:rPr>
          <w:rFonts w:ascii="Times New Roman" w:hAnsi="Times New Roman"/>
          <w:sz w:val="28"/>
          <w:szCs w:val="28"/>
        </w:rPr>
        <w:t>зменения отразить по КБК:</w:t>
      </w:r>
    </w:p>
    <w:p w:rsidR="00F930B0" w:rsidRPr="00010C53" w:rsidRDefault="00F930B0" w:rsidP="00851485">
      <w:pPr>
        <w:spacing w:after="0"/>
        <w:ind w:firstLine="709"/>
        <w:jc w:val="both"/>
        <w:rPr>
          <w:rFonts w:ascii="Times New Roman" w:hAnsi="Times New Roman"/>
          <w:sz w:val="28"/>
          <w:szCs w:val="28"/>
        </w:rPr>
      </w:pPr>
      <w:r w:rsidRPr="00010C53">
        <w:rPr>
          <w:rFonts w:ascii="Times New Roman" w:hAnsi="Times New Roman"/>
          <w:sz w:val="28"/>
          <w:szCs w:val="28"/>
        </w:rPr>
        <w:t>2024 год</w:t>
      </w:r>
    </w:p>
    <w:p w:rsidR="00F930B0" w:rsidRPr="00010C53" w:rsidRDefault="00F930B0" w:rsidP="00851485">
      <w:pPr>
        <w:spacing w:after="0"/>
        <w:ind w:firstLine="709"/>
        <w:jc w:val="both"/>
        <w:rPr>
          <w:rFonts w:ascii="Times New Roman" w:hAnsi="Times New Roman"/>
          <w:sz w:val="28"/>
          <w:szCs w:val="28"/>
        </w:rPr>
      </w:pPr>
      <w:r w:rsidRPr="00010C53">
        <w:rPr>
          <w:rFonts w:ascii="Times New Roman" w:hAnsi="Times New Roman"/>
          <w:sz w:val="28"/>
          <w:szCs w:val="28"/>
        </w:rPr>
        <w:t xml:space="preserve">ППП 034 РП 0905 КЦСР 0250310060 КВР 600 + 16 231,8 </w:t>
      </w:r>
      <w:r w:rsidR="00C70B97" w:rsidRPr="00010C53">
        <w:rPr>
          <w:rFonts w:ascii="Times New Roman" w:hAnsi="Times New Roman"/>
          <w:sz w:val="28"/>
          <w:szCs w:val="28"/>
        </w:rPr>
        <w:t>тыс. руб.</w:t>
      </w:r>
    </w:p>
    <w:p w:rsidR="00F930B0" w:rsidRPr="00010C53" w:rsidRDefault="00F930B0" w:rsidP="00851485">
      <w:pPr>
        <w:spacing w:after="0"/>
        <w:ind w:firstLine="709"/>
        <w:jc w:val="both"/>
        <w:rPr>
          <w:rFonts w:ascii="Times New Roman" w:hAnsi="Times New Roman"/>
          <w:sz w:val="28"/>
          <w:szCs w:val="28"/>
        </w:rPr>
      </w:pPr>
      <w:r w:rsidRPr="00010C53">
        <w:rPr>
          <w:rFonts w:ascii="Times New Roman" w:hAnsi="Times New Roman"/>
          <w:sz w:val="28"/>
          <w:szCs w:val="28"/>
        </w:rPr>
        <w:t>2025 год</w:t>
      </w:r>
    </w:p>
    <w:p w:rsidR="00F930B0" w:rsidRPr="00010C53" w:rsidRDefault="00F930B0" w:rsidP="00851485">
      <w:pPr>
        <w:spacing w:after="0"/>
        <w:ind w:firstLine="709"/>
        <w:jc w:val="both"/>
        <w:rPr>
          <w:rFonts w:ascii="Times New Roman" w:hAnsi="Times New Roman"/>
          <w:sz w:val="28"/>
          <w:szCs w:val="28"/>
        </w:rPr>
      </w:pPr>
      <w:r w:rsidRPr="00010C53">
        <w:rPr>
          <w:rFonts w:ascii="Times New Roman" w:hAnsi="Times New Roman"/>
          <w:sz w:val="28"/>
          <w:szCs w:val="28"/>
        </w:rPr>
        <w:t xml:space="preserve">ППП 034 РП 0905 КЦСР 0250310060 КВР 600 + 39 979,3 </w:t>
      </w:r>
      <w:r w:rsidR="00C70B97" w:rsidRPr="00010C53">
        <w:rPr>
          <w:rFonts w:ascii="Times New Roman" w:hAnsi="Times New Roman"/>
          <w:sz w:val="28"/>
          <w:szCs w:val="28"/>
        </w:rPr>
        <w:t>тыс. руб.</w:t>
      </w:r>
    </w:p>
    <w:p w:rsidR="00F930B0" w:rsidRPr="00010C53" w:rsidRDefault="00F930B0" w:rsidP="00851485">
      <w:pPr>
        <w:spacing w:after="0"/>
        <w:ind w:firstLine="709"/>
        <w:jc w:val="both"/>
        <w:rPr>
          <w:rFonts w:ascii="Times New Roman" w:hAnsi="Times New Roman"/>
          <w:sz w:val="28"/>
          <w:szCs w:val="28"/>
        </w:rPr>
      </w:pPr>
      <w:r w:rsidRPr="00010C53">
        <w:rPr>
          <w:rFonts w:ascii="Times New Roman" w:hAnsi="Times New Roman"/>
          <w:sz w:val="28"/>
          <w:szCs w:val="28"/>
        </w:rPr>
        <w:t>2026 год</w:t>
      </w:r>
    </w:p>
    <w:p w:rsidR="00F930B0" w:rsidRPr="00010C53" w:rsidRDefault="00F930B0" w:rsidP="00851485">
      <w:pPr>
        <w:spacing w:after="0"/>
        <w:ind w:firstLine="709"/>
        <w:jc w:val="both"/>
        <w:rPr>
          <w:rFonts w:ascii="Times New Roman" w:hAnsi="Times New Roman"/>
          <w:sz w:val="28"/>
          <w:szCs w:val="28"/>
        </w:rPr>
      </w:pPr>
      <w:r w:rsidRPr="00010C53">
        <w:rPr>
          <w:rFonts w:ascii="Times New Roman" w:hAnsi="Times New Roman"/>
          <w:sz w:val="28"/>
          <w:szCs w:val="28"/>
        </w:rPr>
        <w:t xml:space="preserve">ППП 034 РП 0905 КЦСР 0250310060 КВР 600 + 52 681,9 </w:t>
      </w:r>
      <w:r w:rsidR="00C70B97" w:rsidRPr="00010C53">
        <w:rPr>
          <w:rFonts w:ascii="Times New Roman" w:hAnsi="Times New Roman"/>
          <w:sz w:val="28"/>
          <w:szCs w:val="28"/>
        </w:rPr>
        <w:t>тыс. руб.</w:t>
      </w:r>
    </w:p>
    <w:p w:rsidR="00F930B0" w:rsidRPr="00010C53" w:rsidRDefault="00F930B0" w:rsidP="00851485">
      <w:pPr>
        <w:spacing w:after="0"/>
        <w:ind w:firstLine="709"/>
        <w:jc w:val="both"/>
        <w:rPr>
          <w:rFonts w:ascii="Times New Roman" w:hAnsi="Times New Roman"/>
          <w:sz w:val="28"/>
          <w:szCs w:val="28"/>
        </w:rPr>
      </w:pPr>
      <w:r w:rsidRPr="00010C53">
        <w:rPr>
          <w:rFonts w:ascii="Times New Roman" w:hAnsi="Times New Roman"/>
          <w:sz w:val="28"/>
          <w:szCs w:val="28"/>
        </w:rPr>
        <w:t>Внести соответствующие изменения в приложения 6, 7, 8, 9 к закону.</w:t>
      </w:r>
    </w:p>
    <w:p w:rsidR="00F930B0" w:rsidRPr="00090E57" w:rsidRDefault="00F930B0" w:rsidP="00E250E8">
      <w:pPr>
        <w:spacing w:after="0"/>
        <w:ind w:firstLine="709"/>
        <w:jc w:val="both"/>
        <w:rPr>
          <w:rFonts w:ascii="Times New Roman" w:eastAsia="Times New Roman" w:hAnsi="Times New Roman"/>
          <w:color w:val="000000" w:themeColor="text1"/>
          <w:sz w:val="28"/>
          <w:szCs w:val="28"/>
          <w:lang w:eastAsia="ru-RU"/>
        </w:rPr>
      </w:pPr>
    </w:p>
    <w:p w:rsidR="00583935" w:rsidRPr="006C370A" w:rsidRDefault="00583935" w:rsidP="00E250E8">
      <w:pPr>
        <w:pStyle w:val="3"/>
        <w:spacing w:before="0"/>
        <w:ind w:firstLine="709"/>
        <w:jc w:val="center"/>
        <w:rPr>
          <w:rFonts w:ascii="Times New Roman" w:hAnsi="Times New Roman" w:cs="Times New Roman"/>
          <w:color w:val="000000" w:themeColor="text1"/>
          <w:sz w:val="28"/>
          <w:szCs w:val="28"/>
        </w:rPr>
      </w:pPr>
      <w:bookmarkStart w:id="60" w:name="_Toc177552017"/>
      <w:r w:rsidRPr="00090E57">
        <w:rPr>
          <w:rFonts w:ascii="Times New Roman" w:hAnsi="Times New Roman" w:cs="Times New Roman"/>
          <w:color w:val="000000" w:themeColor="text1"/>
          <w:sz w:val="28"/>
          <w:szCs w:val="28"/>
        </w:rPr>
        <w:t xml:space="preserve">Подраздел 0906 «Заготовка, переработка, хранение и обеспечение </w:t>
      </w:r>
      <w:r w:rsidRPr="006C370A">
        <w:rPr>
          <w:rFonts w:ascii="Times New Roman" w:hAnsi="Times New Roman" w:cs="Times New Roman"/>
          <w:color w:val="000000" w:themeColor="text1"/>
          <w:sz w:val="28"/>
          <w:szCs w:val="28"/>
        </w:rPr>
        <w:t>безопасности донорской крови и ее компонентов»</w:t>
      </w:r>
      <w:bookmarkEnd w:id="60"/>
    </w:p>
    <w:p w:rsidR="00F930B0" w:rsidRPr="006C370A" w:rsidRDefault="00F930B0" w:rsidP="006C370A">
      <w:pPr>
        <w:spacing w:after="0"/>
        <w:ind w:firstLine="709"/>
        <w:jc w:val="both"/>
        <w:rPr>
          <w:rFonts w:ascii="Times New Roman" w:eastAsia="Times New Roman" w:hAnsi="Times New Roman"/>
          <w:sz w:val="28"/>
          <w:szCs w:val="28"/>
          <w:lang w:eastAsia="ru-RU"/>
        </w:rPr>
      </w:pPr>
      <w:r w:rsidRPr="006C370A">
        <w:rPr>
          <w:rFonts w:ascii="Times New Roman" w:hAnsi="Times New Roman"/>
          <w:sz w:val="28"/>
          <w:szCs w:val="28"/>
        </w:rPr>
        <w:t xml:space="preserve">Предлагается увеличить ассигнования по Министерству здравоохранения Тверской области на 2024 год в сумме 11 738,3 </w:t>
      </w:r>
      <w:r w:rsidR="00C70B97" w:rsidRPr="006C370A">
        <w:rPr>
          <w:rFonts w:ascii="Times New Roman" w:hAnsi="Times New Roman"/>
          <w:sz w:val="28"/>
          <w:szCs w:val="28"/>
        </w:rPr>
        <w:t>тыс. руб.</w:t>
      </w:r>
      <w:r w:rsidRPr="006C370A">
        <w:rPr>
          <w:rFonts w:ascii="Times New Roman" w:hAnsi="Times New Roman"/>
          <w:sz w:val="28"/>
          <w:szCs w:val="28"/>
        </w:rPr>
        <w:t xml:space="preserve">, на 2025 год – 16 878,0 </w:t>
      </w:r>
      <w:r w:rsidR="00C70B97" w:rsidRPr="006C370A">
        <w:rPr>
          <w:rFonts w:ascii="Times New Roman" w:hAnsi="Times New Roman"/>
          <w:sz w:val="28"/>
          <w:szCs w:val="28"/>
        </w:rPr>
        <w:t>тыс. руб.</w:t>
      </w:r>
      <w:r w:rsidRPr="006C370A">
        <w:rPr>
          <w:rFonts w:ascii="Times New Roman" w:hAnsi="Times New Roman"/>
          <w:sz w:val="28"/>
          <w:szCs w:val="28"/>
        </w:rPr>
        <w:t xml:space="preserve">, на 2026 год – 22 112,2 </w:t>
      </w:r>
      <w:r w:rsidR="00C70B97" w:rsidRPr="006C370A">
        <w:rPr>
          <w:rFonts w:ascii="Times New Roman" w:hAnsi="Times New Roman"/>
          <w:sz w:val="28"/>
          <w:szCs w:val="28"/>
        </w:rPr>
        <w:t>тыс. руб.</w:t>
      </w:r>
      <w:r w:rsidRPr="006C370A">
        <w:rPr>
          <w:rFonts w:ascii="Times New Roman" w:hAnsi="Times New Roman"/>
          <w:sz w:val="28"/>
          <w:szCs w:val="28"/>
        </w:rPr>
        <w:t xml:space="preserve"> на реализацию мероприятия 1.2 «Организовано безвозмездное обеспечение донорской кровью и (или) ее компонентами» государственной программы «Здравоохранение Тверской области». </w:t>
      </w:r>
    </w:p>
    <w:p w:rsidR="00F930B0" w:rsidRPr="006C370A" w:rsidRDefault="00F930B0" w:rsidP="006C370A">
      <w:pPr>
        <w:spacing w:after="0"/>
        <w:ind w:firstLine="709"/>
        <w:jc w:val="both"/>
        <w:rPr>
          <w:rFonts w:ascii="Times New Roman" w:hAnsi="Times New Roman"/>
          <w:sz w:val="28"/>
          <w:szCs w:val="28"/>
        </w:rPr>
      </w:pPr>
      <w:r w:rsidRPr="006C370A">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F930B0" w:rsidRPr="006C370A" w:rsidRDefault="006C370A" w:rsidP="006C370A">
      <w:pPr>
        <w:spacing w:after="0"/>
        <w:ind w:firstLine="709"/>
        <w:jc w:val="both"/>
        <w:rPr>
          <w:rFonts w:ascii="Times New Roman" w:hAnsi="Times New Roman"/>
          <w:sz w:val="28"/>
          <w:szCs w:val="28"/>
        </w:rPr>
      </w:pPr>
      <w:r>
        <w:rPr>
          <w:rFonts w:ascii="Times New Roman" w:hAnsi="Times New Roman"/>
          <w:sz w:val="28"/>
          <w:szCs w:val="28"/>
        </w:rPr>
        <w:t>И</w:t>
      </w:r>
      <w:r w:rsidR="00F930B0" w:rsidRPr="006C370A">
        <w:rPr>
          <w:rFonts w:ascii="Times New Roman" w:hAnsi="Times New Roman"/>
          <w:sz w:val="28"/>
          <w:szCs w:val="28"/>
        </w:rPr>
        <w:t>зменения отразить по КБК:</w:t>
      </w:r>
    </w:p>
    <w:p w:rsidR="00F930B0" w:rsidRPr="006C370A" w:rsidRDefault="00F930B0" w:rsidP="006C370A">
      <w:pPr>
        <w:spacing w:after="0"/>
        <w:ind w:firstLine="709"/>
        <w:jc w:val="both"/>
        <w:rPr>
          <w:rFonts w:ascii="Times New Roman" w:hAnsi="Times New Roman"/>
          <w:sz w:val="28"/>
          <w:szCs w:val="28"/>
        </w:rPr>
      </w:pPr>
      <w:r w:rsidRPr="006C370A">
        <w:rPr>
          <w:rFonts w:ascii="Times New Roman" w:hAnsi="Times New Roman"/>
          <w:sz w:val="28"/>
          <w:szCs w:val="28"/>
        </w:rPr>
        <w:t>2024 год</w:t>
      </w:r>
    </w:p>
    <w:p w:rsidR="00F930B0" w:rsidRPr="006C370A" w:rsidRDefault="00F930B0" w:rsidP="006C370A">
      <w:pPr>
        <w:spacing w:after="0"/>
        <w:ind w:firstLine="709"/>
        <w:jc w:val="both"/>
        <w:rPr>
          <w:rFonts w:ascii="Times New Roman" w:hAnsi="Times New Roman"/>
          <w:sz w:val="28"/>
          <w:szCs w:val="28"/>
        </w:rPr>
      </w:pPr>
      <w:r w:rsidRPr="006C370A">
        <w:rPr>
          <w:rFonts w:ascii="Times New Roman" w:hAnsi="Times New Roman"/>
          <w:sz w:val="28"/>
          <w:szCs w:val="28"/>
        </w:rPr>
        <w:t>ППП 034 Р</w:t>
      </w:r>
      <w:r w:rsidR="006C370A">
        <w:rPr>
          <w:rFonts w:ascii="Times New Roman" w:hAnsi="Times New Roman"/>
          <w:sz w:val="28"/>
          <w:szCs w:val="28"/>
        </w:rPr>
        <w:t xml:space="preserve">П 0906 КЦСР 0251110030 КВР 600 </w:t>
      </w:r>
      <w:r w:rsidRPr="006C370A">
        <w:rPr>
          <w:rFonts w:ascii="Times New Roman" w:hAnsi="Times New Roman"/>
          <w:sz w:val="28"/>
          <w:szCs w:val="28"/>
        </w:rPr>
        <w:t xml:space="preserve">+ 11 738,3 </w:t>
      </w:r>
      <w:r w:rsidR="00C70B97" w:rsidRPr="006C370A">
        <w:rPr>
          <w:rFonts w:ascii="Times New Roman" w:hAnsi="Times New Roman"/>
          <w:sz w:val="28"/>
          <w:szCs w:val="28"/>
        </w:rPr>
        <w:t>тыс. руб.</w:t>
      </w:r>
    </w:p>
    <w:p w:rsidR="00F930B0" w:rsidRPr="006C370A" w:rsidRDefault="00F930B0" w:rsidP="006C370A">
      <w:pPr>
        <w:spacing w:after="0"/>
        <w:ind w:firstLine="709"/>
        <w:jc w:val="both"/>
        <w:rPr>
          <w:rFonts w:ascii="Times New Roman" w:hAnsi="Times New Roman"/>
          <w:sz w:val="28"/>
          <w:szCs w:val="28"/>
        </w:rPr>
      </w:pPr>
      <w:r w:rsidRPr="006C370A">
        <w:rPr>
          <w:rFonts w:ascii="Times New Roman" w:hAnsi="Times New Roman"/>
          <w:sz w:val="28"/>
          <w:szCs w:val="28"/>
        </w:rPr>
        <w:t>2025 год</w:t>
      </w:r>
    </w:p>
    <w:p w:rsidR="00F930B0" w:rsidRPr="006C370A" w:rsidRDefault="00F930B0" w:rsidP="006C370A">
      <w:pPr>
        <w:spacing w:after="0"/>
        <w:ind w:firstLine="709"/>
        <w:jc w:val="both"/>
        <w:rPr>
          <w:rFonts w:ascii="Times New Roman" w:hAnsi="Times New Roman"/>
          <w:sz w:val="28"/>
          <w:szCs w:val="28"/>
        </w:rPr>
      </w:pPr>
      <w:r w:rsidRPr="006C370A">
        <w:rPr>
          <w:rFonts w:ascii="Times New Roman" w:hAnsi="Times New Roman"/>
          <w:sz w:val="28"/>
          <w:szCs w:val="28"/>
        </w:rPr>
        <w:t xml:space="preserve">ППП 034 РП 0906 КЦСР 0251110030 КВР 600 + 16 878,0 </w:t>
      </w:r>
      <w:r w:rsidR="00C70B97" w:rsidRPr="006C370A">
        <w:rPr>
          <w:rFonts w:ascii="Times New Roman" w:hAnsi="Times New Roman"/>
          <w:sz w:val="28"/>
          <w:szCs w:val="28"/>
        </w:rPr>
        <w:t>тыс. руб.</w:t>
      </w:r>
    </w:p>
    <w:p w:rsidR="00F930B0" w:rsidRPr="006C370A" w:rsidRDefault="00F930B0" w:rsidP="006C370A">
      <w:pPr>
        <w:spacing w:after="0"/>
        <w:ind w:firstLine="709"/>
        <w:jc w:val="both"/>
        <w:rPr>
          <w:rFonts w:ascii="Times New Roman" w:hAnsi="Times New Roman"/>
          <w:sz w:val="28"/>
          <w:szCs w:val="28"/>
        </w:rPr>
      </w:pPr>
      <w:r w:rsidRPr="006C370A">
        <w:rPr>
          <w:rFonts w:ascii="Times New Roman" w:hAnsi="Times New Roman"/>
          <w:sz w:val="28"/>
          <w:szCs w:val="28"/>
        </w:rPr>
        <w:t>2026 год</w:t>
      </w:r>
    </w:p>
    <w:p w:rsidR="00F930B0" w:rsidRPr="006C370A" w:rsidRDefault="00F930B0" w:rsidP="006C370A">
      <w:pPr>
        <w:spacing w:after="0"/>
        <w:ind w:firstLine="709"/>
        <w:jc w:val="both"/>
        <w:rPr>
          <w:rFonts w:ascii="Times New Roman" w:hAnsi="Times New Roman"/>
          <w:sz w:val="28"/>
          <w:szCs w:val="28"/>
        </w:rPr>
      </w:pPr>
      <w:r w:rsidRPr="006C370A">
        <w:rPr>
          <w:rFonts w:ascii="Times New Roman" w:hAnsi="Times New Roman"/>
          <w:sz w:val="28"/>
          <w:szCs w:val="28"/>
        </w:rPr>
        <w:t xml:space="preserve">ППП 034 РП 0906 КЦСР 0251110030 КВР 600 + 22 112,2 </w:t>
      </w:r>
      <w:r w:rsidR="00C70B97" w:rsidRPr="006C370A">
        <w:rPr>
          <w:rFonts w:ascii="Times New Roman" w:hAnsi="Times New Roman"/>
          <w:sz w:val="28"/>
          <w:szCs w:val="28"/>
        </w:rPr>
        <w:t>тыс. руб.</w:t>
      </w:r>
    </w:p>
    <w:p w:rsidR="00F930B0" w:rsidRPr="006C370A" w:rsidRDefault="00F930B0" w:rsidP="006C370A">
      <w:pPr>
        <w:spacing w:after="0"/>
        <w:ind w:firstLine="709"/>
        <w:jc w:val="both"/>
        <w:rPr>
          <w:rFonts w:ascii="Times New Roman" w:hAnsi="Times New Roman"/>
          <w:sz w:val="28"/>
          <w:szCs w:val="28"/>
        </w:rPr>
      </w:pPr>
      <w:r w:rsidRPr="006C370A">
        <w:rPr>
          <w:rFonts w:ascii="Times New Roman" w:hAnsi="Times New Roman"/>
          <w:sz w:val="28"/>
          <w:szCs w:val="28"/>
        </w:rPr>
        <w:t>Внести соответствующие изменения в приложения 6, 7, 8, 9 к закону.</w:t>
      </w:r>
    </w:p>
    <w:p w:rsidR="00583935" w:rsidRDefault="00583935" w:rsidP="00E250E8">
      <w:pPr>
        <w:pStyle w:val="3"/>
        <w:spacing w:before="0"/>
        <w:ind w:firstLine="709"/>
        <w:jc w:val="center"/>
        <w:rPr>
          <w:rFonts w:ascii="Times New Roman" w:hAnsi="Times New Roman" w:cs="Times New Roman"/>
          <w:color w:val="000000" w:themeColor="text1"/>
          <w:sz w:val="28"/>
          <w:szCs w:val="28"/>
        </w:rPr>
      </w:pPr>
      <w:bookmarkStart w:id="61" w:name="_Toc177552018"/>
      <w:r w:rsidRPr="00090E57">
        <w:rPr>
          <w:rFonts w:ascii="Times New Roman" w:hAnsi="Times New Roman" w:cs="Times New Roman"/>
          <w:color w:val="000000" w:themeColor="text1"/>
          <w:sz w:val="28"/>
          <w:szCs w:val="28"/>
        </w:rPr>
        <w:lastRenderedPageBreak/>
        <w:t>Подраздел 0909 «Другие вопросы в области здравоохранения»</w:t>
      </w:r>
      <w:bookmarkEnd w:id="61"/>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1. Предлагается увеличить ассигнования по Министерству здравоохранения Тверской области на 2024 год в сумме 47 951,2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1.1 «Предоставлены субсидии на иные цели государственным учреждениям, подведомственным Министерству здравоохранения Тверской области, для проведения мероприятий по укреплению материально-технической базы» государственной программы «Здравоохранение Тверской области». </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Ассигнования в сумме 76 333,0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предусматриваются медицинским организациям на замену лифтов (32 089,5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w:t>
      </w:r>
      <w:r w:rsidRPr="00D92180">
        <w:rPr>
          <w:rFonts w:ascii="Times New Roman" w:hAnsi="Times New Roman"/>
          <w:bCs/>
          <w:color w:val="000000"/>
          <w:sz w:val="28"/>
          <w:szCs w:val="28"/>
          <w:lang w:eastAsia="ru-RU"/>
        </w:rPr>
        <w:t xml:space="preserve">проведение работ устройству и капитальному ремонту ограждений территорий (29 181,9 </w:t>
      </w:r>
      <w:r w:rsidR="00C70B97" w:rsidRPr="00D92180">
        <w:rPr>
          <w:rFonts w:ascii="Times New Roman" w:hAnsi="Times New Roman"/>
          <w:bCs/>
          <w:color w:val="000000"/>
          <w:sz w:val="28"/>
          <w:szCs w:val="28"/>
          <w:lang w:eastAsia="ru-RU"/>
        </w:rPr>
        <w:t>тыс. руб.</w:t>
      </w:r>
      <w:r w:rsidRPr="00D92180">
        <w:rPr>
          <w:rFonts w:ascii="Times New Roman" w:hAnsi="Times New Roman"/>
          <w:bCs/>
          <w:color w:val="000000"/>
          <w:sz w:val="28"/>
          <w:szCs w:val="28"/>
          <w:lang w:eastAsia="ru-RU"/>
        </w:rPr>
        <w:t xml:space="preserve">), </w:t>
      </w:r>
      <w:r w:rsidRPr="00D92180">
        <w:rPr>
          <w:rFonts w:ascii="Times New Roman" w:eastAsia="Times New Roman" w:hAnsi="Times New Roman"/>
          <w:sz w:val="28"/>
          <w:szCs w:val="28"/>
          <w:lang w:eastAsia="ru-RU"/>
        </w:rPr>
        <w:t xml:space="preserve">на приобретение лазерного хирургического аппарата в урологическое отделение ГБУЗ «Областная клиническая больница» (11 000,0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w:t>
      </w:r>
      <w:r w:rsidRPr="00D92180">
        <w:rPr>
          <w:rFonts w:ascii="Times New Roman" w:hAnsi="Times New Roman"/>
          <w:bCs/>
          <w:color w:val="000000"/>
          <w:sz w:val="28"/>
          <w:szCs w:val="28"/>
          <w:lang w:eastAsia="ru-RU"/>
        </w:rPr>
        <w:t xml:space="preserve">для проведения работ по газификации врачебной амбулатории в д. </w:t>
      </w:r>
      <w:proofErr w:type="spellStart"/>
      <w:r w:rsidRPr="00D92180">
        <w:rPr>
          <w:rFonts w:ascii="Times New Roman" w:hAnsi="Times New Roman"/>
          <w:bCs/>
          <w:color w:val="000000"/>
          <w:sz w:val="28"/>
          <w:szCs w:val="28"/>
          <w:lang w:eastAsia="ru-RU"/>
        </w:rPr>
        <w:t>Степурино</w:t>
      </w:r>
      <w:proofErr w:type="spellEnd"/>
      <w:r w:rsidRPr="00D92180">
        <w:rPr>
          <w:rFonts w:ascii="Times New Roman" w:hAnsi="Times New Roman"/>
          <w:bCs/>
          <w:color w:val="000000"/>
          <w:sz w:val="28"/>
          <w:szCs w:val="28"/>
          <w:lang w:eastAsia="ru-RU"/>
        </w:rPr>
        <w:t xml:space="preserve"> ГБУЗ «Старицкая ЦРБ» (881,6 </w:t>
      </w:r>
      <w:r w:rsidR="00C70B97" w:rsidRPr="00D92180">
        <w:rPr>
          <w:rFonts w:ascii="Times New Roman" w:hAnsi="Times New Roman"/>
          <w:bCs/>
          <w:color w:val="000000"/>
          <w:sz w:val="28"/>
          <w:szCs w:val="28"/>
          <w:lang w:eastAsia="ru-RU"/>
        </w:rPr>
        <w:t>тыс. руб.</w:t>
      </w:r>
      <w:r w:rsidRPr="00D92180">
        <w:rPr>
          <w:rFonts w:ascii="Times New Roman" w:hAnsi="Times New Roman"/>
          <w:bCs/>
          <w:color w:val="000000"/>
          <w:sz w:val="28"/>
          <w:szCs w:val="28"/>
          <w:lang w:eastAsia="ru-RU"/>
        </w:rPr>
        <w:t>), на проведение капитального ремонта помещений под монтаж нового компьютерного томографа ГБУЗ «</w:t>
      </w:r>
      <w:proofErr w:type="spellStart"/>
      <w:r w:rsidRPr="00D92180">
        <w:rPr>
          <w:rFonts w:ascii="Times New Roman" w:hAnsi="Times New Roman"/>
          <w:bCs/>
          <w:color w:val="000000"/>
          <w:sz w:val="28"/>
          <w:szCs w:val="28"/>
          <w:lang w:eastAsia="ru-RU"/>
        </w:rPr>
        <w:t>Нелидовская</w:t>
      </w:r>
      <w:proofErr w:type="spellEnd"/>
      <w:r w:rsidRPr="00D92180">
        <w:rPr>
          <w:rFonts w:ascii="Times New Roman" w:hAnsi="Times New Roman"/>
          <w:bCs/>
          <w:color w:val="000000"/>
          <w:sz w:val="28"/>
          <w:szCs w:val="28"/>
          <w:lang w:eastAsia="ru-RU"/>
        </w:rPr>
        <w:t xml:space="preserve"> ЦРБ» (3 180,0 </w:t>
      </w:r>
      <w:r w:rsidR="00C70B97" w:rsidRPr="00D92180">
        <w:rPr>
          <w:rFonts w:ascii="Times New Roman" w:hAnsi="Times New Roman"/>
          <w:bCs/>
          <w:color w:val="000000"/>
          <w:sz w:val="28"/>
          <w:szCs w:val="28"/>
          <w:lang w:eastAsia="ru-RU"/>
        </w:rPr>
        <w:t>тыс. руб.</w:t>
      </w:r>
      <w:r w:rsidRPr="00D92180">
        <w:rPr>
          <w:rFonts w:ascii="Times New Roman" w:hAnsi="Times New Roman"/>
          <w:bCs/>
          <w:color w:val="000000"/>
          <w:sz w:val="28"/>
          <w:szCs w:val="28"/>
          <w:lang w:eastAsia="ru-RU"/>
        </w:rPr>
        <w:t>).</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Ассигнования в сумме 28 381,8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уменьшаются в связи с наличием свободного нераспределенного остатка бюджетных ассигнований и направлены:</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в объеме 7 500,0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по утилизации медицинского оборудования;</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в объеме 8 641,7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по укреплению материально-технической базы медицинских колледжей;</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в объеме 6 814,5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в Адресную программу капитального ремонта на разработку проектной документации и капитального ремонта помещений в медицинских организациях под установку медицинского оборудования.</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Ассигнования в сумме 5 425,6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уменьшаются в связи с наличием экономии от конкурентных процедур у медицинских организаций, заключивших договора на проведение мероприятий по укреплению материально-технической базы, и направлены на закупку лекарственных препаратов в рамках закона Тверской области от 31.03.2008 № 23-ЗО «О</w:t>
      </w:r>
      <w:r w:rsidR="000904B1">
        <w:rPr>
          <w:rFonts w:ascii="Times New Roman" w:eastAsia="Times New Roman" w:hAnsi="Times New Roman"/>
          <w:sz w:val="28"/>
          <w:szCs w:val="28"/>
          <w:lang w:eastAsia="ru-RU"/>
        </w:rPr>
        <w:t> </w:t>
      </w:r>
      <w:r w:rsidRPr="00D92180">
        <w:rPr>
          <w:rFonts w:ascii="Times New Roman" w:eastAsia="Times New Roman" w:hAnsi="Times New Roman"/>
          <w:sz w:val="28"/>
          <w:szCs w:val="28"/>
          <w:lang w:eastAsia="ru-RU"/>
        </w:rPr>
        <w:t>бесплатном обеспечении лекарственными препаратами, медицинскими изделиями и специализированными продуктами лечебного питания отдельных категорий граждан в Тверской области».</w:t>
      </w:r>
    </w:p>
    <w:p w:rsidR="00D80697" w:rsidRPr="00D92180" w:rsidRDefault="000904B1" w:rsidP="000904B1">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D80697" w:rsidRPr="00D92180">
        <w:rPr>
          <w:rFonts w:ascii="Times New Roman" w:eastAsia="Times New Roman" w:hAnsi="Times New Roman"/>
          <w:sz w:val="28"/>
          <w:szCs w:val="28"/>
          <w:lang w:eastAsia="ru-RU"/>
        </w:rPr>
        <w:t>зменения отразить по КБК:</w:t>
      </w:r>
    </w:p>
    <w:p w:rsidR="00D80697" w:rsidRPr="00D92180" w:rsidRDefault="00D80697" w:rsidP="000904B1">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0251510010 КВР 600 + 47 951,2 </w:t>
      </w:r>
      <w:r w:rsidR="00C70B97" w:rsidRPr="00D92180">
        <w:rPr>
          <w:rFonts w:ascii="Times New Roman" w:eastAsia="Times New Roman" w:hAnsi="Times New Roman"/>
          <w:sz w:val="28"/>
          <w:szCs w:val="28"/>
          <w:lang w:eastAsia="ru-RU"/>
        </w:rPr>
        <w:t>тыс. руб.</w:t>
      </w:r>
    </w:p>
    <w:p w:rsidR="00D80697" w:rsidRPr="00D92180" w:rsidRDefault="00D80697" w:rsidP="000904B1">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Внести соответствующие изменения в приложения 6, 7, 8, 9 к закону.</w:t>
      </w:r>
    </w:p>
    <w:p w:rsidR="00D80697" w:rsidRPr="00D92180" w:rsidRDefault="00D80697" w:rsidP="000904B1">
      <w:pPr>
        <w:spacing w:after="0"/>
        <w:ind w:firstLine="709"/>
        <w:jc w:val="both"/>
        <w:rPr>
          <w:rFonts w:ascii="Times New Roman" w:eastAsia="Times New Roman" w:hAnsi="Times New Roman"/>
          <w:sz w:val="28"/>
          <w:szCs w:val="28"/>
          <w:lang w:eastAsia="ru-RU"/>
        </w:rPr>
      </w:pP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lastRenderedPageBreak/>
        <w:t xml:space="preserve">2. Предлагается уменьшить ассигнования по Министерству здравоохранения Тверской области на 2024 год в сумме 2 053,9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1.2 «Обеспечена работоспособность ЕМИС» государственной программы «Здравоохранение Тверской области». Ассигнования уменьшаются в связи с наличием по мероприятию свободного остатка бюджетных ассигнований.</w:t>
      </w:r>
    </w:p>
    <w:p w:rsidR="00D80697" w:rsidRPr="00D92180" w:rsidRDefault="00D80697" w:rsidP="00D92180">
      <w:pPr>
        <w:autoSpaceDE w:val="0"/>
        <w:autoSpaceDN w:val="0"/>
        <w:adjustRightInd w:val="0"/>
        <w:spacing w:after="0"/>
        <w:ind w:firstLine="567"/>
        <w:jc w:val="both"/>
        <w:rPr>
          <w:rFonts w:ascii="Times New Roman" w:eastAsia="Times New Roman" w:hAnsi="Times New Roman"/>
          <w:color w:val="000000"/>
          <w:sz w:val="28"/>
          <w:szCs w:val="28"/>
          <w:lang w:eastAsia="ru-RU"/>
        </w:rPr>
      </w:pPr>
      <w:r w:rsidRPr="00D92180">
        <w:rPr>
          <w:rFonts w:ascii="Times New Roman" w:eastAsia="Times New Roman" w:hAnsi="Times New Roman"/>
          <w:color w:val="000000"/>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w:t>
      </w:r>
      <w:r w:rsidRPr="00D92180">
        <w:rPr>
          <w:rFonts w:ascii="Times New Roman" w:eastAsia="Times New Roman" w:hAnsi="Times New Roman"/>
          <w:bCs/>
          <w:color w:val="000000"/>
          <w:sz w:val="28"/>
          <w:szCs w:val="28"/>
          <w:lang w:eastAsia="ru-RU"/>
        </w:rPr>
        <w:t xml:space="preserve"> на мероприятие по укреплению материально-технической базы медицинских организаций.</w:t>
      </w:r>
    </w:p>
    <w:p w:rsidR="00D80697" w:rsidRPr="00D92180" w:rsidRDefault="000904B1" w:rsidP="000904B1">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D80697" w:rsidRPr="00D92180">
        <w:rPr>
          <w:rFonts w:ascii="Times New Roman" w:eastAsia="Times New Roman" w:hAnsi="Times New Roman"/>
          <w:sz w:val="28"/>
          <w:szCs w:val="28"/>
          <w:lang w:eastAsia="ru-RU"/>
        </w:rPr>
        <w:t>зменения отразить по КБК:</w:t>
      </w:r>
    </w:p>
    <w:p w:rsidR="00D80697" w:rsidRPr="00D92180" w:rsidRDefault="00D80697" w:rsidP="000904B1">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ППП 034 РП 0909 КЦСР 021</w:t>
      </w:r>
      <w:r w:rsidRPr="00D92180">
        <w:rPr>
          <w:rFonts w:ascii="Times New Roman" w:eastAsia="Times New Roman" w:hAnsi="Times New Roman"/>
          <w:sz w:val="28"/>
          <w:szCs w:val="28"/>
          <w:lang w:val="en-US" w:eastAsia="ru-RU"/>
        </w:rPr>
        <w:t>N</w:t>
      </w:r>
      <w:r w:rsidRPr="00D92180">
        <w:rPr>
          <w:rFonts w:ascii="Times New Roman" w:eastAsia="Times New Roman" w:hAnsi="Times New Roman"/>
          <w:sz w:val="28"/>
          <w:szCs w:val="28"/>
          <w:lang w:eastAsia="ru-RU"/>
        </w:rPr>
        <w:t>710030 КВР</w:t>
      </w:r>
      <w:r w:rsidR="000904B1">
        <w:rPr>
          <w:rFonts w:ascii="Times New Roman" w:eastAsia="Times New Roman" w:hAnsi="Times New Roman"/>
          <w:sz w:val="28"/>
          <w:szCs w:val="28"/>
          <w:lang w:eastAsia="ru-RU"/>
        </w:rPr>
        <w:t xml:space="preserve"> 200 –</w:t>
      </w:r>
      <w:r w:rsidRPr="00D92180">
        <w:rPr>
          <w:rFonts w:ascii="Times New Roman" w:eastAsia="Times New Roman" w:hAnsi="Times New Roman"/>
          <w:sz w:val="28"/>
          <w:szCs w:val="28"/>
          <w:lang w:eastAsia="ru-RU"/>
        </w:rPr>
        <w:t xml:space="preserve"> 2 053,9 </w:t>
      </w:r>
      <w:r w:rsidR="00C70B97" w:rsidRPr="00D92180">
        <w:rPr>
          <w:rFonts w:ascii="Times New Roman" w:eastAsia="Times New Roman" w:hAnsi="Times New Roman"/>
          <w:sz w:val="28"/>
          <w:szCs w:val="28"/>
          <w:lang w:eastAsia="ru-RU"/>
        </w:rPr>
        <w:t>тыс. руб.</w:t>
      </w:r>
    </w:p>
    <w:p w:rsidR="00D80697" w:rsidRPr="00D92180" w:rsidRDefault="00D80697" w:rsidP="000904B1">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Внести соответствующие изменения в приложения 6, 7, 8, 9 к закону.</w:t>
      </w:r>
    </w:p>
    <w:p w:rsidR="00D80697" w:rsidRPr="00D92180" w:rsidRDefault="00D80697" w:rsidP="00D92180">
      <w:pPr>
        <w:spacing w:after="0"/>
        <w:ind w:firstLine="709"/>
        <w:jc w:val="both"/>
        <w:rPr>
          <w:rFonts w:ascii="Times New Roman" w:eastAsia="Times New Roman" w:hAnsi="Times New Roman"/>
          <w:sz w:val="28"/>
          <w:szCs w:val="28"/>
          <w:lang w:eastAsia="ru-RU"/>
        </w:rPr>
      </w:pP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3. Предлагается увеличить ассигнования по Министерству здравоохранения Тверской области на 2024 год в сумме 7 500,0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1.6 «Предоставлены субсидии на иные цели государственным учреждениям, подведомственным Министерству здравоохранения Тверской области, для проведения мероприятий по утилизации медицинского оборудования» государственной программы «Здравоохранение Тверской области». </w:t>
      </w:r>
    </w:p>
    <w:p w:rsidR="00D80697"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Средства перераспределяются между мероприятиями государственной программы и направлены на реализацию мероприятия по утилизации медицинского оборудования ГБУЗ «Областной клинический онкологический диспансер».</w:t>
      </w:r>
    </w:p>
    <w:p w:rsidR="00077FD7" w:rsidRDefault="00077FD7" w:rsidP="00077FD7">
      <w:pPr>
        <w:spacing w:after="0"/>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D92180">
        <w:rPr>
          <w:rFonts w:ascii="Times New Roman" w:eastAsia="Times New Roman" w:hAnsi="Times New Roman"/>
          <w:sz w:val="28"/>
          <w:szCs w:val="28"/>
          <w:lang w:eastAsia="ru-RU"/>
        </w:rPr>
        <w:t>ополнить закон целевой статьей расходов</w:t>
      </w:r>
      <w:r>
        <w:rPr>
          <w:rFonts w:ascii="Times New Roman" w:eastAsia="Times New Roman" w:hAnsi="Times New Roman"/>
          <w:sz w:val="28"/>
          <w:szCs w:val="28"/>
          <w:lang w:eastAsia="ru-RU"/>
        </w:rPr>
        <w:t>:</w:t>
      </w:r>
    </w:p>
    <w:p w:rsidR="00077FD7" w:rsidRPr="00D92180" w:rsidRDefault="00077FD7" w:rsidP="00077FD7">
      <w:pPr>
        <w:spacing w:after="0"/>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КЦСР </w:t>
      </w:r>
      <w:r w:rsidRPr="00D92180">
        <w:rPr>
          <w:rFonts w:ascii="Times New Roman" w:eastAsia="Times New Roman" w:hAnsi="Times New Roman"/>
          <w:sz w:val="28"/>
          <w:szCs w:val="28"/>
          <w:lang w:eastAsia="ru-RU"/>
        </w:rPr>
        <w:t>0251510060 «Предоставление субсидии на иные цели государственным учреждениям, подведомственным Министерству здравоохранения Тверской области, для проведения мероприятий по утилизации медицинского оборудования».</w:t>
      </w:r>
    </w:p>
    <w:p w:rsidR="00D80697" w:rsidRPr="00D92180" w:rsidRDefault="00077FD7" w:rsidP="00077FD7">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D80697" w:rsidRPr="00D92180">
        <w:rPr>
          <w:rFonts w:ascii="Times New Roman" w:eastAsia="Times New Roman" w:hAnsi="Times New Roman"/>
          <w:sz w:val="28"/>
          <w:szCs w:val="28"/>
          <w:lang w:eastAsia="ru-RU"/>
        </w:rPr>
        <w:t>зменения отразить по КБК:</w:t>
      </w:r>
    </w:p>
    <w:p w:rsidR="00D80697" w:rsidRPr="00D92180" w:rsidRDefault="00D80697" w:rsidP="00077FD7">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0251510060 КВР 600 + 7 500,0 </w:t>
      </w:r>
      <w:r w:rsidR="00C70B97" w:rsidRPr="00D92180">
        <w:rPr>
          <w:rFonts w:ascii="Times New Roman" w:eastAsia="Times New Roman" w:hAnsi="Times New Roman"/>
          <w:sz w:val="28"/>
          <w:szCs w:val="28"/>
          <w:lang w:eastAsia="ru-RU"/>
        </w:rPr>
        <w:t>тыс. руб.</w:t>
      </w:r>
    </w:p>
    <w:p w:rsidR="00D80697" w:rsidRPr="00D92180" w:rsidRDefault="00D80697" w:rsidP="00077FD7">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Внести соответствующие изменения в приложения 6, 7, 8, 9 к закону.</w:t>
      </w:r>
    </w:p>
    <w:p w:rsidR="00D80697" w:rsidRPr="00D92180" w:rsidRDefault="00D80697" w:rsidP="00D92180">
      <w:pPr>
        <w:spacing w:after="0"/>
        <w:ind w:firstLine="540"/>
        <w:jc w:val="both"/>
        <w:rPr>
          <w:rFonts w:ascii="Times New Roman" w:eastAsia="Times New Roman" w:hAnsi="Times New Roman"/>
          <w:sz w:val="28"/>
          <w:szCs w:val="28"/>
          <w:lang w:eastAsia="ru-RU"/>
        </w:rPr>
      </w:pPr>
    </w:p>
    <w:p w:rsidR="00D80697" w:rsidRPr="00D92180" w:rsidRDefault="00D80697" w:rsidP="00D92180">
      <w:pPr>
        <w:spacing w:after="0"/>
        <w:ind w:firstLine="567"/>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4. Предлагается увеличить ассигнования по Министерству здравоохранения Тверской области на 2024 год в сумме 221 719,0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1.2 «Оснащены оборудованием, автотранспортом, мебелью и иными медицинскими изделиями государственные учреждения, подведомственные Министерству здравоохранения Тверской области, а также </w:t>
      </w:r>
      <w:r w:rsidRPr="00D92180">
        <w:rPr>
          <w:rFonts w:ascii="Times New Roman" w:eastAsia="Times New Roman" w:hAnsi="Times New Roman"/>
          <w:sz w:val="28"/>
          <w:szCs w:val="28"/>
          <w:lang w:eastAsia="ru-RU"/>
        </w:rPr>
        <w:lastRenderedPageBreak/>
        <w:t xml:space="preserve">погашена кредиторская задолженность» государственной программы «Здравоохранение Тверской области». </w:t>
      </w:r>
    </w:p>
    <w:p w:rsidR="00D80697" w:rsidRPr="00D92180" w:rsidRDefault="00D80697" w:rsidP="00D92180">
      <w:pPr>
        <w:spacing w:after="0"/>
        <w:ind w:firstLine="709"/>
        <w:jc w:val="both"/>
        <w:rPr>
          <w:rFonts w:ascii="Times New Roman" w:eastAsia="Times New Roman" w:hAnsi="Times New Roman"/>
          <w:bCs/>
          <w:sz w:val="28"/>
          <w:szCs w:val="28"/>
          <w:lang w:eastAsia="ru-RU"/>
        </w:rPr>
      </w:pPr>
      <w:r w:rsidRPr="00D92180">
        <w:rPr>
          <w:rFonts w:ascii="Times New Roman" w:eastAsia="Times New Roman" w:hAnsi="Times New Roman"/>
          <w:sz w:val="28"/>
          <w:szCs w:val="28"/>
          <w:lang w:eastAsia="ru-RU"/>
        </w:rPr>
        <w:t xml:space="preserve">Ассигнования в сумме 126 119,0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предусматриваются в соответствии с распоряжением Правительства Тверской области от 08.05.2024 № 543-рп «Об увеличении бюджетных ассигнований» и направлены на приобретение медицинского оборудования для медицинских организаций, подведомственных Министерству здравоохранения Тверской области (приобретение </w:t>
      </w:r>
      <w:r w:rsidRPr="00D92180">
        <w:rPr>
          <w:rFonts w:ascii="Times New Roman" w:eastAsia="Times New Roman" w:hAnsi="Times New Roman"/>
          <w:bCs/>
          <w:sz w:val="28"/>
          <w:szCs w:val="28"/>
          <w:lang w:eastAsia="ru-RU"/>
        </w:rPr>
        <w:t xml:space="preserve">магнитно-резонансного томографа для ГБУЗ «Ржевская ЦРБ» - 117 620,0 </w:t>
      </w:r>
      <w:r w:rsidR="00C70B97" w:rsidRPr="00D92180">
        <w:rPr>
          <w:rFonts w:ascii="Times New Roman" w:eastAsia="Times New Roman" w:hAnsi="Times New Roman"/>
          <w:bCs/>
          <w:sz w:val="28"/>
          <w:szCs w:val="28"/>
          <w:lang w:eastAsia="ru-RU"/>
        </w:rPr>
        <w:t>тыс. руб.</w:t>
      </w:r>
      <w:r w:rsidRPr="00D92180">
        <w:rPr>
          <w:rFonts w:ascii="Times New Roman" w:eastAsia="Times New Roman" w:hAnsi="Times New Roman"/>
          <w:bCs/>
          <w:sz w:val="28"/>
          <w:szCs w:val="28"/>
          <w:lang w:eastAsia="ru-RU"/>
        </w:rPr>
        <w:t xml:space="preserve">, закупка системы ультразвуковой диагностической для ГБУЗ «Ржевский родильный дом» - 8 499,0 </w:t>
      </w:r>
      <w:r w:rsidR="00C70B97" w:rsidRPr="00D92180">
        <w:rPr>
          <w:rFonts w:ascii="Times New Roman" w:eastAsia="Times New Roman" w:hAnsi="Times New Roman"/>
          <w:bCs/>
          <w:sz w:val="28"/>
          <w:szCs w:val="28"/>
          <w:lang w:eastAsia="ru-RU"/>
        </w:rPr>
        <w:t>тыс. руб.</w:t>
      </w:r>
      <w:r w:rsidRPr="00D92180">
        <w:rPr>
          <w:rFonts w:ascii="Times New Roman" w:eastAsia="Times New Roman" w:hAnsi="Times New Roman"/>
          <w:bCs/>
          <w:sz w:val="28"/>
          <w:szCs w:val="28"/>
          <w:lang w:eastAsia="ru-RU"/>
        </w:rPr>
        <w:t>).</w:t>
      </w:r>
    </w:p>
    <w:p w:rsidR="00D80697" w:rsidRPr="00D92180" w:rsidRDefault="00D80697" w:rsidP="00D92180">
      <w:pPr>
        <w:spacing w:after="0"/>
        <w:ind w:firstLine="709"/>
        <w:jc w:val="both"/>
        <w:rPr>
          <w:rFonts w:ascii="Times New Roman" w:eastAsia="Times New Roman" w:hAnsi="Times New Roman"/>
          <w:bCs/>
          <w:sz w:val="28"/>
          <w:szCs w:val="28"/>
          <w:lang w:eastAsia="ru-RU"/>
        </w:rPr>
      </w:pPr>
      <w:r w:rsidRPr="00D92180">
        <w:rPr>
          <w:rFonts w:ascii="Times New Roman" w:eastAsia="Times New Roman" w:hAnsi="Times New Roman"/>
          <w:bCs/>
          <w:sz w:val="28"/>
          <w:szCs w:val="28"/>
          <w:lang w:eastAsia="ru-RU"/>
        </w:rPr>
        <w:t xml:space="preserve">Ассигнования в сумме 107 000,0 </w:t>
      </w:r>
      <w:r w:rsidR="00C70B97" w:rsidRPr="00D92180">
        <w:rPr>
          <w:rFonts w:ascii="Times New Roman" w:eastAsia="Times New Roman" w:hAnsi="Times New Roman"/>
          <w:bCs/>
          <w:sz w:val="28"/>
          <w:szCs w:val="28"/>
          <w:lang w:eastAsia="ru-RU"/>
        </w:rPr>
        <w:t>тыс. руб.</w:t>
      </w:r>
      <w:r w:rsidRPr="00D92180">
        <w:rPr>
          <w:rFonts w:ascii="Times New Roman" w:eastAsia="Times New Roman" w:hAnsi="Times New Roman"/>
          <w:bCs/>
          <w:sz w:val="28"/>
          <w:szCs w:val="28"/>
          <w:lang w:eastAsia="ru-RU"/>
        </w:rPr>
        <w:t xml:space="preserve"> перераспределяются между мероприятиями </w:t>
      </w:r>
      <w:r w:rsidRPr="00D92180">
        <w:rPr>
          <w:rFonts w:ascii="Times New Roman" w:eastAsia="Times New Roman" w:hAnsi="Times New Roman"/>
          <w:sz w:val="28"/>
          <w:szCs w:val="28"/>
          <w:lang w:eastAsia="ru-RU"/>
        </w:rPr>
        <w:t>государственной программы «Здравоохранение Тверской области» и предусматриваются</w:t>
      </w:r>
      <w:r w:rsidRPr="00D92180">
        <w:rPr>
          <w:rFonts w:ascii="Times New Roman" w:eastAsia="Times New Roman" w:hAnsi="Times New Roman"/>
          <w:bCs/>
          <w:sz w:val="28"/>
          <w:szCs w:val="28"/>
          <w:lang w:eastAsia="ru-RU"/>
        </w:rPr>
        <w:t xml:space="preserve"> на приобретение транспортного инкубатора для ГБУЗ «Ржевский родильный дом» (7 200,0 </w:t>
      </w:r>
      <w:r w:rsidR="00C70B97" w:rsidRPr="00D92180">
        <w:rPr>
          <w:rFonts w:ascii="Times New Roman" w:eastAsia="Times New Roman" w:hAnsi="Times New Roman"/>
          <w:bCs/>
          <w:sz w:val="28"/>
          <w:szCs w:val="28"/>
          <w:lang w:eastAsia="ru-RU"/>
        </w:rPr>
        <w:t>тыс. руб.</w:t>
      </w:r>
      <w:r w:rsidRPr="00D92180">
        <w:rPr>
          <w:rFonts w:ascii="Times New Roman" w:eastAsia="Times New Roman" w:hAnsi="Times New Roman"/>
          <w:bCs/>
          <w:sz w:val="28"/>
          <w:szCs w:val="28"/>
          <w:lang w:eastAsia="ru-RU"/>
        </w:rPr>
        <w:t>), на закупку 4</w:t>
      </w:r>
      <w:r w:rsidR="00063F84">
        <w:rPr>
          <w:rFonts w:ascii="Times New Roman" w:eastAsia="Times New Roman" w:hAnsi="Times New Roman"/>
          <w:bCs/>
          <w:sz w:val="28"/>
          <w:szCs w:val="28"/>
          <w:lang w:eastAsia="ru-RU"/>
        </w:rPr>
        <w:t> </w:t>
      </w:r>
      <w:r w:rsidRPr="00D92180">
        <w:rPr>
          <w:rFonts w:ascii="Times New Roman" w:eastAsia="Times New Roman" w:hAnsi="Times New Roman"/>
          <w:bCs/>
          <w:sz w:val="28"/>
          <w:szCs w:val="28"/>
          <w:lang w:eastAsia="ru-RU"/>
        </w:rPr>
        <w:t xml:space="preserve">медицинских передвижных комплексов для медицинских организаций (99 800,0 </w:t>
      </w:r>
      <w:r w:rsidR="00C70B97" w:rsidRPr="00D92180">
        <w:rPr>
          <w:rFonts w:ascii="Times New Roman" w:eastAsia="Times New Roman" w:hAnsi="Times New Roman"/>
          <w:bCs/>
          <w:sz w:val="28"/>
          <w:szCs w:val="28"/>
          <w:lang w:eastAsia="ru-RU"/>
        </w:rPr>
        <w:t>тыс. руб.</w:t>
      </w:r>
      <w:r w:rsidRPr="00D92180">
        <w:rPr>
          <w:rFonts w:ascii="Times New Roman" w:eastAsia="Times New Roman" w:hAnsi="Times New Roman"/>
          <w:bCs/>
          <w:sz w:val="28"/>
          <w:szCs w:val="28"/>
          <w:lang w:eastAsia="ru-RU"/>
        </w:rPr>
        <w:t>).</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bCs/>
          <w:sz w:val="28"/>
          <w:szCs w:val="28"/>
          <w:lang w:eastAsia="ru-RU"/>
        </w:rPr>
        <w:t xml:space="preserve">Ассигнования в сумме 11 400,0 </w:t>
      </w:r>
      <w:r w:rsidR="00C70B97" w:rsidRPr="00D92180">
        <w:rPr>
          <w:rFonts w:ascii="Times New Roman" w:eastAsia="Times New Roman" w:hAnsi="Times New Roman"/>
          <w:bCs/>
          <w:sz w:val="28"/>
          <w:szCs w:val="28"/>
          <w:lang w:eastAsia="ru-RU"/>
        </w:rPr>
        <w:t>тыс. руб.</w:t>
      </w:r>
      <w:r w:rsidRPr="00D92180">
        <w:rPr>
          <w:rFonts w:ascii="Times New Roman" w:eastAsia="Times New Roman" w:hAnsi="Times New Roman"/>
          <w:bCs/>
          <w:sz w:val="28"/>
          <w:szCs w:val="28"/>
          <w:lang w:eastAsia="ru-RU"/>
        </w:rPr>
        <w:t xml:space="preserve"> перераспределяются между мероприятиями </w:t>
      </w:r>
      <w:r w:rsidRPr="00D92180">
        <w:rPr>
          <w:rFonts w:ascii="Times New Roman" w:eastAsia="Times New Roman" w:hAnsi="Times New Roman"/>
          <w:sz w:val="28"/>
          <w:szCs w:val="28"/>
          <w:lang w:eastAsia="ru-RU"/>
        </w:rPr>
        <w:t>государственной программы «Здравоохранение Тверской области» и направлены на закупку диагностических систем для обследования на ВИЧ-инфекцию.</w:t>
      </w:r>
    </w:p>
    <w:p w:rsidR="00D80697" w:rsidRPr="00D92180" w:rsidRDefault="00063F84" w:rsidP="00063F84">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D80697" w:rsidRPr="00D92180">
        <w:rPr>
          <w:rFonts w:ascii="Times New Roman" w:eastAsia="Times New Roman" w:hAnsi="Times New Roman"/>
          <w:sz w:val="28"/>
          <w:szCs w:val="28"/>
          <w:lang w:eastAsia="ru-RU"/>
        </w:rPr>
        <w:t>зменения отразить по КБК:</w:t>
      </w:r>
    </w:p>
    <w:p w:rsidR="00D80697" w:rsidRPr="00D92180" w:rsidRDefault="00D80697" w:rsidP="00063F84">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ППП 034 Р</w:t>
      </w:r>
      <w:r w:rsidR="00063F84">
        <w:rPr>
          <w:rFonts w:ascii="Times New Roman" w:eastAsia="Times New Roman" w:hAnsi="Times New Roman"/>
          <w:sz w:val="28"/>
          <w:szCs w:val="28"/>
          <w:lang w:eastAsia="ru-RU"/>
        </w:rPr>
        <w:t xml:space="preserve">П 0909 КЦСР 0251510020 КВР 200 </w:t>
      </w:r>
      <w:r w:rsidRPr="00D92180">
        <w:rPr>
          <w:rFonts w:ascii="Times New Roman" w:eastAsia="Times New Roman" w:hAnsi="Times New Roman"/>
          <w:sz w:val="28"/>
          <w:szCs w:val="28"/>
          <w:lang w:eastAsia="ru-RU"/>
        </w:rPr>
        <w:t xml:space="preserve">+ 221 719,0 </w:t>
      </w:r>
      <w:r w:rsidR="00C70B97" w:rsidRPr="00D92180">
        <w:rPr>
          <w:rFonts w:ascii="Times New Roman" w:eastAsia="Times New Roman" w:hAnsi="Times New Roman"/>
          <w:sz w:val="28"/>
          <w:szCs w:val="28"/>
          <w:lang w:eastAsia="ru-RU"/>
        </w:rPr>
        <w:t>тыс. руб.</w:t>
      </w:r>
    </w:p>
    <w:p w:rsidR="00D80697" w:rsidRPr="00D92180" w:rsidRDefault="00D80697" w:rsidP="00063F84">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Внести соответствующие изменения в приложения 6, 7, 8, 9 к закону.</w:t>
      </w:r>
    </w:p>
    <w:p w:rsidR="00D80697" w:rsidRPr="00D92180" w:rsidRDefault="00D80697" w:rsidP="00D92180">
      <w:pPr>
        <w:spacing w:after="0"/>
        <w:ind w:firstLine="709"/>
        <w:jc w:val="both"/>
        <w:rPr>
          <w:rFonts w:ascii="Times New Roman" w:eastAsia="Times New Roman" w:hAnsi="Times New Roman"/>
          <w:sz w:val="28"/>
          <w:szCs w:val="28"/>
          <w:lang w:eastAsia="ru-RU"/>
        </w:rPr>
      </w:pPr>
    </w:p>
    <w:p w:rsidR="00D80697" w:rsidRPr="00D92180" w:rsidRDefault="00D80697" w:rsidP="00D92180">
      <w:pPr>
        <w:spacing w:after="0"/>
        <w:ind w:firstLine="567"/>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5. Предлагается уменьшить ассигнования по Министерству здравоохранения Тверской области на 2024 год в сумме 2 867,1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1.5 «Обеспечены медицинские организации Тверской области специальными молочными продуктами детского питания» государственной программы «Здравоохранение Тверской области». Ассигнования уменьшаются за счет остатков средств, имеющихся на лицевых счетах государственных бюджетных учреждений здравоохранения по состоянию на 01.01.2024.</w:t>
      </w:r>
    </w:p>
    <w:p w:rsidR="00D80697" w:rsidRPr="00D92180" w:rsidRDefault="00D80697" w:rsidP="00D92180">
      <w:pPr>
        <w:autoSpaceDE w:val="0"/>
        <w:autoSpaceDN w:val="0"/>
        <w:adjustRightInd w:val="0"/>
        <w:spacing w:after="0"/>
        <w:ind w:firstLine="567"/>
        <w:jc w:val="both"/>
        <w:rPr>
          <w:rFonts w:ascii="Times New Roman" w:eastAsia="Times New Roman" w:hAnsi="Times New Roman"/>
          <w:color w:val="000000"/>
          <w:sz w:val="28"/>
          <w:szCs w:val="28"/>
          <w:lang w:eastAsia="ru-RU"/>
        </w:rPr>
      </w:pPr>
      <w:r w:rsidRPr="00D92180">
        <w:rPr>
          <w:rFonts w:ascii="Times New Roman" w:eastAsia="Times New Roman" w:hAnsi="Times New Roman"/>
          <w:color w:val="000000"/>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w:t>
      </w:r>
      <w:r w:rsidRPr="00D92180">
        <w:rPr>
          <w:rFonts w:ascii="Times New Roman" w:eastAsia="Times New Roman" w:hAnsi="Times New Roman"/>
          <w:bCs/>
          <w:color w:val="000000"/>
          <w:sz w:val="28"/>
          <w:szCs w:val="28"/>
          <w:lang w:eastAsia="ru-RU"/>
        </w:rPr>
        <w:t xml:space="preserve"> на мероприятие по приобретению Министерством здравоохранения Тверской области транспортного инкубатора для ГБУЗ «Ржевский родильный дом».</w:t>
      </w:r>
    </w:p>
    <w:p w:rsidR="00D80697" w:rsidRPr="00D92180" w:rsidRDefault="000F04C7" w:rsidP="000F04C7">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Из</w:t>
      </w:r>
      <w:r w:rsidR="00D80697" w:rsidRPr="00D92180">
        <w:rPr>
          <w:rFonts w:ascii="Times New Roman" w:eastAsia="Times New Roman" w:hAnsi="Times New Roman"/>
          <w:sz w:val="28"/>
          <w:szCs w:val="28"/>
          <w:lang w:eastAsia="ru-RU"/>
        </w:rPr>
        <w:t>менения отразить по КБК:</w:t>
      </w:r>
    </w:p>
    <w:p w:rsidR="00D80697" w:rsidRPr="00D92180" w:rsidRDefault="00D80697" w:rsidP="000F04C7">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0250310090 КВР 600 </w:t>
      </w:r>
      <w:r w:rsidR="000F04C7">
        <w:rPr>
          <w:rFonts w:ascii="Times New Roman" w:eastAsia="Times New Roman" w:hAnsi="Times New Roman"/>
          <w:sz w:val="28"/>
          <w:szCs w:val="28"/>
          <w:lang w:eastAsia="ru-RU"/>
        </w:rPr>
        <w:t>–</w:t>
      </w:r>
      <w:r w:rsidRPr="00D92180">
        <w:rPr>
          <w:rFonts w:ascii="Times New Roman" w:eastAsia="Times New Roman" w:hAnsi="Times New Roman"/>
          <w:sz w:val="28"/>
          <w:szCs w:val="28"/>
          <w:lang w:eastAsia="ru-RU"/>
        </w:rPr>
        <w:t xml:space="preserve"> 2 867,1 </w:t>
      </w:r>
      <w:r w:rsidR="00C70B97" w:rsidRPr="00D92180">
        <w:rPr>
          <w:rFonts w:ascii="Times New Roman" w:eastAsia="Times New Roman" w:hAnsi="Times New Roman"/>
          <w:sz w:val="28"/>
          <w:szCs w:val="28"/>
          <w:lang w:eastAsia="ru-RU"/>
        </w:rPr>
        <w:t>тыс. руб.</w:t>
      </w:r>
    </w:p>
    <w:p w:rsidR="00D80697" w:rsidRPr="00D92180" w:rsidRDefault="00D80697" w:rsidP="000F04C7">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Внести соответствующие изменения в приложения 6, 7, 8, 9</w:t>
      </w:r>
      <w:r w:rsidR="00D713CE">
        <w:rPr>
          <w:rFonts w:ascii="Times New Roman" w:eastAsia="Times New Roman" w:hAnsi="Times New Roman"/>
          <w:sz w:val="28"/>
          <w:szCs w:val="28"/>
          <w:lang w:eastAsia="ru-RU"/>
        </w:rPr>
        <w:t>, 25</w:t>
      </w:r>
      <w:r w:rsidRPr="00D92180">
        <w:rPr>
          <w:rFonts w:ascii="Times New Roman" w:eastAsia="Times New Roman" w:hAnsi="Times New Roman"/>
          <w:sz w:val="28"/>
          <w:szCs w:val="28"/>
          <w:lang w:eastAsia="ru-RU"/>
        </w:rPr>
        <w:t xml:space="preserve"> к закону.</w:t>
      </w:r>
    </w:p>
    <w:p w:rsidR="00D80697" w:rsidRPr="00D92180" w:rsidRDefault="00D80697" w:rsidP="00D92180">
      <w:pPr>
        <w:spacing w:after="0"/>
        <w:ind w:firstLine="709"/>
        <w:jc w:val="both"/>
        <w:rPr>
          <w:rFonts w:ascii="Times New Roman" w:eastAsia="Times New Roman" w:hAnsi="Times New Roman"/>
          <w:sz w:val="28"/>
          <w:szCs w:val="28"/>
          <w:lang w:eastAsia="ru-RU"/>
        </w:rPr>
      </w:pP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6. Предлагается уменьшить ассигнования по Министерству здравоохранения Тверской области на 2025 год в сумме 449 951,6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1.1 «Предоставлены субсидии на иные цели государственным учреждениям, подведомственным Министерству здравоохранения Тверской области, для проведения мероприятий по укреплению материально-технической базы» государственной программы «Здравоохранение Тверской области». </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Ассигнования в сумме 476 381,0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уменьшаются в связи с наличием свободного нераспределенного остатка бюджетных ассигнований и направлены:</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в сумме 188 982,8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в Адресную программу капитального ремонта на разработку проектной документации и капитального ремонта помещений структурных подразделений ГБУЗ «Ржевский родильный дом»;</w:t>
      </w:r>
    </w:p>
    <w:p w:rsidR="00D80697" w:rsidRPr="00D92180" w:rsidRDefault="00D80697" w:rsidP="00D92180">
      <w:pPr>
        <w:spacing w:after="0"/>
        <w:ind w:firstLine="709"/>
        <w:jc w:val="both"/>
        <w:rPr>
          <w:rFonts w:ascii="Times New Roman" w:hAnsi="Times New Roman"/>
          <w:bCs/>
          <w:color w:val="000000"/>
          <w:sz w:val="28"/>
          <w:szCs w:val="28"/>
          <w:lang w:eastAsia="ru-RU"/>
        </w:rPr>
      </w:pPr>
      <w:r w:rsidRPr="00D92180">
        <w:rPr>
          <w:rFonts w:ascii="Times New Roman" w:eastAsia="Times New Roman" w:hAnsi="Times New Roman"/>
          <w:sz w:val="28"/>
          <w:szCs w:val="28"/>
          <w:lang w:eastAsia="ru-RU"/>
        </w:rPr>
        <w:t xml:space="preserve">в сумме 287 398,2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w:t>
      </w:r>
      <w:r w:rsidRPr="00D92180">
        <w:rPr>
          <w:rFonts w:ascii="Times New Roman" w:hAnsi="Times New Roman"/>
          <w:bCs/>
          <w:color w:val="000000"/>
          <w:sz w:val="28"/>
          <w:szCs w:val="28"/>
          <w:lang w:eastAsia="ru-RU"/>
        </w:rPr>
        <w:t>на строительство газовых котельных государственных бюджетных учреждений здравоохранения Тверской области (</w:t>
      </w:r>
      <w:proofErr w:type="spellStart"/>
      <w:r w:rsidRPr="00D92180">
        <w:rPr>
          <w:rFonts w:ascii="Times New Roman" w:hAnsi="Times New Roman"/>
          <w:bCs/>
          <w:color w:val="000000"/>
          <w:sz w:val="28"/>
          <w:szCs w:val="28"/>
          <w:lang w:eastAsia="ru-RU"/>
        </w:rPr>
        <w:t>Рамешковская</w:t>
      </w:r>
      <w:proofErr w:type="spellEnd"/>
      <w:r w:rsidRPr="00D92180">
        <w:rPr>
          <w:rFonts w:ascii="Times New Roman" w:hAnsi="Times New Roman"/>
          <w:bCs/>
          <w:color w:val="000000"/>
          <w:sz w:val="28"/>
          <w:szCs w:val="28"/>
          <w:lang w:eastAsia="ru-RU"/>
        </w:rPr>
        <w:t xml:space="preserve">, </w:t>
      </w:r>
      <w:proofErr w:type="spellStart"/>
      <w:r w:rsidRPr="00D92180">
        <w:rPr>
          <w:rFonts w:ascii="Times New Roman" w:hAnsi="Times New Roman"/>
          <w:bCs/>
          <w:color w:val="000000"/>
          <w:sz w:val="28"/>
          <w:szCs w:val="28"/>
          <w:lang w:eastAsia="ru-RU"/>
        </w:rPr>
        <w:t>Вышневолоцкая</w:t>
      </w:r>
      <w:proofErr w:type="spellEnd"/>
      <w:r w:rsidRPr="00D92180">
        <w:rPr>
          <w:rFonts w:ascii="Times New Roman" w:hAnsi="Times New Roman"/>
          <w:bCs/>
          <w:color w:val="000000"/>
          <w:sz w:val="28"/>
          <w:szCs w:val="28"/>
          <w:lang w:eastAsia="ru-RU"/>
        </w:rPr>
        <w:t xml:space="preserve">, </w:t>
      </w:r>
      <w:proofErr w:type="spellStart"/>
      <w:r w:rsidRPr="00D92180">
        <w:rPr>
          <w:rFonts w:ascii="Times New Roman" w:hAnsi="Times New Roman"/>
          <w:bCs/>
          <w:color w:val="000000"/>
          <w:sz w:val="28"/>
          <w:szCs w:val="28"/>
          <w:lang w:eastAsia="ru-RU"/>
        </w:rPr>
        <w:t>Торжокская</w:t>
      </w:r>
      <w:proofErr w:type="spellEnd"/>
      <w:r w:rsidRPr="00D92180">
        <w:rPr>
          <w:rFonts w:ascii="Times New Roman" w:hAnsi="Times New Roman"/>
          <w:bCs/>
          <w:color w:val="000000"/>
          <w:sz w:val="28"/>
          <w:szCs w:val="28"/>
          <w:lang w:eastAsia="ru-RU"/>
        </w:rPr>
        <w:t xml:space="preserve"> и </w:t>
      </w:r>
      <w:proofErr w:type="spellStart"/>
      <w:r w:rsidRPr="00D92180">
        <w:rPr>
          <w:rFonts w:ascii="Times New Roman" w:hAnsi="Times New Roman"/>
          <w:bCs/>
          <w:color w:val="000000"/>
          <w:sz w:val="28"/>
          <w:szCs w:val="28"/>
          <w:lang w:eastAsia="ru-RU"/>
        </w:rPr>
        <w:t>Максатихинская</w:t>
      </w:r>
      <w:proofErr w:type="spellEnd"/>
      <w:r w:rsidRPr="00D92180">
        <w:rPr>
          <w:rFonts w:ascii="Times New Roman" w:hAnsi="Times New Roman"/>
          <w:bCs/>
          <w:color w:val="000000"/>
          <w:sz w:val="28"/>
          <w:szCs w:val="28"/>
          <w:lang w:eastAsia="ru-RU"/>
        </w:rPr>
        <w:t xml:space="preserve"> центральные районные больницы, Областная клиническая больница).</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hAnsi="Times New Roman"/>
          <w:bCs/>
          <w:color w:val="000000"/>
          <w:sz w:val="28"/>
          <w:szCs w:val="28"/>
          <w:lang w:eastAsia="ru-RU"/>
        </w:rPr>
        <w:t xml:space="preserve">Ассигнования в сумме 26 429,4 </w:t>
      </w:r>
      <w:r w:rsidR="00C70B97" w:rsidRPr="00D92180">
        <w:rPr>
          <w:rFonts w:ascii="Times New Roman" w:hAnsi="Times New Roman"/>
          <w:bCs/>
          <w:color w:val="000000"/>
          <w:sz w:val="28"/>
          <w:szCs w:val="28"/>
          <w:lang w:eastAsia="ru-RU"/>
        </w:rPr>
        <w:t>тыс. руб.</w:t>
      </w:r>
      <w:r w:rsidRPr="00D92180">
        <w:rPr>
          <w:rFonts w:ascii="Times New Roman" w:hAnsi="Times New Roman"/>
          <w:bCs/>
          <w:color w:val="000000"/>
          <w:sz w:val="28"/>
          <w:szCs w:val="28"/>
          <w:lang w:eastAsia="ru-RU"/>
        </w:rPr>
        <w:t xml:space="preserve"> предусматриваются на замену лифтов в ГБУЗ «</w:t>
      </w:r>
      <w:proofErr w:type="spellStart"/>
      <w:r w:rsidRPr="00D92180">
        <w:rPr>
          <w:rFonts w:ascii="Times New Roman" w:hAnsi="Times New Roman"/>
          <w:bCs/>
          <w:color w:val="000000"/>
          <w:sz w:val="28"/>
          <w:szCs w:val="28"/>
          <w:lang w:eastAsia="ru-RU"/>
        </w:rPr>
        <w:t>Вышневолоцкая</w:t>
      </w:r>
      <w:proofErr w:type="spellEnd"/>
      <w:r w:rsidRPr="00D92180">
        <w:rPr>
          <w:rFonts w:ascii="Times New Roman" w:hAnsi="Times New Roman"/>
          <w:bCs/>
          <w:color w:val="000000"/>
          <w:sz w:val="28"/>
          <w:szCs w:val="28"/>
          <w:lang w:eastAsia="ru-RU"/>
        </w:rPr>
        <w:t xml:space="preserve"> ЦРБ» и ГБУЗ «Областная клиническая больница». </w:t>
      </w:r>
    </w:p>
    <w:p w:rsidR="00D80697" w:rsidRDefault="00DD4483" w:rsidP="00DD4483">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D80697" w:rsidRPr="00D92180">
        <w:rPr>
          <w:rFonts w:ascii="Times New Roman" w:eastAsia="Times New Roman" w:hAnsi="Times New Roman"/>
          <w:sz w:val="28"/>
          <w:szCs w:val="28"/>
          <w:lang w:eastAsia="ru-RU"/>
        </w:rPr>
        <w:t>зменения отразить по КБК:</w:t>
      </w:r>
    </w:p>
    <w:p w:rsidR="00DD4483" w:rsidRPr="00D92180" w:rsidRDefault="00DD4483" w:rsidP="00DD4483">
      <w:pPr>
        <w:spacing w:after="0"/>
        <w:ind w:firstLine="709"/>
        <w:jc w:val="both"/>
        <w:rPr>
          <w:rFonts w:ascii="Times New Roman" w:eastAsia="Times New Roman" w:hAnsi="Times New Roman"/>
          <w:sz w:val="28"/>
          <w:szCs w:val="28"/>
          <w:lang w:eastAsia="ru-RU"/>
        </w:rPr>
      </w:pPr>
      <w:r w:rsidRPr="00DD4483">
        <w:rPr>
          <w:rFonts w:ascii="Times New Roman" w:eastAsia="Times New Roman" w:hAnsi="Times New Roman"/>
          <w:sz w:val="28"/>
          <w:szCs w:val="28"/>
          <w:lang w:eastAsia="ru-RU"/>
        </w:rPr>
        <w:t>2025 год</w:t>
      </w:r>
      <w:r>
        <w:rPr>
          <w:rFonts w:ascii="Times New Roman" w:eastAsia="Times New Roman" w:hAnsi="Times New Roman"/>
          <w:sz w:val="28"/>
          <w:szCs w:val="28"/>
          <w:lang w:eastAsia="ru-RU"/>
        </w:rPr>
        <w:t>:</w:t>
      </w:r>
    </w:p>
    <w:p w:rsidR="00D80697" w:rsidRPr="00D92180" w:rsidRDefault="00D80697" w:rsidP="00DD4483">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0251510010 КВР 600 </w:t>
      </w:r>
      <w:r w:rsidR="00DD4483">
        <w:rPr>
          <w:rFonts w:ascii="Times New Roman" w:eastAsia="Times New Roman" w:hAnsi="Times New Roman"/>
          <w:sz w:val="28"/>
          <w:szCs w:val="28"/>
          <w:lang w:eastAsia="ru-RU"/>
        </w:rPr>
        <w:t>–</w:t>
      </w:r>
      <w:r w:rsidRPr="00D92180">
        <w:rPr>
          <w:rFonts w:ascii="Times New Roman" w:eastAsia="Times New Roman" w:hAnsi="Times New Roman"/>
          <w:sz w:val="28"/>
          <w:szCs w:val="28"/>
          <w:lang w:eastAsia="ru-RU"/>
        </w:rPr>
        <w:t xml:space="preserve"> 449 951,6 </w:t>
      </w:r>
      <w:r w:rsidR="00C70B97" w:rsidRPr="00D92180">
        <w:rPr>
          <w:rFonts w:ascii="Times New Roman" w:eastAsia="Times New Roman" w:hAnsi="Times New Roman"/>
          <w:sz w:val="28"/>
          <w:szCs w:val="28"/>
          <w:lang w:eastAsia="ru-RU"/>
        </w:rPr>
        <w:t>тыс. руб.</w:t>
      </w:r>
    </w:p>
    <w:p w:rsidR="00D80697" w:rsidRPr="00D92180" w:rsidRDefault="00D80697" w:rsidP="00DD4483">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Внести соответствующие изменения в приложения 6, 7, 8, 9 к закону.</w:t>
      </w:r>
    </w:p>
    <w:p w:rsidR="00D80697" w:rsidRPr="00D92180" w:rsidRDefault="00D80697" w:rsidP="00D92180">
      <w:pPr>
        <w:spacing w:after="0"/>
        <w:ind w:firstLine="540"/>
        <w:jc w:val="both"/>
        <w:rPr>
          <w:rFonts w:ascii="Times New Roman" w:eastAsia="Times New Roman" w:hAnsi="Times New Roman"/>
          <w:sz w:val="28"/>
          <w:szCs w:val="28"/>
          <w:lang w:eastAsia="ru-RU"/>
        </w:rPr>
      </w:pP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7. Предлагается уменьшить ассигнования по Министерству здравоохранения Тверской области на 2024 год в сумме 8 350,5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1.5 «Предоставлена субсидия на содержание имущества, находящегося в оперативном управлении государственных учреждений здравоохранения Тверской области, и (или) на погашение кредиторской задолженности, сложившейся за предыдущие периоды» государственной программы «Здравоохранение Тверской области». Ассигнования уменьшаются в связи с наличием свободного нераспределенного остатка бюджетных ассигнований.</w:t>
      </w: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Ассигнования перераспределяются между мероприятиями государственной программы «Здравоохранение Тверской области» и в объеме 7 468,9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направлены на оплату государственного контракта, заключенного и неоплаченного в 2023 году Министерством здравоохранения </w:t>
      </w:r>
      <w:r w:rsidRPr="00D92180">
        <w:rPr>
          <w:rFonts w:ascii="Times New Roman" w:eastAsia="Times New Roman" w:hAnsi="Times New Roman"/>
          <w:sz w:val="28"/>
          <w:szCs w:val="28"/>
          <w:lang w:eastAsia="ru-RU"/>
        </w:rPr>
        <w:lastRenderedPageBreak/>
        <w:t xml:space="preserve">Тверской области на благоустройство прилегающей территории фельдшерско-акушерских пунктов и врачебных амбулаторий, в сумме 881,6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направлены </w:t>
      </w:r>
      <w:r w:rsidRPr="00D92180">
        <w:rPr>
          <w:rFonts w:ascii="Times New Roman" w:eastAsia="Times New Roman" w:hAnsi="Times New Roman"/>
          <w:bCs/>
          <w:sz w:val="28"/>
          <w:szCs w:val="28"/>
          <w:lang w:eastAsia="ru-RU"/>
        </w:rPr>
        <w:t>на мероприятие по укреплению материально-технической базы медицинских организаций.</w:t>
      </w:r>
    </w:p>
    <w:p w:rsidR="00D80697" w:rsidRPr="00D92180" w:rsidRDefault="00B401C9" w:rsidP="00B401C9">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D80697" w:rsidRPr="00D92180">
        <w:rPr>
          <w:rFonts w:ascii="Times New Roman" w:eastAsia="Times New Roman" w:hAnsi="Times New Roman"/>
          <w:sz w:val="28"/>
          <w:szCs w:val="28"/>
          <w:lang w:eastAsia="ru-RU"/>
        </w:rPr>
        <w:t>зменения отразить по КБК:</w:t>
      </w:r>
    </w:p>
    <w:p w:rsidR="00D80697" w:rsidRPr="00D92180" w:rsidRDefault="00D80697" w:rsidP="00B401C9">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0251510200 КВР 600 </w:t>
      </w:r>
      <w:r w:rsidR="00B401C9">
        <w:rPr>
          <w:rFonts w:ascii="Times New Roman" w:eastAsia="Times New Roman" w:hAnsi="Times New Roman"/>
          <w:sz w:val="28"/>
          <w:szCs w:val="28"/>
          <w:lang w:eastAsia="ru-RU"/>
        </w:rPr>
        <w:t>–</w:t>
      </w:r>
      <w:r w:rsidRPr="00D92180">
        <w:rPr>
          <w:rFonts w:ascii="Times New Roman" w:eastAsia="Times New Roman" w:hAnsi="Times New Roman"/>
          <w:sz w:val="28"/>
          <w:szCs w:val="28"/>
          <w:lang w:eastAsia="ru-RU"/>
        </w:rPr>
        <w:t xml:space="preserve"> 8 350,5 </w:t>
      </w:r>
      <w:r w:rsidR="00C70B97" w:rsidRPr="00D92180">
        <w:rPr>
          <w:rFonts w:ascii="Times New Roman" w:eastAsia="Times New Roman" w:hAnsi="Times New Roman"/>
          <w:sz w:val="28"/>
          <w:szCs w:val="28"/>
          <w:lang w:eastAsia="ru-RU"/>
        </w:rPr>
        <w:t>тыс. руб.</w:t>
      </w:r>
    </w:p>
    <w:p w:rsidR="00D80697" w:rsidRPr="00D92180" w:rsidRDefault="00D80697" w:rsidP="00B401C9">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Внести соответствующие изменения в приложения 6, 7, 8, 9 к закону.</w:t>
      </w:r>
    </w:p>
    <w:p w:rsidR="00D80697" w:rsidRPr="00D92180" w:rsidRDefault="00D80697" w:rsidP="00D92180">
      <w:pPr>
        <w:spacing w:after="0"/>
        <w:ind w:firstLine="709"/>
        <w:jc w:val="both"/>
        <w:rPr>
          <w:rFonts w:ascii="Times New Roman" w:eastAsia="Times New Roman" w:hAnsi="Times New Roman"/>
          <w:sz w:val="28"/>
          <w:szCs w:val="28"/>
          <w:lang w:eastAsia="ru-RU"/>
        </w:rPr>
      </w:pPr>
    </w:p>
    <w:p w:rsidR="00D80697" w:rsidRPr="00D92180" w:rsidRDefault="00D80697" w:rsidP="00D92180">
      <w:pPr>
        <w:spacing w:after="0"/>
        <w:ind w:firstLine="567"/>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8. Предлагается увеличить ассигнования по Министерству здравоохранения Тверской области на 2024 год в сумме 23 609,1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2025 год в сумме 99 431,8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2026 год в сумме 197 543,8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1.1 «Предоставлены субсидии государственным медицинским организациям, подведомственным Министерству здравоохранения Тверской области, для оплаты подготовки специалистов, обучающихся в образовательных организациях среднего профессионального образования, подведомственных Министерству здравоохранения Тверской области, заключивших договор об обучении» государственной программы «Здравоохранение Тверской области».</w:t>
      </w:r>
    </w:p>
    <w:p w:rsidR="00D80697" w:rsidRPr="00D92180" w:rsidRDefault="00D80697" w:rsidP="00D92180">
      <w:pPr>
        <w:autoSpaceDE w:val="0"/>
        <w:autoSpaceDN w:val="0"/>
        <w:adjustRightInd w:val="0"/>
        <w:spacing w:after="0"/>
        <w:ind w:firstLine="567"/>
        <w:jc w:val="both"/>
        <w:rPr>
          <w:rFonts w:ascii="Times New Roman" w:eastAsia="Times New Roman" w:hAnsi="Times New Roman"/>
          <w:color w:val="000000"/>
          <w:sz w:val="28"/>
          <w:szCs w:val="28"/>
          <w:lang w:eastAsia="ru-RU"/>
        </w:rPr>
      </w:pPr>
      <w:r w:rsidRPr="00D92180">
        <w:rPr>
          <w:rFonts w:ascii="Times New Roman" w:eastAsia="Times New Roman" w:hAnsi="Times New Roman"/>
          <w:color w:val="000000"/>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w:t>
      </w:r>
      <w:r w:rsidRPr="00D92180">
        <w:rPr>
          <w:rFonts w:ascii="Times New Roman" w:eastAsia="Times New Roman" w:hAnsi="Times New Roman"/>
          <w:bCs/>
          <w:color w:val="000000"/>
          <w:sz w:val="28"/>
          <w:szCs w:val="28"/>
          <w:lang w:eastAsia="ru-RU"/>
        </w:rPr>
        <w:t xml:space="preserve"> на предоставление субсидии на иные цели медицинским организациям для оплаты подготовки специалистов, заключивших договор о целевом обучении среднего медицинского образования.</w:t>
      </w:r>
    </w:p>
    <w:p w:rsidR="00D80697" w:rsidRPr="00D92180" w:rsidRDefault="0022631E" w:rsidP="0022631E">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D80697" w:rsidRPr="00D92180">
        <w:rPr>
          <w:rFonts w:ascii="Times New Roman" w:eastAsia="Times New Roman" w:hAnsi="Times New Roman"/>
          <w:sz w:val="28"/>
          <w:szCs w:val="28"/>
          <w:lang w:eastAsia="ru-RU"/>
        </w:rPr>
        <w:t>зменения отразить по КБК:</w:t>
      </w:r>
    </w:p>
    <w:p w:rsidR="00D80697" w:rsidRPr="00D92180" w:rsidRDefault="00D80697" w:rsidP="0022631E">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2024 год</w:t>
      </w:r>
    </w:p>
    <w:p w:rsidR="00D80697" w:rsidRPr="00D92180" w:rsidRDefault="00D80697" w:rsidP="0022631E">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0240410270 КВР 600 + 23 609,1 </w:t>
      </w:r>
      <w:r w:rsidR="00C70B97" w:rsidRPr="00D92180">
        <w:rPr>
          <w:rFonts w:ascii="Times New Roman" w:eastAsia="Times New Roman" w:hAnsi="Times New Roman"/>
          <w:sz w:val="28"/>
          <w:szCs w:val="28"/>
          <w:lang w:eastAsia="ru-RU"/>
        </w:rPr>
        <w:t>тыс. руб.</w:t>
      </w:r>
    </w:p>
    <w:p w:rsidR="00D80697" w:rsidRPr="00D92180" w:rsidRDefault="00D80697" w:rsidP="0022631E">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2025 год</w:t>
      </w:r>
    </w:p>
    <w:p w:rsidR="00D80697" w:rsidRPr="00D92180" w:rsidRDefault="00D80697" w:rsidP="0022631E">
      <w:pPr>
        <w:spacing w:after="0"/>
        <w:ind w:firstLine="709"/>
        <w:jc w:val="both"/>
        <w:rPr>
          <w:rFonts w:ascii="Times New Roman" w:eastAsia="Times New Roman" w:hAnsi="Times New Roman"/>
          <w:sz w:val="28"/>
          <w:szCs w:val="28"/>
          <w:lang w:eastAsia="ru-RU"/>
        </w:rPr>
      </w:pPr>
      <w:r w:rsidRPr="0022631E">
        <w:rPr>
          <w:rFonts w:ascii="Times New Roman" w:eastAsia="Times New Roman" w:hAnsi="Times New Roman"/>
          <w:sz w:val="28"/>
          <w:szCs w:val="28"/>
          <w:lang w:eastAsia="ru-RU"/>
        </w:rPr>
        <w:t xml:space="preserve">ППП 034 РП 0909 КЦСР 0240410270 КВР 600 + 99 431,8 </w:t>
      </w:r>
      <w:r w:rsidR="00C70B97" w:rsidRPr="0022631E">
        <w:rPr>
          <w:rFonts w:ascii="Times New Roman" w:eastAsia="Times New Roman" w:hAnsi="Times New Roman"/>
          <w:sz w:val="28"/>
          <w:szCs w:val="28"/>
          <w:lang w:eastAsia="ru-RU"/>
        </w:rPr>
        <w:t>тыс. руб.</w:t>
      </w:r>
    </w:p>
    <w:p w:rsidR="00D80697" w:rsidRPr="00D92180" w:rsidRDefault="00D80697" w:rsidP="0022631E">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2026 год</w:t>
      </w:r>
    </w:p>
    <w:p w:rsidR="00D80697" w:rsidRPr="00D92180" w:rsidRDefault="00D80697" w:rsidP="0022631E">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0240410270 КВР 600 + 197 543,8 </w:t>
      </w:r>
      <w:r w:rsidR="00C70B97" w:rsidRPr="00D92180">
        <w:rPr>
          <w:rFonts w:ascii="Times New Roman" w:eastAsia="Times New Roman" w:hAnsi="Times New Roman"/>
          <w:sz w:val="28"/>
          <w:szCs w:val="28"/>
          <w:lang w:eastAsia="ru-RU"/>
        </w:rPr>
        <w:t>тыс. руб.</w:t>
      </w:r>
    </w:p>
    <w:p w:rsidR="00D80697" w:rsidRPr="00D92180" w:rsidRDefault="00D80697" w:rsidP="0022631E">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Внести соответствующие изменения в приложения 6, 7, 8, 9 к закону.</w:t>
      </w:r>
    </w:p>
    <w:p w:rsidR="00D80697" w:rsidRPr="00D92180" w:rsidRDefault="00D80697" w:rsidP="00D92180">
      <w:pPr>
        <w:spacing w:after="0"/>
        <w:ind w:firstLine="709"/>
        <w:jc w:val="both"/>
        <w:rPr>
          <w:rFonts w:ascii="Times New Roman" w:eastAsia="Times New Roman" w:hAnsi="Times New Roman"/>
          <w:sz w:val="28"/>
          <w:szCs w:val="28"/>
          <w:lang w:eastAsia="ru-RU"/>
        </w:rPr>
      </w:pPr>
    </w:p>
    <w:p w:rsidR="00D80697" w:rsidRPr="00D92180" w:rsidRDefault="00D80697" w:rsidP="00D92180">
      <w:pPr>
        <w:spacing w:after="0"/>
        <w:ind w:firstLine="567"/>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9. Предлагается увеличить ассигнования по Министерству здравоохранения Тверской области на 2024 год в сумме 10 073,5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2025 год в сумме 30 168,5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2026 год в сумме 56 976,6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1.5 «Предоставлена компенсация на оплату обучения и ежемесячная денежная выплата обучающимся в государственных образовательных организациях высшего образования, подведомственных Министерству здравоохранения Российской Федерации, расположенных на </w:t>
      </w:r>
      <w:r w:rsidRPr="00D92180">
        <w:rPr>
          <w:rFonts w:ascii="Times New Roman" w:eastAsia="Times New Roman" w:hAnsi="Times New Roman"/>
          <w:sz w:val="28"/>
          <w:szCs w:val="28"/>
          <w:lang w:eastAsia="ru-RU"/>
        </w:rPr>
        <w:lastRenderedPageBreak/>
        <w:t>территории Тверской области, заключившим договор о целевом обучении по образовательной программе высшего образования» государственной программы «Здравоохранение Тверской области».</w:t>
      </w:r>
    </w:p>
    <w:p w:rsidR="00D80697" w:rsidRPr="00D92180" w:rsidRDefault="00D80697" w:rsidP="00D92180">
      <w:pPr>
        <w:autoSpaceDE w:val="0"/>
        <w:autoSpaceDN w:val="0"/>
        <w:adjustRightInd w:val="0"/>
        <w:spacing w:after="0"/>
        <w:ind w:firstLine="567"/>
        <w:jc w:val="both"/>
        <w:rPr>
          <w:rFonts w:ascii="Times New Roman" w:eastAsia="Times New Roman" w:hAnsi="Times New Roman"/>
          <w:color w:val="000000"/>
          <w:sz w:val="28"/>
          <w:szCs w:val="28"/>
          <w:lang w:eastAsia="ru-RU"/>
        </w:rPr>
      </w:pPr>
      <w:r w:rsidRPr="00D92180">
        <w:rPr>
          <w:rFonts w:ascii="Times New Roman" w:eastAsia="Times New Roman" w:hAnsi="Times New Roman"/>
          <w:color w:val="000000"/>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w:t>
      </w:r>
      <w:r w:rsidRPr="00D92180">
        <w:rPr>
          <w:rFonts w:ascii="Times New Roman" w:eastAsia="Times New Roman" w:hAnsi="Times New Roman"/>
          <w:bCs/>
          <w:color w:val="000000"/>
          <w:sz w:val="28"/>
          <w:szCs w:val="28"/>
          <w:lang w:eastAsia="ru-RU"/>
        </w:rPr>
        <w:t xml:space="preserve"> на предоставление субсидии на иные цели медицинским организациям для оплаты подготовки специалистов, заключивших договор о целевом обучении высшего медицинского образования.</w:t>
      </w:r>
    </w:p>
    <w:p w:rsidR="005D4236" w:rsidRDefault="005D4236" w:rsidP="005D4236">
      <w:pPr>
        <w:spacing w:after="0"/>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Дополнить закон </w:t>
      </w:r>
      <w:r w:rsidRPr="00D92180">
        <w:rPr>
          <w:rFonts w:ascii="Times New Roman" w:eastAsia="Times New Roman" w:hAnsi="Times New Roman"/>
          <w:sz w:val="28"/>
          <w:szCs w:val="28"/>
          <w:lang w:eastAsia="ru-RU"/>
        </w:rPr>
        <w:t>целевой статьей расходов</w:t>
      </w:r>
      <w:r>
        <w:rPr>
          <w:rFonts w:ascii="Times New Roman" w:eastAsia="Times New Roman" w:hAnsi="Times New Roman"/>
          <w:sz w:val="28"/>
          <w:szCs w:val="28"/>
          <w:lang w:eastAsia="ru-RU"/>
        </w:rPr>
        <w:t>:</w:t>
      </w:r>
    </w:p>
    <w:p w:rsidR="005D4236" w:rsidRPr="00D92180" w:rsidRDefault="005D4236" w:rsidP="005D4236">
      <w:pPr>
        <w:spacing w:after="0"/>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КЦСР </w:t>
      </w:r>
      <w:r w:rsidRPr="00D92180">
        <w:rPr>
          <w:rFonts w:ascii="Times New Roman" w:eastAsia="Times New Roman" w:hAnsi="Times New Roman"/>
          <w:sz w:val="28"/>
          <w:szCs w:val="28"/>
          <w:lang w:eastAsia="ru-RU"/>
        </w:rPr>
        <w:t>0240410260 «Предоставление субсидий государственным медицинским организациям, подведомственным Министерству здравоохранения Тверской области, для осуществления компенсации на оплату обучения и ежемесячной денежной выплаты обучающимся в государственных образовательных организациях высшего образования, подведомственных Министерству здравоохранения Российской Федерации, расположенных на территории Тверской области, заключившим договор о целевом обучении по образовательной программе высшего образования».</w:t>
      </w:r>
    </w:p>
    <w:p w:rsidR="00D80697" w:rsidRPr="00D92180" w:rsidRDefault="005D4236" w:rsidP="005D4236">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D80697" w:rsidRPr="00D92180">
        <w:rPr>
          <w:rFonts w:ascii="Times New Roman" w:eastAsia="Times New Roman" w:hAnsi="Times New Roman"/>
          <w:sz w:val="28"/>
          <w:szCs w:val="28"/>
          <w:lang w:eastAsia="ru-RU"/>
        </w:rPr>
        <w:t>зменения отразить по КБК:</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2024 год</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0240410260 КВР 600 + 10 073,5 </w:t>
      </w:r>
      <w:r w:rsidR="00C70B97" w:rsidRPr="00D92180">
        <w:rPr>
          <w:rFonts w:ascii="Times New Roman" w:eastAsia="Times New Roman" w:hAnsi="Times New Roman"/>
          <w:sz w:val="28"/>
          <w:szCs w:val="28"/>
          <w:lang w:eastAsia="ru-RU"/>
        </w:rPr>
        <w:t>тыс. руб.</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2025 год</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0240410260 КВР 600 + 30 168,5 </w:t>
      </w:r>
      <w:r w:rsidR="00C70B97" w:rsidRPr="00D92180">
        <w:rPr>
          <w:rFonts w:ascii="Times New Roman" w:eastAsia="Times New Roman" w:hAnsi="Times New Roman"/>
          <w:sz w:val="28"/>
          <w:szCs w:val="28"/>
          <w:lang w:eastAsia="ru-RU"/>
        </w:rPr>
        <w:t>тыс. руб.</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2026 год</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0240410260 КВР 600 + 56 976,6 </w:t>
      </w:r>
      <w:r w:rsidR="00C70B97" w:rsidRPr="00D92180">
        <w:rPr>
          <w:rFonts w:ascii="Times New Roman" w:eastAsia="Times New Roman" w:hAnsi="Times New Roman"/>
          <w:sz w:val="28"/>
          <w:szCs w:val="28"/>
          <w:lang w:eastAsia="ru-RU"/>
        </w:rPr>
        <w:t>тыс. руб.</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Внести соответствующие изменения в приложения 6, 7, 8, 9 к закону.</w:t>
      </w:r>
    </w:p>
    <w:p w:rsidR="00D80697" w:rsidRPr="00D92180" w:rsidRDefault="00D80697" w:rsidP="00D92180">
      <w:pPr>
        <w:spacing w:after="0"/>
        <w:ind w:firstLine="567"/>
        <w:jc w:val="both"/>
        <w:rPr>
          <w:rFonts w:ascii="Times New Roman" w:eastAsia="Times New Roman" w:hAnsi="Times New Roman"/>
          <w:sz w:val="28"/>
          <w:szCs w:val="28"/>
          <w:lang w:eastAsia="ru-RU"/>
        </w:rPr>
      </w:pPr>
    </w:p>
    <w:p w:rsidR="00D80697" w:rsidRPr="00D92180" w:rsidRDefault="00D80697" w:rsidP="00D92180">
      <w:pPr>
        <w:spacing w:after="0"/>
        <w:ind w:firstLine="567"/>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10. Предлагается увеличить ассигнования по Министерству здравоохранения Тверской области на 2025 год в сумме 1 980,0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2026 год в сумме 4 536,0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1.1 «Предоставлены меры поддержки лицам, обучающимся в образовательных организациях, подведомственных Министерству здравоохранения Российской Федерации, по программам </w:t>
      </w:r>
      <w:proofErr w:type="spellStart"/>
      <w:r w:rsidRPr="00D92180">
        <w:rPr>
          <w:rFonts w:ascii="Times New Roman" w:eastAsia="Times New Roman" w:hAnsi="Times New Roman"/>
          <w:sz w:val="28"/>
          <w:szCs w:val="28"/>
          <w:lang w:eastAsia="ru-RU"/>
        </w:rPr>
        <w:t>специалитета</w:t>
      </w:r>
      <w:proofErr w:type="spellEnd"/>
      <w:r w:rsidRPr="00D92180">
        <w:rPr>
          <w:rFonts w:ascii="Times New Roman" w:eastAsia="Times New Roman" w:hAnsi="Times New Roman"/>
          <w:sz w:val="28"/>
          <w:szCs w:val="28"/>
          <w:lang w:eastAsia="ru-RU"/>
        </w:rPr>
        <w:t xml:space="preserve"> по договору о целевом обучении, заключенному с Министерством здравоохранения Тверской области» государственной программы «Здравоохранение Тверской области».</w:t>
      </w:r>
    </w:p>
    <w:p w:rsidR="00D80697" w:rsidRPr="00D92180" w:rsidRDefault="00D80697" w:rsidP="00D92180">
      <w:pPr>
        <w:autoSpaceDE w:val="0"/>
        <w:autoSpaceDN w:val="0"/>
        <w:adjustRightInd w:val="0"/>
        <w:spacing w:after="0"/>
        <w:ind w:firstLine="567"/>
        <w:jc w:val="both"/>
        <w:rPr>
          <w:rFonts w:ascii="Times New Roman" w:eastAsia="Times New Roman" w:hAnsi="Times New Roman"/>
          <w:color w:val="000000"/>
          <w:sz w:val="28"/>
          <w:szCs w:val="28"/>
          <w:lang w:eastAsia="ru-RU"/>
        </w:rPr>
      </w:pPr>
      <w:r w:rsidRPr="00D92180">
        <w:rPr>
          <w:rFonts w:ascii="Times New Roman" w:eastAsia="Times New Roman" w:hAnsi="Times New Roman"/>
          <w:color w:val="000000"/>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w:t>
      </w:r>
      <w:r w:rsidRPr="00D92180">
        <w:rPr>
          <w:rFonts w:ascii="Times New Roman" w:eastAsia="Times New Roman" w:hAnsi="Times New Roman"/>
          <w:bCs/>
          <w:color w:val="000000"/>
          <w:sz w:val="28"/>
          <w:szCs w:val="28"/>
          <w:lang w:eastAsia="ru-RU"/>
        </w:rPr>
        <w:t xml:space="preserve"> на предоставление ежегодной денежной выплаты студентам, заключившим договор о целевом обучении по программам </w:t>
      </w:r>
      <w:proofErr w:type="spellStart"/>
      <w:r w:rsidRPr="00D92180">
        <w:rPr>
          <w:rFonts w:ascii="Times New Roman" w:eastAsia="Times New Roman" w:hAnsi="Times New Roman"/>
          <w:bCs/>
          <w:color w:val="000000"/>
          <w:sz w:val="28"/>
          <w:szCs w:val="28"/>
          <w:lang w:eastAsia="ru-RU"/>
        </w:rPr>
        <w:t>специалитета</w:t>
      </w:r>
      <w:proofErr w:type="spellEnd"/>
      <w:r w:rsidRPr="00D92180">
        <w:rPr>
          <w:rFonts w:ascii="Times New Roman" w:eastAsia="Times New Roman" w:hAnsi="Times New Roman"/>
          <w:bCs/>
          <w:color w:val="000000"/>
          <w:sz w:val="28"/>
          <w:szCs w:val="28"/>
          <w:lang w:eastAsia="ru-RU"/>
        </w:rPr>
        <w:t>.</w:t>
      </w:r>
    </w:p>
    <w:p w:rsidR="00D80697" w:rsidRPr="00D92180" w:rsidRDefault="005D4236" w:rsidP="005D4236">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D80697" w:rsidRPr="00D92180">
        <w:rPr>
          <w:rFonts w:ascii="Times New Roman" w:eastAsia="Times New Roman" w:hAnsi="Times New Roman"/>
          <w:sz w:val="28"/>
          <w:szCs w:val="28"/>
          <w:lang w:eastAsia="ru-RU"/>
        </w:rPr>
        <w:t>зменения отразить по КБК:</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lastRenderedPageBreak/>
        <w:t>2025 год</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ППП 034 РП 0909 КЦСР 021</w:t>
      </w:r>
      <w:r w:rsidRPr="00D92180">
        <w:rPr>
          <w:rFonts w:ascii="Times New Roman" w:eastAsia="Times New Roman" w:hAnsi="Times New Roman"/>
          <w:sz w:val="28"/>
          <w:szCs w:val="28"/>
          <w:lang w:val="en-US" w:eastAsia="ru-RU"/>
        </w:rPr>
        <w:t>N</w:t>
      </w:r>
      <w:r w:rsidRPr="00D92180">
        <w:rPr>
          <w:rFonts w:ascii="Times New Roman" w:eastAsia="Times New Roman" w:hAnsi="Times New Roman"/>
          <w:sz w:val="28"/>
          <w:szCs w:val="28"/>
          <w:lang w:eastAsia="ru-RU"/>
        </w:rPr>
        <w:t xml:space="preserve">510040 КВР 300 + 1 980,0 </w:t>
      </w:r>
      <w:r w:rsidR="00C70B97" w:rsidRPr="00D92180">
        <w:rPr>
          <w:rFonts w:ascii="Times New Roman" w:eastAsia="Times New Roman" w:hAnsi="Times New Roman"/>
          <w:sz w:val="28"/>
          <w:szCs w:val="28"/>
          <w:lang w:eastAsia="ru-RU"/>
        </w:rPr>
        <w:t>тыс. руб.</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2026 год</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ППП 034 РП 0909 КЦСР 021</w:t>
      </w:r>
      <w:r w:rsidRPr="00D92180">
        <w:rPr>
          <w:rFonts w:ascii="Times New Roman" w:eastAsia="Times New Roman" w:hAnsi="Times New Roman"/>
          <w:sz w:val="28"/>
          <w:szCs w:val="28"/>
          <w:lang w:val="en-US" w:eastAsia="ru-RU"/>
        </w:rPr>
        <w:t>N</w:t>
      </w:r>
      <w:r w:rsidRPr="00D92180">
        <w:rPr>
          <w:rFonts w:ascii="Times New Roman" w:eastAsia="Times New Roman" w:hAnsi="Times New Roman"/>
          <w:sz w:val="28"/>
          <w:szCs w:val="28"/>
          <w:lang w:eastAsia="ru-RU"/>
        </w:rPr>
        <w:t xml:space="preserve">510040 КВР 300 + 4 536,0 </w:t>
      </w:r>
      <w:r w:rsidR="00C70B97" w:rsidRPr="00D92180">
        <w:rPr>
          <w:rFonts w:ascii="Times New Roman" w:eastAsia="Times New Roman" w:hAnsi="Times New Roman"/>
          <w:sz w:val="28"/>
          <w:szCs w:val="28"/>
          <w:lang w:eastAsia="ru-RU"/>
        </w:rPr>
        <w:t>тыс. руб.</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Внести соответствующие изменения в приложения 6, 7, 8, 9 к закону.</w:t>
      </w:r>
    </w:p>
    <w:p w:rsidR="00D80697" w:rsidRPr="00D92180" w:rsidRDefault="00D80697" w:rsidP="00D92180">
      <w:pPr>
        <w:spacing w:after="0"/>
        <w:ind w:firstLine="709"/>
        <w:jc w:val="both"/>
        <w:rPr>
          <w:rFonts w:ascii="Times New Roman" w:eastAsia="Times New Roman" w:hAnsi="Times New Roman"/>
          <w:i/>
          <w:sz w:val="28"/>
          <w:szCs w:val="28"/>
          <w:lang w:eastAsia="ru-RU"/>
        </w:rPr>
      </w:pPr>
    </w:p>
    <w:p w:rsidR="00D80697" w:rsidRPr="00D92180" w:rsidRDefault="00D80697"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11. Предлагается уменьшить ассигнования по Министерству здравоохранения Тверской области на 2025 год в сумме 28 948,7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2026 год в сумме 33 983,1 </w:t>
      </w:r>
      <w:r w:rsidR="00C70B97" w:rsidRPr="00D92180">
        <w:rPr>
          <w:rFonts w:ascii="Times New Roman" w:eastAsia="Times New Roman" w:hAnsi="Times New Roman"/>
          <w:sz w:val="28"/>
          <w:szCs w:val="28"/>
          <w:lang w:eastAsia="ru-RU"/>
        </w:rPr>
        <w:t>тыс. руб.</w:t>
      </w:r>
      <w:r w:rsidRPr="00D92180">
        <w:rPr>
          <w:rFonts w:ascii="Times New Roman" w:eastAsia="Times New Roman" w:hAnsi="Times New Roman"/>
          <w:sz w:val="28"/>
          <w:szCs w:val="28"/>
          <w:lang w:eastAsia="ru-RU"/>
        </w:rPr>
        <w:t xml:space="preserve"> на реализацию мероприятия 1.2 «Оказаны услуги уполномоченного склада по приемке, хранению и учету лекарственных препаратов и вакцин, а также услуг по уничтожению (утилизации) лекарственных средств, изъятых из оборота» государственной программы «Здравоохранение Тверской области». </w:t>
      </w:r>
    </w:p>
    <w:p w:rsidR="00D80697" w:rsidRPr="00D92180" w:rsidRDefault="00D80697" w:rsidP="00D92180">
      <w:pPr>
        <w:autoSpaceDE w:val="0"/>
        <w:autoSpaceDN w:val="0"/>
        <w:adjustRightInd w:val="0"/>
        <w:spacing w:after="0"/>
        <w:ind w:firstLine="567"/>
        <w:jc w:val="both"/>
        <w:rPr>
          <w:rFonts w:ascii="Times New Roman" w:eastAsia="Times New Roman" w:hAnsi="Times New Roman"/>
          <w:color w:val="000000"/>
          <w:sz w:val="28"/>
          <w:szCs w:val="28"/>
          <w:lang w:eastAsia="ru-RU"/>
        </w:rPr>
      </w:pPr>
      <w:r w:rsidRPr="00D92180">
        <w:rPr>
          <w:rFonts w:ascii="Times New Roman" w:eastAsia="Times New Roman" w:hAnsi="Times New Roman"/>
          <w:color w:val="000000"/>
          <w:sz w:val="28"/>
          <w:szCs w:val="28"/>
          <w:lang w:eastAsia="ru-RU"/>
        </w:rPr>
        <w:t>Средства перераспределяются между мероприятиями государственной программы «Здравоохранение Тверской области» и направлены</w:t>
      </w:r>
      <w:r w:rsidRPr="00D92180">
        <w:rPr>
          <w:rFonts w:ascii="Times New Roman" w:eastAsia="Times New Roman" w:hAnsi="Times New Roman"/>
          <w:bCs/>
          <w:color w:val="000000"/>
          <w:sz w:val="28"/>
          <w:szCs w:val="28"/>
          <w:lang w:eastAsia="ru-RU"/>
        </w:rPr>
        <w:t xml:space="preserve"> на мероприятия по </w:t>
      </w:r>
      <w:r w:rsidRPr="00D92180">
        <w:rPr>
          <w:rFonts w:ascii="Times New Roman" w:eastAsia="Times New Roman" w:hAnsi="Times New Roman"/>
          <w:color w:val="000000"/>
          <w:sz w:val="28"/>
          <w:szCs w:val="28"/>
          <w:lang w:eastAsia="ru-RU"/>
        </w:rPr>
        <w:t>подготовке специалистов, обучающихся в образовательных организациях высшего и среднего профессионального образования, заключивших договор о целевом обучении.</w:t>
      </w:r>
    </w:p>
    <w:p w:rsidR="00D80697" w:rsidRPr="00D92180" w:rsidRDefault="005D4236" w:rsidP="005D4236">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Из</w:t>
      </w:r>
      <w:r w:rsidR="00D80697" w:rsidRPr="00D92180">
        <w:rPr>
          <w:rFonts w:ascii="Times New Roman" w:eastAsia="Times New Roman" w:hAnsi="Times New Roman"/>
          <w:sz w:val="28"/>
          <w:szCs w:val="28"/>
          <w:lang w:eastAsia="ru-RU"/>
        </w:rPr>
        <w:t>менения отразить по КБК:</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2025 год</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0251210020 КВР </w:t>
      </w:r>
      <w:r w:rsidR="005D4236">
        <w:rPr>
          <w:rFonts w:ascii="Times New Roman" w:eastAsia="Times New Roman" w:hAnsi="Times New Roman"/>
          <w:sz w:val="28"/>
          <w:szCs w:val="28"/>
          <w:lang w:eastAsia="ru-RU"/>
        </w:rPr>
        <w:t>2</w:t>
      </w:r>
      <w:r w:rsidRPr="00D92180">
        <w:rPr>
          <w:rFonts w:ascii="Times New Roman" w:eastAsia="Times New Roman" w:hAnsi="Times New Roman"/>
          <w:sz w:val="28"/>
          <w:szCs w:val="28"/>
          <w:lang w:eastAsia="ru-RU"/>
        </w:rPr>
        <w:t xml:space="preserve">00 </w:t>
      </w:r>
      <w:r w:rsidR="005D4236">
        <w:rPr>
          <w:rFonts w:ascii="Times New Roman" w:eastAsia="Times New Roman" w:hAnsi="Times New Roman"/>
          <w:sz w:val="28"/>
          <w:szCs w:val="28"/>
          <w:lang w:eastAsia="ru-RU"/>
        </w:rPr>
        <w:t>–</w:t>
      </w:r>
      <w:r w:rsidRPr="00D92180">
        <w:rPr>
          <w:rFonts w:ascii="Times New Roman" w:eastAsia="Times New Roman" w:hAnsi="Times New Roman"/>
          <w:sz w:val="28"/>
          <w:szCs w:val="28"/>
          <w:lang w:eastAsia="ru-RU"/>
        </w:rPr>
        <w:t xml:space="preserve"> 28 948,7 </w:t>
      </w:r>
      <w:r w:rsidR="00C70B97" w:rsidRPr="00D92180">
        <w:rPr>
          <w:rFonts w:ascii="Times New Roman" w:eastAsia="Times New Roman" w:hAnsi="Times New Roman"/>
          <w:sz w:val="28"/>
          <w:szCs w:val="28"/>
          <w:lang w:eastAsia="ru-RU"/>
        </w:rPr>
        <w:t>тыс. руб.</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2026 год</w:t>
      </w:r>
    </w:p>
    <w:p w:rsidR="00D80697" w:rsidRPr="00D92180" w:rsidRDefault="00D80697" w:rsidP="005D4236">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ППП 034 РП 0909 КЦСР 0251210020 КВР </w:t>
      </w:r>
      <w:r w:rsidR="005D4236">
        <w:rPr>
          <w:rFonts w:ascii="Times New Roman" w:eastAsia="Times New Roman" w:hAnsi="Times New Roman"/>
          <w:sz w:val="28"/>
          <w:szCs w:val="28"/>
          <w:lang w:eastAsia="ru-RU"/>
        </w:rPr>
        <w:t>2</w:t>
      </w:r>
      <w:r w:rsidRPr="00D92180">
        <w:rPr>
          <w:rFonts w:ascii="Times New Roman" w:eastAsia="Times New Roman" w:hAnsi="Times New Roman"/>
          <w:sz w:val="28"/>
          <w:szCs w:val="28"/>
          <w:lang w:eastAsia="ru-RU"/>
        </w:rPr>
        <w:t xml:space="preserve">00 </w:t>
      </w:r>
      <w:r w:rsidR="005D4236">
        <w:rPr>
          <w:rFonts w:ascii="Times New Roman" w:eastAsia="Times New Roman" w:hAnsi="Times New Roman"/>
          <w:sz w:val="28"/>
          <w:szCs w:val="28"/>
          <w:lang w:eastAsia="ru-RU"/>
        </w:rPr>
        <w:t>–</w:t>
      </w:r>
      <w:r w:rsidRPr="00D92180">
        <w:rPr>
          <w:rFonts w:ascii="Times New Roman" w:eastAsia="Times New Roman" w:hAnsi="Times New Roman"/>
          <w:sz w:val="28"/>
          <w:szCs w:val="28"/>
          <w:lang w:eastAsia="ru-RU"/>
        </w:rPr>
        <w:t xml:space="preserve"> 33 983,1 </w:t>
      </w:r>
      <w:r w:rsidR="00C70B97" w:rsidRPr="00D92180">
        <w:rPr>
          <w:rFonts w:ascii="Times New Roman" w:eastAsia="Times New Roman" w:hAnsi="Times New Roman"/>
          <w:sz w:val="28"/>
          <w:szCs w:val="28"/>
          <w:lang w:eastAsia="ru-RU"/>
        </w:rPr>
        <w:t>тыс. руб.</w:t>
      </w:r>
    </w:p>
    <w:p w:rsidR="00D80697" w:rsidRDefault="00D80697" w:rsidP="005D4236">
      <w:pPr>
        <w:spacing w:after="0"/>
        <w:ind w:firstLine="709"/>
        <w:jc w:val="both"/>
        <w:rPr>
          <w:rFonts w:ascii="Times New Roman" w:eastAsia="Times New Roman" w:hAnsi="Times New Roman"/>
          <w:sz w:val="28"/>
          <w:szCs w:val="28"/>
          <w:lang w:eastAsia="ru-RU"/>
        </w:rPr>
      </w:pPr>
      <w:r w:rsidRPr="00823DFF">
        <w:rPr>
          <w:rFonts w:ascii="Times New Roman" w:eastAsia="Times New Roman" w:hAnsi="Times New Roman"/>
          <w:sz w:val="28"/>
          <w:szCs w:val="28"/>
          <w:lang w:eastAsia="ru-RU"/>
        </w:rPr>
        <w:t>Внести соответствующие изменения в приложения 6, 7, 8, 9 к закону.</w:t>
      </w:r>
    </w:p>
    <w:p w:rsidR="00823DFF" w:rsidRPr="00D92180" w:rsidRDefault="00823DFF" w:rsidP="005D4236">
      <w:pPr>
        <w:spacing w:after="0"/>
        <w:ind w:firstLine="709"/>
        <w:jc w:val="both"/>
        <w:rPr>
          <w:rFonts w:ascii="Times New Roman" w:eastAsia="Times New Roman" w:hAnsi="Times New Roman"/>
          <w:sz w:val="28"/>
          <w:szCs w:val="28"/>
          <w:lang w:eastAsia="ru-RU"/>
        </w:rPr>
      </w:pPr>
    </w:p>
    <w:p w:rsidR="00823DFF" w:rsidRPr="00D92180" w:rsidRDefault="00823DFF" w:rsidP="00823DFF">
      <w:pPr>
        <w:spacing w:after="0"/>
        <w:ind w:firstLine="709"/>
        <w:jc w:val="both"/>
        <w:rPr>
          <w:rFonts w:ascii="Times New Roman" w:eastAsia="Times New Roman" w:hAnsi="Times New Roman"/>
          <w:sz w:val="28"/>
          <w:szCs w:val="28"/>
          <w:lang w:eastAsia="ru-RU"/>
        </w:rPr>
      </w:pPr>
      <w:r w:rsidRPr="00D92180">
        <w:rPr>
          <w:rFonts w:ascii="Times New Roman" w:hAnsi="Times New Roman"/>
          <w:sz w:val="28"/>
          <w:szCs w:val="28"/>
        </w:rPr>
        <w:t>1</w:t>
      </w:r>
      <w:r>
        <w:rPr>
          <w:rFonts w:ascii="Times New Roman" w:hAnsi="Times New Roman"/>
          <w:sz w:val="28"/>
          <w:szCs w:val="28"/>
        </w:rPr>
        <w:t>2</w:t>
      </w:r>
      <w:r w:rsidRPr="00D92180">
        <w:rPr>
          <w:rFonts w:ascii="Times New Roman" w:hAnsi="Times New Roman"/>
          <w:sz w:val="28"/>
          <w:szCs w:val="28"/>
        </w:rPr>
        <w:t xml:space="preserve">. Предлагается увеличить ассигнования по Министерству здравоохранения Тверской области на 2024 год в сумме 9 684,9 тыс. руб., на 2025 год – 18 534,3 тыс. руб., на 2026 год – 27 859,1 тыс. руб. на реализацию мероприятия 1.6 «Оказана медико-социальная помощь детям, находящимся в домах ребенка» государственной программы «Здравоохранение Тверской области». </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w:t>
      </w:r>
    </w:p>
    <w:p w:rsidR="00823DFF" w:rsidRPr="00D92180" w:rsidRDefault="00823DFF" w:rsidP="00823DFF">
      <w:pPr>
        <w:spacing w:after="0"/>
        <w:ind w:firstLine="709"/>
        <w:jc w:val="both"/>
        <w:rPr>
          <w:rFonts w:ascii="Times New Roman" w:hAnsi="Times New Roman"/>
          <w:sz w:val="28"/>
          <w:szCs w:val="28"/>
        </w:rPr>
      </w:pPr>
      <w:r>
        <w:rPr>
          <w:rFonts w:ascii="Times New Roman" w:hAnsi="Times New Roman"/>
          <w:sz w:val="28"/>
          <w:szCs w:val="28"/>
        </w:rPr>
        <w:t>И</w:t>
      </w:r>
      <w:r w:rsidRPr="00D92180">
        <w:rPr>
          <w:rFonts w:ascii="Times New Roman" w:hAnsi="Times New Roman"/>
          <w:sz w:val="28"/>
          <w:szCs w:val="28"/>
        </w:rPr>
        <w:t>зменения отразить по КБК:</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2024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lastRenderedPageBreak/>
        <w:t>ППП 034 Р</w:t>
      </w:r>
      <w:r>
        <w:rPr>
          <w:rFonts w:ascii="Times New Roman" w:hAnsi="Times New Roman"/>
          <w:sz w:val="28"/>
          <w:szCs w:val="28"/>
        </w:rPr>
        <w:t xml:space="preserve">П 0909 КЦСР 0250310040 КВР 100 </w:t>
      </w:r>
      <w:r w:rsidRPr="00D92180">
        <w:rPr>
          <w:rFonts w:ascii="Times New Roman" w:hAnsi="Times New Roman"/>
          <w:sz w:val="28"/>
          <w:szCs w:val="28"/>
        </w:rPr>
        <w:t>+ 9 684,9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2025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0250310040 КВР 100 + 18 534,3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2026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0250310040 КВР 100 + 27 859,1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Внести соответствующие изменения в приложения 6, 7, 8, 9</w:t>
      </w:r>
      <w:r>
        <w:rPr>
          <w:rFonts w:ascii="Times New Roman" w:hAnsi="Times New Roman"/>
          <w:sz w:val="28"/>
          <w:szCs w:val="28"/>
        </w:rPr>
        <w:t>, 25</w:t>
      </w:r>
      <w:r w:rsidRPr="00D92180">
        <w:rPr>
          <w:rFonts w:ascii="Times New Roman" w:hAnsi="Times New Roman"/>
          <w:sz w:val="28"/>
          <w:szCs w:val="28"/>
        </w:rPr>
        <w:t xml:space="preserve"> к закону.</w:t>
      </w:r>
    </w:p>
    <w:p w:rsidR="00823DFF" w:rsidRPr="00D92180" w:rsidRDefault="00823DFF" w:rsidP="00823DFF">
      <w:pPr>
        <w:spacing w:after="0"/>
        <w:ind w:firstLine="709"/>
        <w:jc w:val="both"/>
        <w:rPr>
          <w:rFonts w:ascii="Times New Roman" w:hAnsi="Times New Roman"/>
          <w:sz w:val="28"/>
          <w:szCs w:val="28"/>
        </w:rPr>
      </w:pPr>
    </w:p>
    <w:p w:rsidR="00823DFF" w:rsidRPr="00D92180" w:rsidRDefault="00823DFF" w:rsidP="00823DFF">
      <w:pPr>
        <w:spacing w:after="0"/>
        <w:ind w:firstLine="709"/>
        <w:jc w:val="both"/>
        <w:rPr>
          <w:rFonts w:ascii="Times New Roman" w:hAnsi="Times New Roman"/>
          <w:sz w:val="28"/>
          <w:szCs w:val="28"/>
        </w:rPr>
      </w:pPr>
      <w:r>
        <w:rPr>
          <w:rFonts w:ascii="Times New Roman" w:hAnsi="Times New Roman"/>
          <w:sz w:val="28"/>
          <w:szCs w:val="28"/>
        </w:rPr>
        <w:t>13</w:t>
      </w:r>
      <w:r w:rsidRPr="00D92180">
        <w:rPr>
          <w:rFonts w:ascii="Times New Roman" w:hAnsi="Times New Roman"/>
          <w:sz w:val="28"/>
          <w:szCs w:val="28"/>
        </w:rPr>
        <w:t xml:space="preserve">. Предлагается увеличить ассигнования по Министерству здравоохранения Тверской области на 2024 год в сумме 5 262,6 тыс. руб., на 2025 год – 7 504,8 тыс. руб., на 2026 год – 9 868,6 тыс. руб. на реализацию мероприятия 1.1 «Организована профилактика и борьба со СПИД и другими инфекционными заболеваниями государственным бюджетным учреждением здравоохранения Тверской области «Центр по профилактике и борьбе со СПИД и инфекционными заболеваниями» государственной программы «Здравоохранение Тверской области». </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23DFF" w:rsidRPr="00D92180" w:rsidRDefault="00823DFF" w:rsidP="00823DFF">
      <w:pPr>
        <w:spacing w:after="0"/>
        <w:ind w:firstLine="709"/>
        <w:jc w:val="both"/>
        <w:rPr>
          <w:rFonts w:ascii="Times New Roman" w:hAnsi="Times New Roman"/>
          <w:sz w:val="28"/>
          <w:szCs w:val="28"/>
        </w:rPr>
      </w:pPr>
      <w:r>
        <w:rPr>
          <w:rFonts w:ascii="Times New Roman" w:hAnsi="Times New Roman"/>
          <w:sz w:val="28"/>
          <w:szCs w:val="28"/>
        </w:rPr>
        <w:t>И</w:t>
      </w:r>
      <w:r w:rsidRPr="00D92180">
        <w:rPr>
          <w:rFonts w:ascii="Times New Roman" w:hAnsi="Times New Roman"/>
          <w:sz w:val="28"/>
          <w:szCs w:val="28"/>
        </w:rPr>
        <w:t>зменения отразить по КБК:</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2024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w:t>
      </w:r>
      <w:r>
        <w:rPr>
          <w:rFonts w:ascii="Times New Roman" w:hAnsi="Times New Roman"/>
          <w:sz w:val="28"/>
          <w:szCs w:val="28"/>
        </w:rPr>
        <w:t xml:space="preserve">П 0909 КЦСР 0250410070 КВР 600 </w:t>
      </w:r>
      <w:r w:rsidRPr="00D92180">
        <w:rPr>
          <w:rFonts w:ascii="Times New Roman" w:hAnsi="Times New Roman"/>
          <w:sz w:val="28"/>
          <w:szCs w:val="28"/>
        </w:rPr>
        <w:t>+ 5 262,6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2025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0250410070 КВР 600 + 7 504,8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2026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0250410070 КВР 600 + 9 868,6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Внести соответствующие изменения в приложения 6, 7, 8, 9 к закону.</w:t>
      </w:r>
    </w:p>
    <w:p w:rsidR="00823DFF" w:rsidRPr="00D92180" w:rsidRDefault="00823DFF" w:rsidP="00823DFF">
      <w:pPr>
        <w:spacing w:after="0"/>
        <w:ind w:firstLine="709"/>
        <w:jc w:val="both"/>
        <w:rPr>
          <w:rFonts w:ascii="Times New Roman" w:hAnsi="Times New Roman"/>
          <w:sz w:val="28"/>
          <w:szCs w:val="28"/>
        </w:rPr>
      </w:pPr>
    </w:p>
    <w:p w:rsidR="00823DFF" w:rsidRPr="00D92180" w:rsidRDefault="00AA52D1" w:rsidP="00823DFF">
      <w:pPr>
        <w:spacing w:after="0"/>
        <w:ind w:firstLine="709"/>
        <w:jc w:val="both"/>
        <w:rPr>
          <w:rFonts w:ascii="Times New Roman" w:hAnsi="Times New Roman"/>
          <w:sz w:val="28"/>
          <w:szCs w:val="28"/>
        </w:rPr>
      </w:pPr>
      <w:r w:rsidRPr="00C5527E">
        <w:rPr>
          <w:rFonts w:ascii="Times New Roman" w:hAnsi="Times New Roman"/>
          <w:sz w:val="28"/>
          <w:szCs w:val="28"/>
        </w:rPr>
        <w:t>14</w:t>
      </w:r>
      <w:r w:rsidR="00823DFF" w:rsidRPr="00C5527E">
        <w:rPr>
          <w:rFonts w:ascii="Times New Roman" w:hAnsi="Times New Roman"/>
          <w:sz w:val="28"/>
          <w:szCs w:val="28"/>
        </w:rPr>
        <w:t>. Предлагается увеличить ассигнования по Министерству</w:t>
      </w:r>
      <w:r w:rsidR="00823DFF" w:rsidRPr="00D92180">
        <w:rPr>
          <w:rFonts w:ascii="Times New Roman" w:hAnsi="Times New Roman"/>
          <w:sz w:val="28"/>
          <w:szCs w:val="28"/>
        </w:rPr>
        <w:t xml:space="preserve"> здравоохранения Тверской области на 2024 год в сумме 627,0 тыс. руб., на 2025 год – 4 650,2 тыс. руб., на 2026 год – 5 652,1 тыс. руб. на реализацию мероприятия 1.5 «Обеспечены медицинские организации Тверской области специальными молочными продуктами детского питания» государственной программы «Здравоохранение Тверской области». </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23DFF" w:rsidRPr="00D92180" w:rsidRDefault="00C5527E" w:rsidP="00823DFF">
      <w:pPr>
        <w:spacing w:after="0"/>
        <w:ind w:firstLine="709"/>
        <w:jc w:val="both"/>
        <w:rPr>
          <w:rFonts w:ascii="Times New Roman" w:hAnsi="Times New Roman"/>
          <w:sz w:val="28"/>
          <w:szCs w:val="28"/>
        </w:rPr>
      </w:pPr>
      <w:r>
        <w:rPr>
          <w:rFonts w:ascii="Times New Roman" w:hAnsi="Times New Roman"/>
          <w:sz w:val="28"/>
          <w:szCs w:val="28"/>
        </w:rPr>
        <w:t>И</w:t>
      </w:r>
      <w:r w:rsidR="00823DFF" w:rsidRPr="00D92180">
        <w:rPr>
          <w:rFonts w:ascii="Times New Roman" w:hAnsi="Times New Roman"/>
          <w:sz w:val="28"/>
          <w:szCs w:val="28"/>
        </w:rPr>
        <w:t>зменения отразить по КБК:</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lastRenderedPageBreak/>
        <w:t>2024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0250310090 КВР 600 + 627,0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2025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w:t>
      </w:r>
      <w:r w:rsidR="00C5527E">
        <w:rPr>
          <w:rFonts w:ascii="Times New Roman" w:hAnsi="Times New Roman"/>
          <w:sz w:val="28"/>
          <w:szCs w:val="28"/>
        </w:rPr>
        <w:t xml:space="preserve">П 0909 КЦСР 0250310090 КВР 600 </w:t>
      </w:r>
      <w:r w:rsidRPr="00D92180">
        <w:rPr>
          <w:rFonts w:ascii="Times New Roman" w:hAnsi="Times New Roman"/>
          <w:sz w:val="28"/>
          <w:szCs w:val="28"/>
        </w:rPr>
        <w:t>+ 4 650,2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2026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0250310090 КВР 600 + 5 652,1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Внести соответствующие изменения в приложения 6, 7, 8, 9</w:t>
      </w:r>
      <w:r w:rsidR="00C5527E">
        <w:rPr>
          <w:rFonts w:ascii="Times New Roman" w:hAnsi="Times New Roman"/>
          <w:sz w:val="28"/>
          <w:szCs w:val="28"/>
        </w:rPr>
        <w:t>, 25</w:t>
      </w:r>
      <w:r w:rsidRPr="00D92180">
        <w:rPr>
          <w:rFonts w:ascii="Times New Roman" w:hAnsi="Times New Roman"/>
          <w:sz w:val="28"/>
          <w:szCs w:val="28"/>
        </w:rPr>
        <w:t xml:space="preserve"> к закону.</w:t>
      </w:r>
    </w:p>
    <w:p w:rsidR="00823DFF" w:rsidRPr="00D92180" w:rsidRDefault="00823DFF" w:rsidP="00823DFF">
      <w:pPr>
        <w:spacing w:after="0"/>
        <w:ind w:firstLine="709"/>
        <w:jc w:val="both"/>
        <w:rPr>
          <w:rFonts w:ascii="Times New Roman" w:hAnsi="Times New Roman"/>
          <w:sz w:val="28"/>
          <w:szCs w:val="28"/>
        </w:rPr>
      </w:pPr>
    </w:p>
    <w:p w:rsidR="00823DFF" w:rsidRPr="00D92180" w:rsidRDefault="00C5527E" w:rsidP="00823DFF">
      <w:pPr>
        <w:spacing w:after="0"/>
        <w:ind w:firstLine="709"/>
        <w:jc w:val="both"/>
        <w:rPr>
          <w:rFonts w:ascii="Times New Roman" w:hAnsi="Times New Roman"/>
          <w:sz w:val="28"/>
          <w:szCs w:val="28"/>
        </w:rPr>
      </w:pPr>
      <w:r>
        <w:rPr>
          <w:rFonts w:ascii="Times New Roman" w:hAnsi="Times New Roman"/>
          <w:sz w:val="28"/>
          <w:szCs w:val="28"/>
        </w:rPr>
        <w:t>15</w:t>
      </w:r>
      <w:r w:rsidR="00823DFF" w:rsidRPr="00D92180">
        <w:rPr>
          <w:rFonts w:ascii="Times New Roman" w:hAnsi="Times New Roman"/>
          <w:sz w:val="28"/>
          <w:szCs w:val="28"/>
        </w:rPr>
        <w:t xml:space="preserve">. Предлагается увеличить ассигнования по Министерству здравоохранения Тверской области на 2024 год в сумме 9 078,1 тыс. руб., на 2025 год – 14 682,2 тыс. руб., на 2026 год – 22 000,2 тыс. руб. на реализацию мероприятия 1.5 «Проведена судебно-медицинская экспертиза» государственной программы «Здравоохранение Тверской области». </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23DFF" w:rsidRPr="00D92180" w:rsidRDefault="00C5527E" w:rsidP="00823DFF">
      <w:pPr>
        <w:spacing w:after="0"/>
        <w:ind w:firstLine="709"/>
        <w:jc w:val="both"/>
        <w:rPr>
          <w:rFonts w:ascii="Times New Roman" w:hAnsi="Times New Roman"/>
          <w:sz w:val="28"/>
          <w:szCs w:val="28"/>
        </w:rPr>
      </w:pPr>
      <w:r>
        <w:rPr>
          <w:rFonts w:ascii="Times New Roman" w:hAnsi="Times New Roman"/>
          <w:sz w:val="28"/>
          <w:szCs w:val="28"/>
        </w:rPr>
        <w:t>И</w:t>
      </w:r>
      <w:r w:rsidR="00823DFF" w:rsidRPr="00D92180">
        <w:rPr>
          <w:rFonts w:ascii="Times New Roman" w:hAnsi="Times New Roman"/>
          <w:sz w:val="28"/>
          <w:szCs w:val="28"/>
        </w:rPr>
        <w:t>зменения отразить по КБК:</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2024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0251010050 КВР 100 + 9 078,1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2025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0251010050 КВР 100 + 14 682,2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2026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0251010050 КВР 100 + 22 000,2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Внести соответствующие изменения в приложения 6, 7, 8, 9 к закону.</w:t>
      </w:r>
    </w:p>
    <w:p w:rsidR="00823DFF" w:rsidRPr="00D92180" w:rsidRDefault="00823DFF" w:rsidP="00823DFF">
      <w:pPr>
        <w:spacing w:after="0"/>
        <w:ind w:firstLine="709"/>
        <w:jc w:val="both"/>
        <w:rPr>
          <w:rFonts w:ascii="Times New Roman" w:hAnsi="Times New Roman"/>
          <w:sz w:val="28"/>
          <w:szCs w:val="28"/>
        </w:rPr>
      </w:pPr>
    </w:p>
    <w:p w:rsidR="00823DFF" w:rsidRPr="00D92180" w:rsidRDefault="00C5527E" w:rsidP="00823DFF">
      <w:pPr>
        <w:spacing w:after="0"/>
        <w:ind w:firstLine="709"/>
        <w:jc w:val="both"/>
        <w:rPr>
          <w:rFonts w:ascii="Times New Roman" w:hAnsi="Times New Roman"/>
          <w:sz w:val="28"/>
          <w:szCs w:val="28"/>
        </w:rPr>
      </w:pPr>
      <w:r>
        <w:rPr>
          <w:rFonts w:ascii="Times New Roman" w:hAnsi="Times New Roman"/>
          <w:sz w:val="28"/>
          <w:szCs w:val="28"/>
        </w:rPr>
        <w:t>16</w:t>
      </w:r>
      <w:r w:rsidR="00823DFF" w:rsidRPr="00D92180">
        <w:rPr>
          <w:rFonts w:ascii="Times New Roman" w:hAnsi="Times New Roman"/>
          <w:sz w:val="28"/>
          <w:szCs w:val="28"/>
        </w:rPr>
        <w:t>. Предлагается увеличить ассигнования по Министерству здравоохранения Тверской области на 2024 – 2026 годы в сумме 1 510,6</w:t>
      </w:r>
      <w:r>
        <w:rPr>
          <w:rFonts w:ascii="Times New Roman" w:hAnsi="Times New Roman"/>
          <w:sz w:val="28"/>
          <w:szCs w:val="28"/>
        </w:rPr>
        <w:t> </w:t>
      </w:r>
      <w:r w:rsidR="00823DFF" w:rsidRPr="00D92180">
        <w:rPr>
          <w:rFonts w:ascii="Times New Roman" w:hAnsi="Times New Roman"/>
          <w:sz w:val="28"/>
          <w:szCs w:val="28"/>
        </w:rPr>
        <w:t>тыс.</w:t>
      </w:r>
      <w:r>
        <w:rPr>
          <w:rFonts w:ascii="Times New Roman" w:hAnsi="Times New Roman"/>
          <w:sz w:val="28"/>
          <w:szCs w:val="28"/>
        </w:rPr>
        <w:t> </w:t>
      </w:r>
      <w:r w:rsidR="00823DFF" w:rsidRPr="00D92180">
        <w:rPr>
          <w:rFonts w:ascii="Times New Roman" w:hAnsi="Times New Roman"/>
          <w:sz w:val="28"/>
          <w:szCs w:val="28"/>
        </w:rPr>
        <w:t xml:space="preserve">руб. ежегодно на реализацию мероприятия 1.2 «Обеспечена деятельность центра общественного здоровья и медицинской профилактики Тверской области» государственной программы «Здравоохранение Тверской области». </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23DFF" w:rsidRPr="00D92180" w:rsidRDefault="00C5527E" w:rsidP="00823DFF">
      <w:pPr>
        <w:spacing w:after="0"/>
        <w:ind w:firstLine="709"/>
        <w:jc w:val="both"/>
        <w:rPr>
          <w:rFonts w:ascii="Times New Roman" w:hAnsi="Times New Roman"/>
          <w:sz w:val="28"/>
          <w:szCs w:val="28"/>
        </w:rPr>
      </w:pPr>
      <w:r>
        <w:rPr>
          <w:rFonts w:ascii="Times New Roman" w:hAnsi="Times New Roman"/>
          <w:sz w:val="28"/>
          <w:szCs w:val="28"/>
        </w:rPr>
        <w:t>И</w:t>
      </w:r>
      <w:r w:rsidR="00823DFF" w:rsidRPr="00D92180">
        <w:rPr>
          <w:rFonts w:ascii="Times New Roman" w:hAnsi="Times New Roman"/>
          <w:sz w:val="28"/>
          <w:szCs w:val="28"/>
        </w:rPr>
        <w:t>зменения отразить по КБК:</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2024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0250110110 КВР 600 + 1 510,6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lastRenderedPageBreak/>
        <w:t>2025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0250110110 КВР 600 + 1 510,6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2026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0250110110 КВР 600 + 1 510,6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Внести соответствующие изменения в приложения 6, 7, 8, 9 к закону.</w:t>
      </w:r>
    </w:p>
    <w:p w:rsidR="00823DFF" w:rsidRPr="00D92180" w:rsidRDefault="00823DFF" w:rsidP="00823DFF">
      <w:pPr>
        <w:spacing w:after="0"/>
        <w:ind w:firstLine="709"/>
        <w:jc w:val="both"/>
        <w:rPr>
          <w:rFonts w:ascii="Times New Roman" w:hAnsi="Times New Roman"/>
          <w:sz w:val="28"/>
          <w:szCs w:val="28"/>
        </w:rPr>
      </w:pPr>
    </w:p>
    <w:p w:rsidR="00823DFF" w:rsidRPr="00D92180" w:rsidRDefault="00C5527E" w:rsidP="00823DFF">
      <w:pPr>
        <w:spacing w:after="0"/>
        <w:ind w:firstLine="709"/>
        <w:jc w:val="both"/>
        <w:rPr>
          <w:rFonts w:ascii="Times New Roman" w:hAnsi="Times New Roman"/>
          <w:sz w:val="28"/>
          <w:szCs w:val="28"/>
        </w:rPr>
      </w:pPr>
      <w:r>
        <w:rPr>
          <w:rFonts w:ascii="Times New Roman" w:hAnsi="Times New Roman"/>
          <w:sz w:val="28"/>
          <w:szCs w:val="28"/>
        </w:rPr>
        <w:t>17</w:t>
      </w:r>
      <w:r w:rsidR="00823DFF" w:rsidRPr="00D92180">
        <w:rPr>
          <w:rFonts w:ascii="Times New Roman" w:hAnsi="Times New Roman"/>
          <w:sz w:val="28"/>
          <w:szCs w:val="28"/>
        </w:rPr>
        <w:t xml:space="preserve">. Предлагается увеличить ассигнования по Министерству здравоохранения Тверской области на 2024 год в сумме 348,5 тыс. руб., на 2025 год – 446,3 тыс. руб., на 2026 год – 575,1 тыс. руб. на реализацию мероприятия 1.6 «Обеспечено содержание учреждений здравоохранения, не имеющих государственного задания» государственной программы «Здравоохранение Тверской области». </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23DFF" w:rsidRPr="00D92180" w:rsidRDefault="00C5527E" w:rsidP="00823DFF">
      <w:pPr>
        <w:spacing w:after="0"/>
        <w:ind w:firstLine="709"/>
        <w:jc w:val="both"/>
        <w:rPr>
          <w:rFonts w:ascii="Times New Roman" w:hAnsi="Times New Roman"/>
          <w:sz w:val="28"/>
          <w:szCs w:val="28"/>
        </w:rPr>
      </w:pPr>
      <w:r>
        <w:rPr>
          <w:rFonts w:ascii="Times New Roman" w:hAnsi="Times New Roman"/>
          <w:sz w:val="28"/>
          <w:szCs w:val="28"/>
        </w:rPr>
        <w:t>И</w:t>
      </w:r>
      <w:r w:rsidR="00823DFF" w:rsidRPr="00D92180">
        <w:rPr>
          <w:rFonts w:ascii="Times New Roman" w:hAnsi="Times New Roman"/>
          <w:sz w:val="28"/>
          <w:szCs w:val="28"/>
        </w:rPr>
        <w:t>зменения отразить по КБК:</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2024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0251010060 КВР 100 + 348,5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2025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0251010060 КВР 100 + 446,3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2026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0251010060 КВР 100 + 575,1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Внести соответствующие изменения в приложения 6, 7, 8, 9 к закону.</w:t>
      </w:r>
    </w:p>
    <w:p w:rsidR="00823DFF" w:rsidRPr="00D92180" w:rsidRDefault="00823DFF" w:rsidP="00823DFF">
      <w:pPr>
        <w:spacing w:after="0"/>
        <w:ind w:firstLine="709"/>
        <w:jc w:val="both"/>
        <w:rPr>
          <w:rFonts w:ascii="Times New Roman" w:hAnsi="Times New Roman"/>
          <w:sz w:val="28"/>
          <w:szCs w:val="28"/>
        </w:rPr>
      </w:pPr>
    </w:p>
    <w:p w:rsidR="00823DFF" w:rsidRPr="00D92180" w:rsidRDefault="00C5527E" w:rsidP="00823DFF">
      <w:pPr>
        <w:spacing w:after="0"/>
        <w:ind w:firstLine="709"/>
        <w:jc w:val="both"/>
        <w:rPr>
          <w:rFonts w:ascii="Times New Roman" w:hAnsi="Times New Roman"/>
          <w:sz w:val="28"/>
          <w:szCs w:val="28"/>
        </w:rPr>
      </w:pPr>
      <w:r>
        <w:rPr>
          <w:rFonts w:ascii="Times New Roman" w:hAnsi="Times New Roman"/>
          <w:sz w:val="28"/>
          <w:szCs w:val="28"/>
        </w:rPr>
        <w:t>18</w:t>
      </w:r>
      <w:r w:rsidR="00823DFF" w:rsidRPr="00D92180">
        <w:rPr>
          <w:rFonts w:ascii="Times New Roman" w:hAnsi="Times New Roman"/>
          <w:sz w:val="28"/>
          <w:szCs w:val="28"/>
        </w:rPr>
        <w:t xml:space="preserve">. Предлагается увеличить ассигнования по Министерству здравоохранения Тверской области на 2024 год в сумме 103,2 тыс. руб., на 2025 год – 530,2 тыс. руб., на 2026 год – 635,4 тыс. руб. на реализацию мероприятия 1.3 «Обеспечена деятельность координационно-консультативного центра по оказанию паллиативной медицинской помощи населению Тверской области» государственной программы «Здравоохранение Тверской области». </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Ассигнования предусматриваются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823DFF" w:rsidRPr="00D92180" w:rsidRDefault="00FA4B5D" w:rsidP="00823DFF">
      <w:pPr>
        <w:spacing w:after="0"/>
        <w:ind w:firstLine="709"/>
        <w:jc w:val="both"/>
        <w:rPr>
          <w:rFonts w:ascii="Times New Roman" w:hAnsi="Times New Roman"/>
          <w:sz w:val="28"/>
          <w:szCs w:val="28"/>
        </w:rPr>
      </w:pPr>
      <w:r>
        <w:rPr>
          <w:rFonts w:ascii="Times New Roman" w:hAnsi="Times New Roman"/>
          <w:sz w:val="28"/>
          <w:szCs w:val="28"/>
        </w:rPr>
        <w:t>И</w:t>
      </w:r>
      <w:r w:rsidR="00823DFF" w:rsidRPr="00D92180">
        <w:rPr>
          <w:rFonts w:ascii="Times New Roman" w:hAnsi="Times New Roman"/>
          <w:sz w:val="28"/>
          <w:szCs w:val="28"/>
        </w:rPr>
        <w:t>зменения отразить по КБК:</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2024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0250510210 КВР 600 + 103,2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lastRenderedPageBreak/>
        <w:t>2025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0250510210 КВР 600 + 530,2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2026 год</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ППП 034 РП 0909 КЦСР 0250510210 КВР 600 + 635,4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Внести соответствующие изменения в приложения 6, 7, 8, 9 к закону.</w:t>
      </w:r>
    </w:p>
    <w:p w:rsidR="00823DFF" w:rsidRPr="00D92180" w:rsidRDefault="00823DFF" w:rsidP="00823DFF">
      <w:pPr>
        <w:spacing w:after="0"/>
        <w:ind w:firstLine="709"/>
        <w:jc w:val="both"/>
        <w:rPr>
          <w:rFonts w:ascii="Times New Roman" w:hAnsi="Times New Roman"/>
          <w:sz w:val="28"/>
          <w:szCs w:val="28"/>
        </w:rPr>
      </w:pPr>
    </w:p>
    <w:p w:rsidR="00823DFF" w:rsidRPr="00D92180" w:rsidRDefault="00FA4B5D" w:rsidP="00823DFF">
      <w:pPr>
        <w:spacing w:after="0"/>
        <w:ind w:firstLine="709"/>
        <w:jc w:val="both"/>
        <w:rPr>
          <w:rFonts w:ascii="Times New Roman" w:hAnsi="Times New Roman"/>
          <w:sz w:val="28"/>
          <w:szCs w:val="28"/>
        </w:rPr>
      </w:pPr>
      <w:r>
        <w:rPr>
          <w:rFonts w:ascii="Times New Roman" w:hAnsi="Times New Roman"/>
          <w:sz w:val="28"/>
          <w:szCs w:val="28"/>
        </w:rPr>
        <w:t>19</w:t>
      </w:r>
      <w:r w:rsidR="00823DFF" w:rsidRPr="00D92180">
        <w:rPr>
          <w:rFonts w:ascii="Times New Roman" w:hAnsi="Times New Roman"/>
          <w:sz w:val="28"/>
          <w:szCs w:val="28"/>
        </w:rPr>
        <w:t xml:space="preserve">. Предлагается уменьшить ассигнования по Министерству здравоохранения Тверской области на 2024 год в сумме 5 795,8 тыс. руб. на реализацию мероприятия 1.3 «Укреплена материально-техническая база казенных медицинских организаций Тверской области» государственной программы «Здравоохранение Тверской области». </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Ассигнования перераспределяются между мероприятиями государственной программы и направлены на осуществление единовременной выплаты к началу нового 2024/2025 учебного года работникам государственных образовательных и медицинских организаций Тверской области.</w:t>
      </w:r>
    </w:p>
    <w:p w:rsidR="00823DFF" w:rsidRPr="00D92180" w:rsidRDefault="00FA4B5D" w:rsidP="00823DFF">
      <w:pPr>
        <w:spacing w:after="0"/>
        <w:ind w:firstLine="709"/>
        <w:jc w:val="both"/>
        <w:rPr>
          <w:rFonts w:ascii="Times New Roman" w:hAnsi="Times New Roman"/>
          <w:sz w:val="28"/>
          <w:szCs w:val="28"/>
        </w:rPr>
      </w:pPr>
      <w:r>
        <w:rPr>
          <w:rFonts w:ascii="Times New Roman" w:hAnsi="Times New Roman"/>
          <w:sz w:val="28"/>
          <w:szCs w:val="28"/>
        </w:rPr>
        <w:t>И</w:t>
      </w:r>
      <w:r w:rsidR="00823DFF" w:rsidRPr="00D92180">
        <w:rPr>
          <w:rFonts w:ascii="Times New Roman" w:hAnsi="Times New Roman"/>
          <w:sz w:val="28"/>
          <w:szCs w:val="28"/>
        </w:rPr>
        <w:t>зменения отразить по КБК:</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 xml:space="preserve">ППП 034 РП 0909 КЦСР 0251510040 КВР 200 </w:t>
      </w:r>
      <w:r w:rsidR="00FA4B5D">
        <w:rPr>
          <w:rFonts w:ascii="Times New Roman" w:hAnsi="Times New Roman"/>
          <w:sz w:val="28"/>
          <w:szCs w:val="28"/>
        </w:rPr>
        <w:t>–</w:t>
      </w:r>
      <w:r w:rsidRPr="00D92180">
        <w:rPr>
          <w:rFonts w:ascii="Times New Roman" w:hAnsi="Times New Roman"/>
          <w:sz w:val="28"/>
          <w:szCs w:val="28"/>
        </w:rPr>
        <w:t xml:space="preserve"> 5 795,8 тыс. руб.</w:t>
      </w:r>
    </w:p>
    <w:p w:rsidR="00823DFF" w:rsidRPr="00D92180" w:rsidRDefault="00823DFF" w:rsidP="00823DFF">
      <w:pPr>
        <w:spacing w:after="0"/>
        <w:ind w:firstLine="709"/>
        <w:jc w:val="both"/>
        <w:rPr>
          <w:rFonts w:ascii="Times New Roman" w:hAnsi="Times New Roman"/>
          <w:sz w:val="28"/>
          <w:szCs w:val="28"/>
        </w:rPr>
      </w:pPr>
      <w:r w:rsidRPr="00D92180">
        <w:rPr>
          <w:rFonts w:ascii="Times New Roman" w:hAnsi="Times New Roman"/>
          <w:sz w:val="28"/>
          <w:szCs w:val="28"/>
        </w:rPr>
        <w:t>Внести соответствующие изменения в приложения 6, 7, 8, 9 к закону.</w:t>
      </w:r>
    </w:p>
    <w:p w:rsidR="00823DFF" w:rsidRPr="00D92180" w:rsidRDefault="00823DFF" w:rsidP="00D92180">
      <w:pPr>
        <w:spacing w:after="0"/>
        <w:ind w:left="709"/>
        <w:jc w:val="both"/>
        <w:rPr>
          <w:rFonts w:ascii="Times New Roman" w:eastAsia="Times New Roman" w:hAnsi="Times New Roman"/>
          <w:bCs/>
          <w:color w:val="000000" w:themeColor="text1"/>
          <w:sz w:val="28"/>
          <w:szCs w:val="28"/>
          <w:lang w:eastAsia="ru-RU"/>
        </w:rPr>
      </w:pPr>
    </w:p>
    <w:p w:rsidR="00314C5C" w:rsidRPr="00D92180" w:rsidRDefault="00FA4B5D" w:rsidP="00D9218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20</w:t>
      </w:r>
      <w:r w:rsidR="00314C5C" w:rsidRPr="00FA4B5D">
        <w:rPr>
          <w:rFonts w:ascii="Times New Roman" w:eastAsia="Times New Roman" w:hAnsi="Times New Roman"/>
          <w:bCs/>
          <w:color w:val="000000" w:themeColor="text1"/>
          <w:sz w:val="28"/>
          <w:szCs w:val="28"/>
          <w:lang w:eastAsia="ru-RU"/>
        </w:rPr>
        <w:t>. Предлагается увеличить бюджетные ассигнования по Министерству</w:t>
      </w:r>
      <w:r w:rsidR="00314C5C" w:rsidRPr="00D92180">
        <w:rPr>
          <w:rFonts w:ascii="Times New Roman" w:eastAsia="Times New Roman" w:hAnsi="Times New Roman"/>
          <w:bCs/>
          <w:color w:val="000000" w:themeColor="text1"/>
          <w:sz w:val="28"/>
          <w:szCs w:val="28"/>
          <w:lang w:eastAsia="ru-RU"/>
        </w:rPr>
        <w:t xml:space="preserve"> строительства Тверской области по государственной программе Тверской области «Здравоохранение Тверской области» в 2024-2025 годах по мероприятиям, реализуемым в рамках адресной инвестиционной программы Тверской области на 2024-2026 годы в сумме 518 320,5 тыс. руб. за счет средств областного бюджета, в том числе 2024 год в сумме 71 959,1 тыс. руб., 2025 год в сумме 446 361,4 тыс. руб.</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Средства предусматриваются на выполнение проектных работ и строительство газовых котельных государственных бюджетных учреждений здравоохранения Тверской области (</w:t>
      </w:r>
      <w:proofErr w:type="spellStart"/>
      <w:r w:rsidRPr="00D92180">
        <w:rPr>
          <w:rFonts w:ascii="Times New Roman" w:eastAsia="Times New Roman" w:hAnsi="Times New Roman"/>
          <w:bCs/>
          <w:color w:val="000000" w:themeColor="text1"/>
          <w:sz w:val="28"/>
          <w:szCs w:val="28"/>
          <w:lang w:eastAsia="ru-RU"/>
        </w:rPr>
        <w:t>Рамешковская</w:t>
      </w:r>
      <w:proofErr w:type="spellEnd"/>
      <w:r w:rsidRPr="00D92180">
        <w:rPr>
          <w:rFonts w:ascii="Times New Roman" w:eastAsia="Times New Roman" w:hAnsi="Times New Roman"/>
          <w:bCs/>
          <w:color w:val="000000" w:themeColor="text1"/>
          <w:sz w:val="28"/>
          <w:szCs w:val="28"/>
          <w:lang w:eastAsia="ru-RU"/>
        </w:rPr>
        <w:t xml:space="preserve">, </w:t>
      </w:r>
      <w:proofErr w:type="spellStart"/>
      <w:r w:rsidRPr="00D92180">
        <w:rPr>
          <w:rFonts w:ascii="Times New Roman" w:eastAsia="Times New Roman" w:hAnsi="Times New Roman"/>
          <w:bCs/>
          <w:color w:val="000000" w:themeColor="text1"/>
          <w:sz w:val="28"/>
          <w:szCs w:val="28"/>
          <w:lang w:eastAsia="ru-RU"/>
        </w:rPr>
        <w:t>Вышневолоцкая</w:t>
      </w:r>
      <w:proofErr w:type="spellEnd"/>
      <w:r w:rsidRPr="00D92180">
        <w:rPr>
          <w:rFonts w:ascii="Times New Roman" w:eastAsia="Times New Roman" w:hAnsi="Times New Roman"/>
          <w:bCs/>
          <w:color w:val="000000" w:themeColor="text1"/>
          <w:sz w:val="28"/>
          <w:szCs w:val="28"/>
          <w:lang w:eastAsia="ru-RU"/>
        </w:rPr>
        <w:t xml:space="preserve">, </w:t>
      </w:r>
      <w:proofErr w:type="spellStart"/>
      <w:r w:rsidRPr="00D92180">
        <w:rPr>
          <w:rFonts w:ascii="Times New Roman" w:eastAsia="Times New Roman" w:hAnsi="Times New Roman"/>
          <w:bCs/>
          <w:color w:val="000000" w:themeColor="text1"/>
          <w:sz w:val="28"/>
          <w:szCs w:val="28"/>
          <w:lang w:eastAsia="ru-RU"/>
        </w:rPr>
        <w:t>Торжокская</w:t>
      </w:r>
      <w:proofErr w:type="spellEnd"/>
      <w:r w:rsidRPr="00D92180">
        <w:rPr>
          <w:rFonts w:ascii="Times New Roman" w:eastAsia="Times New Roman" w:hAnsi="Times New Roman"/>
          <w:bCs/>
          <w:color w:val="000000" w:themeColor="text1"/>
          <w:sz w:val="28"/>
          <w:szCs w:val="28"/>
          <w:lang w:eastAsia="ru-RU"/>
        </w:rPr>
        <w:t xml:space="preserve"> и </w:t>
      </w:r>
      <w:proofErr w:type="spellStart"/>
      <w:r w:rsidRPr="00D92180">
        <w:rPr>
          <w:rFonts w:ascii="Times New Roman" w:eastAsia="Times New Roman" w:hAnsi="Times New Roman"/>
          <w:bCs/>
          <w:color w:val="000000" w:themeColor="text1"/>
          <w:sz w:val="28"/>
          <w:szCs w:val="28"/>
          <w:lang w:eastAsia="ru-RU"/>
        </w:rPr>
        <w:t>Максатихинская</w:t>
      </w:r>
      <w:proofErr w:type="spellEnd"/>
      <w:r w:rsidRPr="00D92180">
        <w:rPr>
          <w:rFonts w:ascii="Times New Roman" w:eastAsia="Times New Roman" w:hAnsi="Times New Roman"/>
          <w:bCs/>
          <w:color w:val="000000" w:themeColor="text1"/>
          <w:sz w:val="28"/>
          <w:szCs w:val="28"/>
          <w:lang w:eastAsia="ru-RU"/>
        </w:rPr>
        <w:t xml:space="preserve"> Центральные районные больницы, Областная клиническая больница), в том числе:</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2024 год – 71 959,1 тыс. руб. на строительство котельной для                      ГБУЗ «</w:t>
      </w:r>
      <w:proofErr w:type="spellStart"/>
      <w:r w:rsidRPr="00D92180">
        <w:rPr>
          <w:rFonts w:ascii="Times New Roman" w:eastAsia="Times New Roman" w:hAnsi="Times New Roman"/>
          <w:bCs/>
          <w:color w:val="000000" w:themeColor="text1"/>
          <w:sz w:val="28"/>
          <w:szCs w:val="28"/>
          <w:lang w:eastAsia="ru-RU"/>
        </w:rPr>
        <w:t>Торжокская</w:t>
      </w:r>
      <w:proofErr w:type="spellEnd"/>
      <w:r w:rsidRPr="00D92180">
        <w:rPr>
          <w:rFonts w:ascii="Times New Roman" w:eastAsia="Times New Roman" w:hAnsi="Times New Roman"/>
          <w:bCs/>
          <w:color w:val="000000" w:themeColor="text1"/>
          <w:sz w:val="28"/>
          <w:szCs w:val="28"/>
          <w:lang w:eastAsia="ru-RU"/>
        </w:rPr>
        <w:t xml:space="preserve"> ЦРБ»;</w:t>
      </w:r>
    </w:p>
    <w:p w:rsidR="00314C5C"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 xml:space="preserve">2025 год – 446 361,4 тыс. руб., в том числе 287 398,2 тыс. руб. за счет уменьшения бюджетных ассигнований в 2025 году по мероприятию «Укреплена материально-технической базы, между государственными учреждениями Тверской области, в отношении которых Министерство здравоохранения Тверской области осуществляет функции и полномочия </w:t>
      </w:r>
      <w:r w:rsidRPr="00D92180">
        <w:rPr>
          <w:rFonts w:ascii="Times New Roman" w:eastAsia="Times New Roman" w:hAnsi="Times New Roman"/>
          <w:bCs/>
          <w:color w:val="000000" w:themeColor="text1"/>
          <w:sz w:val="28"/>
          <w:szCs w:val="28"/>
          <w:lang w:eastAsia="ru-RU"/>
        </w:rPr>
        <w:lastRenderedPageBreak/>
        <w:t>учредителя» государственной программы Тверской области «Здравоохранение Тверской области». Средства планируется направить на строительство котельных для ГБУЗ «</w:t>
      </w:r>
      <w:proofErr w:type="spellStart"/>
      <w:r w:rsidRPr="00D92180">
        <w:rPr>
          <w:rFonts w:ascii="Times New Roman" w:eastAsia="Times New Roman" w:hAnsi="Times New Roman"/>
          <w:bCs/>
          <w:color w:val="000000" w:themeColor="text1"/>
          <w:sz w:val="28"/>
          <w:szCs w:val="28"/>
          <w:lang w:eastAsia="ru-RU"/>
        </w:rPr>
        <w:t>Рамешковская</w:t>
      </w:r>
      <w:proofErr w:type="spellEnd"/>
      <w:r w:rsidRPr="00D92180">
        <w:rPr>
          <w:rFonts w:ascii="Times New Roman" w:eastAsia="Times New Roman" w:hAnsi="Times New Roman"/>
          <w:bCs/>
          <w:color w:val="000000" w:themeColor="text1"/>
          <w:sz w:val="28"/>
          <w:szCs w:val="28"/>
          <w:lang w:eastAsia="ru-RU"/>
        </w:rPr>
        <w:t xml:space="preserve"> ЦРБ», ГБУЗ «</w:t>
      </w:r>
      <w:proofErr w:type="spellStart"/>
      <w:r w:rsidRPr="00D92180">
        <w:rPr>
          <w:rFonts w:ascii="Times New Roman" w:eastAsia="Times New Roman" w:hAnsi="Times New Roman"/>
          <w:bCs/>
          <w:color w:val="000000" w:themeColor="text1"/>
          <w:sz w:val="28"/>
          <w:szCs w:val="28"/>
          <w:lang w:eastAsia="ru-RU"/>
        </w:rPr>
        <w:t>Вышневолоцкая</w:t>
      </w:r>
      <w:proofErr w:type="spellEnd"/>
      <w:r w:rsidRPr="00D92180">
        <w:rPr>
          <w:rFonts w:ascii="Times New Roman" w:eastAsia="Times New Roman" w:hAnsi="Times New Roman"/>
          <w:bCs/>
          <w:color w:val="000000" w:themeColor="text1"/>
          <w:sz w:val="28"/>
          <w:szCs w:val="28"/>
          <w:lang w:eastAsia="ru-RU"/>
        </w:rPr>
        <w:t xml:space="preserve"> ЦРБ», ГБУЗ «</w:t>
      </w:r>
      <w:proofErr w:type="spellStart"/>
      <w:r w:rsidRPr="00D92180">
        <w:rPr>
          <w:rFonts w:ascii="Times New Roman" w:eastAsia="Times New Roman" w:hAnsi="Times New Roman"/>
          <w:bCs/>
          <w:color w:val="000000" w:themeColor="text1"/>
          <w:sz w:val="28"/>
          <w:szCs w:val="28"/>
          <w:lang w:eastAsia="ru-RU"/>
        </w:rPr>
        <w:t>Максатихинская</w:t>
      </w:r>
      <w:proofErr w:type="spellEnd"/>
      <w:r w:rsidRPr="00D92180">
        <w:rPr>
          <w:rFonts w:ascii="Times New Roman" w:eastAsia="Times New Roman" w:hAnsi="Times New Roman"/>
          <w:bCs/>
          <w:color w:val="000000" w:themeColor="text1"/>
          <w:sz w:val="28"/>
          <w:szCs w:val="28"/>
          <w:lang w:eastAsia="ru-RU"/>
        </w:rPr>
        <w:t xml:space="preserve"> ЦРБ», ГБУЗ «Областная клиническая больница».</w:t>
      </w:r>
    </w:p>
    <w:p w:rsidR="00FA4B5D" w:rsidRDefault="00FA4B5D" w:rsidP="00D9218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314C5C" w:rsidRPr="00D92180">
        <w:rPr>
          <w:rFonts w:ascii="Times New Roman" w:eastAsia="Times New Roman" w:hAnsi="Times New Roman"/>
          <w:bCs/>
          <w:color w:val="000000" w:themeColor="text1"/>
          <w:sz w:val="28"/>
          <w:szCs w:val="28"/>
          <w:lang w:eastAsia="ru-RU"/>
        </w:rPr>
        <w:t xml:space="preserve">зменения отразить по КБК: </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 xml:space="preserve">2024 год </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ППП 122 РП 0909 КЦСР 0230210010 КВР 400 + 71 959,1 тыс. руб.</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 xml:space="preserve">2025 год </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ППП 122 РП 0909 КЦСР 0230210010 КВР 400 + 446 361,4 тыс. руб.</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p>
    <w:p w:rsidR="00314C5C" w:rsidRPr="00D92180" w:rsidRDefault="00FA4B5D" w:rsidP="00D9218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21</w:t>
      </w:r>
      <w:r w:rsidR="00314C5C" w:rsidRPr="00D92180">
        <w:rPr>
          <w:rFonts w:ascii="Times New Roman" w:eastAsia="Times New Roman" w:hAnsi="Times New Roman"/>
          <w:bCs/>
          <w:color w:val="000000" w:themeColor="text1"/>
          <w:sz w:val="28"/>
          <w:szCs w:val="28"/>
          <w:lang w:eastAsia="ru-RU"/>
        </w:rPr>
        <w:t>. Предлагается увеличить бюджетные ассигнования по Министерству строительства Тверской области по государственной программе Тверской области «Здравоохранение Тверской о</w:t>
      </w:r>
      <w:r w:rsidR="00FB3C93">
        <w:rPr>
          <w:rFonts w:ascii="Times New Roman" w:eastAsia="Times New Roman" w:hAnsi="Times New Roman"/>
          <w:bCs/>
          <w:color w:val="000000" w:themeColor="text1"/>
          <w:sz w:val="28"/>
          <w:szCs w:val="28"/>
          <w:lang w:eastAsia="ru-RU"/>
        </w:rPr>
        <w:t>бласти»  в 2024 году в сумме 38 </w:t>
      </w:r>
      <w:r w:rsidR="00314C5C" w:rsidRPr="00D92180">
        <w:rPr>
          <w:rFonts w:ascii="Times New Roman" w:eastAsia="Times New Roman" w:hAnsi="Times New Roman"/>
          <w:bCs/>
          <w:color w:val="000000" w:themeColor="text1"/>
          <w:sz w:val="28"/>
          <w:szCs w:val="28"/>
          <w:lang w:eastAsia="ru-RU"/>
        </w:rPr>
        <w:t>639,7</w:t>
      </w:r>
      <w:r w:rsidR="00FB3C93">
        <w:rPr>
          <w:rFonts w:ascii="Times New Roman" w:eastAsia="Times New Roman" w:hAnsi="Times New Roman"/>
          <w:bCs/>
          <w:color w:val="000000" w:themeColor="text1"/>
          <w:sz w:val="28"/>
          <w:szCs w:val="28"/>
          <w:lang w:eastAsia="ru-RU"/>
        </w:rPr>
        <w:t> </w:t>
      </w:r>
      <w:r w:rsidR="00314C5C" w:rsidRPr="00D92180">
        <w:rPr>
          <w:rFonts w:ascii="Times New Roman" w:eastAsia="Times New Roman" w:hAnsi="Times New Roman"/>
          <w:bCs/>
          <w:color w:val="000000" w:themeColor="text1"/>
          <w:sz w:val="28"/>
          <w:szCs w:val="28"/>
          <w:lang w:eastAsia="ru-RU"/>
        </w:rPr>
        <w:t>тыс. руб. на реализацию мероприятия «Проведен капитальный ремонт государственных учреждений, подведомственных Министерству здравоохранения Тверской области, государственным заказчиком которых является государственное казенное учреждение Тверской области «Дирекция по строительству детской областной клинической больницы», в том числе:</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«Капитальный ремонт фасада административного здания государственного бюджетного учреждения здравоохранения Тверской области «Старицкая центральная районная больница» по адресу: Тверская область, г. Старица, ул. Коммунистическая, д. 41» на 2024 год в сумме 12 020,3</w:t>
      </w:r>
      <w:r w:rsidR="00FB3C93">
        <w:rPr>
          <w:rFonts w:ascii="Times New Roman" w:eastAsia="Times New Roman" w:hAnsi="Times New Roman"/>
          <w:bCs/>
          <w:color w:val="000000" w:themeColor="text1"/>
          <w:sz w:val="28"/>
          <w:szCs w:val="28"/>
          <w:lang w:eastAsia="ru-RU"/>
        </w:rPr>
        <w:t> </w:t>
      </w:r>
      <w:r w:rsidRPr="00D92180">
        <w:rPr>
          <w:rFonts w:ascii="Times New Roman" w:eastAsia="Times New Roman" w:hAnsi="Times New Roman"/>
          <w:bCs/>
          <w:color w:val="000000" w:themeColor="text1"/>
          <w:sz w:val="28"/>
          <w:szCs w:val="28"/>
          <w:lang w:eastAsia="ru-RU"/>
        </w:rPr>
        <w:t>тыс. руб.;</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«Капитальный ремонт помещений государственного бюджетного учреждения здравоохранения Тверской области «</w:t>
      </w:r>
      <w:proofErr w:type="spellStart"/>
      <w:r w:rsidRPr="00D92180">
        <w:rPr>
          <w:rFonts w:ascii="Times New Roman" w:eastAsia="Times New Roman" w:hAnsi="Times New Roman"/>
          <w:bCs/>
          <w:color w:val="000000" w:themeColor="text1"/>
          <w:sz w:val="28"/>
          <w:szCs w:val="28"/>
          <w:lang w:eastAsia="ru-RU"/>
        </w:rPr>
        <w:t>Кашинская</w:t>
      </w:r>
      <w:proofErr w:type="spellEnd"/>
      <w:r w:rsidRPr="00D92180">
        <w:rPr>
          <w:rFonts w:ascii="Times New Roman" w:eastAsia="Times New Roman" w:hAnsi="Times New Roman"/>
          <w:bCs/>
          <w:color w:val="000000" w:themeColor="text1"/>
          <w:sz w:val="28"/>
          <w:szCs w:val="28"/>
          <w:lang w:eastAsia="ru-RU"/>
        </w:rPr>
        <w:t xml:space="preserve"> центральная районная больница» по адресу: Тверская область, </w:t>
      </w:r>
      <w:proofErr w:type="spellStart"/>
      <w:r w:rsidRPr="00D92180">
        <w:rPr>
          <w:rFonts w:ascii="Times New Roman" w:eastAsia="Times New Roman" w:hAnsi="Times New Roman"/>
          <w:bCs/>
          <w:color w:val="000000" w:themeColor="text1"/>
          <w:sz w:val="28"/>
          <w:szCs w:val="28"/>
          <w:lang w:eastAsia="ru-RU"/>
        </w:rPr>
        <w:t>Кашинский</w:t>
      </w:r>
      <w:proofErr w:type="spellEnd"/>
      <w:r w:rsidRPr="00D92180">
        <w:rPr>
          <w:rFonts w:ascii="Times New Roman" w:eastAsia="Times New Roman" w:hAnsi="Times New Roman"/>
          <w:bCs/>
          <w:color w:val="000000" w:themeColor="text1"/>
          <w:sz w:val="28"/>
          <w:szCs w:val="28"/>
          <w:lang w:eastAsia="ru-RU"/>
        </w:rPr>
        <w:t xml:space="preserve"> городской округ, г. Кашин, ул. </w:t>
      </w:r>
      <w:proofErr w:type="spellStart"/>
      <w:r w:rsidRPr="00D92180">
        <w:rPr>
          <w:rFonts w:ascii="Times New Roman" w:eastAsia="Times New Roman" w:hAnsi="Times New Roman"/>
          <w:bCs/>
          <w:color w:val="000000" w:themeColor="text1"/>
          <w:sz w:val="28"/>
          <w:szCs w:val="28"/>
          <w:lang w:eastAsia="ru-RU"/>
        </w:rPr>
        <w:t>Вонжинская</w:t>
      </w:r>
      <w:proofErr w:type="spellEnd"/>
      <w:r w:rsidRPr="00D92180">
        <w:rPr>
          <w:rFonts w:ascii="Times New Roman" w:eastAsia="Times New Roman" w:hAnsi="Times New Roman"/>
          <w:bCs/>
          <w:color w:val="000000" w:themeColor="text1"/>
          <w:sz w:val="28"/>
          <w:szCs w:val="28"/>
          <w:lang w:eastAsia="ru-RU"/>
        </w:rPr>
        <w:t>, д. 2, к. 1» на 2024 год в сумме 7 792,5</w:t>
      </w:r>
      <w:r w:rsidR="00FB3C93">
        <w:rPr>
          <w:rFonts w:ascii="Times New Roman" w:eastAsia="Times New Roman" w:hAnsi="Times New Roman"/>
          <w:bCs/>
          <w:color w:val="000000" w:themeColor="text1"/>
          <w:sz w:val="28"/>
          <w:szCs w:val="28"/>
          <w:lang w:eastAsia="ru-RU"/>
        </w:rPr>
        <w:t> </w:t>
      </w:r>
      <w:r w:rsidRPr="00D92180">
        <w:rPr>
          <w:rFonts w:ascii="Times New Roman" w:eastAsia="Times New Roman" w:hAnsi="Times New Roman"/>
          <w:bCs/>
          <w:color w:val="000000" w:themeColor="text1"/>
          <w:sz w:val="28"/>
          <w:szCs w:val="28"/>
          <w:lang w:eastAsia="ru-RU"/>
        </w:rPr>
        <w:t>тыс.</w:t>
      </w:r>
      <w:r w:rsidR="00FB3C93">
        <w:rPr>
          <w:rFonts w:ascii="Times New Roman" w:eastAsia="Times New Roman" w:hAnsi="Times New Roman"/>
          <w:bCs/>
          <w:color w:val="000000" w:themeColor="text1"/>
          <w:sz w:val="28"/>
          <w:szCs w:val="28"/>
          <w:lang w:eastAsia="ru-RU"/>
        </w:rPr>
        <w:t> р</w:t>
      </w:r>
      <w:r w:rsidRPr="00D92180">
        <w:rPr>
          <w:rFonts w:ascii="Times New Roman" w:eastAsia="Times New Roman" w:hAnsi="Times New Roman"/>
          <w:bCs/>
          <w:color w:val="000000" w:themeColor="text1"/>
          <w:sz w:val="28"/>
          <w:szCs w:val="28"/>
          <w:lang w:eastAsia="ru-RU"/>
        </w:rPr>
        <w:t>уб. (ПИР –  509,8 тыс. руб. СМР – 7 282,7 тыс. руб.);</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«Капитальный ремонт помещений государственного бюджетного учреждения здравоохранения Тверской области «</w:t>
      </w:r>
      <w:proofErr w:type="spellStart"/>
      <w:r w:rsidRPr="00D92180">
        <w:rPr>
          <w:rFonts w:ascii="Times New Roman" w:eastAsia="Times New Roman" w:hAnsi="Times New Roman"/>
          <w:bCs/>
          <w:color w:val="000000" w:themeColor="text1"/>
          <w:sz w:val="28"/>
          <w:szCs w:val="28"/>
          <w:lang w:eastAsia="ru-RU"/>
        </w:rPr>
        <w:t>Оленинская</w:t>
      </w:r>
      <w:proofErr w:type="spellEnd"/>
      <w:r w:rsidRPr="00D92180">
        <w:rPr>
          <w:rFonts w:ascii="Times New Roman" w:eastAsia="Times New Roman" w:hAnsi="Times New Roman"/>
          <w:bCs/>
          <w:color w:val="000000" w:themeColor="text1"/>
          <w:sz w:val="28"/>
          <w:szCs w:val="28"/>
          <w:lang w:eastAsia="ru-RU"/>
        </w:rPr>
        <w:t xml:space="preserve"> центральная районная больница» по адресу: Тверская область, </w:t>
      </w:r>
      <w:proofErr w:type="spellStart"/>
      <w:r w:rsidRPr="00D92180">
        <w:rPr>
          <w:rFonts w:ascii="Times New Roman" w:eastAsia="Times New Roman" w:hAnsi="Times New Roman"/>
          <w:bCs/>
          <w:color w:val="000000" w:themeColor="text1"/>
          <w:sz w:val="28"/>
          <w:szCs w:val="28"/>
          <w:lang w:eastAsia="ru-RU"/>
        </w:rPr>
        <w:t>Оленинский</w:t>
      </w:r>
      <w:proofErr w:type="spellEnd"/>
      <w:r w:rsidRPr="00D92180">
        <w:rPr>
          <w:rFonts w:ascii="Times New Roman" w:eastAsia="Times New Roman" w:hAnsi="Times New Roman"/>
          <w:bCs/>
          <w:color w:val="000000" w:themeColor="text1"/>
          <w:sz w:val="28"/>
          <w:szCs w:val="28"/>
          <w:lang w:eastAsia="ru-RU"/>
        </w:rPr>
        <w:t xml:space="preserve"> муниципальный округ, </w:t>
      </w:r>
      <w:proofErr w:type="spellStart"/>
      <w:r w:rsidRPr="00D92180">
        <w:rPr>
          <w:rFonts w:ascii="Times New Roman" w:eastAsia="Times New Roman" w:hAnsi="Times New Roman"/>
          <w:bCs/>
          <w:color w:val="000000" w:themeColor="text1"/>
          <w:sz w:val="28"/>
          <w:szCs w:val="28"/>
          <w:lang w:eastAsia="ru-RU"/>
        </w:rPr>
        <w:t>пгт</w:t>
      </w:r>
      <w:proofErr w:type="spellEnd"/>
      <w:r w:rsidRPr="00D92180">
        <w:rPr>
          <w:rFonts w:ascii="Times New Roman" w:eastAsia="Times New Roman" w:hAnsi="Times New Roman"/>
          <w:bCs/>
          <w:color w:val="000000" w:themeColor="text1"/>
          <w:sz w:val="28"/>
          <w:szCs w:val="28"/>
          <w:lang w:eastAsia="ru-RU"/>
        </w:rPr>
        <w:t xml:space="preserve"> Оленино, ул. Больничная, д. 5» на 2024 год в сумме 4 148,9 тыс. руб. (ПИР –  271,4 тыс. руб. СМР – 3 877,5 тыс. руб.);</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«Капитальный ремонт помещений государственного бюджетного учреждения здравоохранения Тверской области «</w:t>
      </w:r>
      <w:proofErr w:type="spellStart"/>
      <w:r w:rsidRPr="00D92180">
        <w:rPr>
          <w:rFonts w:ascii="Times New Roman" w:eastAsia="Times New Roman" w:hAnsi="Times New Roman"/>
          <w:bCs/>
          <w:color w:val="000000" w:themeColor="text1"/>
          <w:sz w:val="28"/>
          <w:szCs w:val="28"/>
          <w:lang w:eastAsia="ru-RU"/>
        </w:rPr>
        <w:t>Спировская</w:t>
      </w:r>
      <w:proofErr w:type="spellEnd"/>
      <w:r w:rsidRPr="00D92180">
        <w:rPr>
          <w:rFonts w:ascii="Times New Roman" w:eastAsia="Times New Roman" w:hAnsi="Times New Roman"/>
          <w:bCs/>
          <w:color w:val="000000" w:themeColor="text1"/>
          <w:sz w:val="28"/>
          <w:szCs w:val="28"/>
          <w:lang w:eastAsia="ru-RU"/>
        </w:rPr>
        <w:t xml:space="preserve"> центральная районная больница» по адресу: Тверская область, </w:t>
      </w:r>
      <w:proofErr w:type="spellStart"/>
      <w:r w:rsidRPr="00D92180">
        <w:rPr>
          <w:rFonts w:ascii="Times New Roman" w:eastAsia="Times New Roman" w:hAnsi="Times New Roman"/>
          <w:bCs/>
          <w:color w:val="000000" w:themeColor="text1"/>
          <w:sz w:val="28"/>
          <w:szCs w:val="28"/>
          <w:lang w:eastAsia="ru-RU"/>
        </w:rPr>
        <w:t>Спировский</w:t>
      </w:r>
      <w:proofErr w:type="spellEnd"/>
      <w:r w:rsidRPr="00D92180">
        <w:rPr>
          <w:rFonts w:ascii="Times New Roman" w:eastAsia="Times New Roman" w:hAnsi="Times New Roman"/>
          <w:bCs/>
          <w:color w:val="000000" w:themeColor="text1"/>
          <w:sz w:val="28"/>
          <w:szCs w:val="28"/>
          <w:lang w:eastAsia="ru-RU"/>
        </w:rPr>
        <w:t xml:space="preserve"> </w:t>
      </w:r>
      <w:r w:rsidRPr="00D92180">
        <w:rPr>
          <w:rFonts w:ascii="Times New Roman" w:eastAsia="Times New Roman" w:hAnsi="Times New Roman"/>
          <w:bCs/>
          <w:color w:val="000000" w:themeColor="text1"/>
          <w:sz w:val="28"/>
          <w:szCs w:val="28"/>
          <w:lang w:eastAsia="ru-RU"/>
        </w:rPr>
        <w:lastRenderedPageBreak/>
        <w:t xml:space="preserve">муниципальный округ, </w:t>
      </w:r>
      <w:proofErr w:type="spellStart"/>
      <w:r w:rsidRPr="00D92180">
        <w:rPr>
          <w:rFonts w:ascii="Times New Roman" w:eastAsia="Times New Roman" w:hAnsi="Times New Roman"/>
          <w:bCs/>
          <w:color w:val="000000" w:themeColor="text1"/>
          <w:sz w:val="28"/>
          <w:szCs w:val="28"/>
          <w:lang w:eastAsia="ru-RU"/>
        </w:rPr>
        <w:t>пгт</w:t>
      </w:r>
      <w:proofErr w:type="spellEnd"/>
      <w:r w:rsidRPr="00D92180">
        <w:rPr>
          <w:rFonts w:ascii="Times New Roman" w:eastAsia="Times New Roman" w:hAnsi="Times New Roman"/>
          <w:bCs/>
          <w:color w:val="000000" w:themeColor="text1"/>
          <w:sz w:val="28"/>
          <w:szCs w:val="28"/>
          <w:lang w:eastAsia="ru-RU"/>
        </w:rPr>
        <w:t xml:space="preserve"> Спирово, ул. Проезжая, д. 10, лит. А» на 2024 год в сумме 4 966,4 тыс. руб. (ПИР –  324,9 тыс. руб. СМР – 4 641,5 тыс. руб.);</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 xml:space="preserve">«Капитальный ремонт помещений государственного бюджетного учреждения здравоохранения Тверской области «Городская клиническая больница №1 им. В.В. Успенского» по адресу: г. Тверь, </w:t>
      </w:r>
      <w:r w:rsidRPr="00D92180">
        <w:rPr>
          <w:rFonts w:ascii="Times New Roman" w:eastAsia="Times New Roman" w:hAnsi="Times New Roman"/>
          <w:bCs/>
          <w:color w:val="000000" w:themeColor="text1"/>
          <w:sz w:val="28"/>
          <w:szCs w:val="28"/>
          <w:lang w:eastAsia="ru-RU"/>
        </w:rPr>
        <w:br/>
      </w:r>
      <w:proofErr w:type="spellStart"/>
      <w:r w:rsidRPr="00D92180">
        <w:rPr>
          <w:rFonts w:ascii="Times New Roman" w:eastAsia="Times New Roman" w:hAnsi="Times New Roman"/>
          <w:bCs/>
          <w:color w:val="000000" w:themeColor="text1"/>
          <w:sz w:val="28"/>
          <w:szCs w:val="28"/>
          <w:lang w:eastAsia="ru-RU"/>
        </w:rPr>
        <w:t>Беляковский</w:t>
      </w:r>
      <w:proofErr w:type="spellEnd"/>
      <w:r w:rsidRPr="00D92180">
        <w:rPr>
          <w:rFonts w:ascii="Times New Roman" w:eastAsia="Times New Roman" w:hAnsi="Times New Roman"/>
          <w:bCs/>
          <w:color w:val="000000" w:themeColor="text1"/>
          <w:sz w:val="28"/>
          <w:szCs w:val="28"/>
          <w:lang w:eastAsia="ru-RU"/>
        </w:rPr>
        <w:t xml:space="preserve"> пер, д. 9» на 2024 год в сумме 2 282,7 тыс. руб. (ПИР –  149,4тыс.</w:t>
      </w:r>
      <w:r w:rsidR="00FB3C93">
        <w:rPr>
          <w:rFonts w:ascii="Times New Roman" w:eastAsia="Times New Roman" w:hAnsi="Times New Roman"/>
          <w:bCs/>
          <w:color w:val="000000" w:themeColor="text1"/>
          <w:sz w:val="28"/>
          <w:szCs w:val="28"/>
          <w:lang w:eastAsia="ru-RU"/>
        </w:rPr>
        <w:t> </w:t>
      </w:r>
      <w:r w:rsidRPr="00D92180">
        <w:rPr>
          <w:rFonts w:ascii="Times New Roman" w:eastAsia="Times New Roman" w:hAnsi="Times New Roman"/>
          <w:bCs/>
          <w:color w:val="000000" w:themeColor="text1"/>
          <w:sz w:val="28"/>
          <w:szCs w:val="28"/>
          <w:lang w:eastAsia="ru-RU"/>
        </w:rPr>
        <w:t>руб. СМР – 2 133,3 тыс. руб.);</w:t>
      </w:r>
    </w:p>
    <w:p w:rsidR="00950A89" w:rsidRPr="00D92180" w:rsidRDefault="00950A89"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«Капитальный ремонт помещений государственного бюджетного учреждения здравоохранения Тверской области «</w:t>
      </w:r>
      <w:proofErr w:type="spellStart"/>
      <w:r w:rsidRPr="00D92180">
        <w:rPr>
          <w:rFonts w:ascii="Times New Roman" w:eastAsia="Times New Roman" w:hAnsi="Times New Roman"/>
          <w:sz w:val="28"/>
          <w:szCs w:val="28"/>
          <w:lang w:eastAsia="ru-RU"/>
        </w:rPr>
        <w:t>Селижаровская</w:t>
      </w:r>
      <w:proofErr w:type="spellEnd"/>
      <w:r w:rsidRPr="00D92180">
        <w:rPr>
          <w:rFonts w:ascii="Times New Roman" w:eastAsia="Times New Roman" w:hAnsi="Times New Roman"/>
          <w:sz w:val="28"/>
          <w:szCs w:val="28"/>
          <w:lang w:eastAsia="ru-RU"/>
        </w:rPr>
        <w:t xml:space="preserve"> центральная районная больница» по адресу: Тверская область, </w:t>
      </w:r>
      <w:proofErr w:type="spellStart"/>
      <w:r w:rsidRPr="00D92180">
        <w:rPr>
          <w:rFonts w:ascii="Times New Roman" w:eastAsia="Times New Roman" w:hAnsi="Times New Roman"/>
          <w:sz w:val="28"/>
          <w:szCs w:val="28"/>
          <w:lang w:eastAsia="ru-RU"/>
        </w:rPr>
        <w:t>Селижаровский</w:t>
      </w:r>
      <w:proofErr w:type="spellEnd"/>
      <w:r w:rsidRPr="00D92180">
        <w:rPr>
          <w:rFonts w:ascii="Times New Roman" w:eastAsia="Times New Roman" w:hAnsi="Times New Roman"/>
          <w:sz w:val="28"/>
          <w:szCs w:val="28"/>
          <w:lang w:eastAsia="ru-RU"/>
        </w:rPr>
        <w:t xml:space="preserve"> муниципальный округ, </w:t>
      </w:r>
      <w:proofErr w:type="spellStart"/>
      <w:r w:rsidRPr="00D92180">
        <w:rPr>
          <w:rFonts w:ascii="Times New Roman" w:eastAsia="Times New Roman" w:hAnsi="Times New Roman"/>
          <w:sz w:val="28"/>
          <w:szCs w:val="28"/>
          <w:lang w:eastAsia="ru-RU"/>
        </w:rPr>
        <w:t>пгт</w:t>
      </w:r>
      <w:proofErr w:type="spellEnd"/>
      <w:r w:rsidRPr="00D92180">
        <w:rPr>
          <w:rFonts w:ascii="Times New Roman" w:eastAsia="Times New Roman" w:hAnsi="Times New Roman"/>
          <w:sz w:val="28"/>
          <w:szCs w:val="28"/>
          <w:lang w:eastAsia="ru-RU"/>
        </w:rPr>
        <w:t xml:space="preserve"> Селижарово, ул. Карла Маркса, д. 19, лит. А» на 2024 год в сумме 2 328,9 тыс. руб. </w:t>
      </w:r>
      <w:r w:rsidR="00FB3C93">
        <w:rPr>
          <w:rFonts w:ascii="Times New Roman" w:eastAsia="Times New Roman" w:hAnsi="Times New Roman"/>
          <w:sz w:val="28"/>
          <w:szCs w:val="28"/>
          <w:lang w:eastAsia="ru-RU"/>
        </w:rPr>
        <w:t>(ПИР –  152,3 тыс. руб. СМР – 2 </w:t>
      </w:r>
      <w:r w:rsidRPr="00D92180">
        <w:rPr>
          <w:rFonts w:ascii="Times New Roman" w:eastAsia="Times New Roman" w:hAnsi="Times New Roman"/>
          <w:sz w:val="28"/>
          <w:szCs w:val="28"/>
          <w:lang w:eastAsia="ru-RU"/>
        </w:rPr>
        <w:t>176,6</w:t>
      </w:r>
      <w:r w:rsidR="00FB3C93">
        <w:rPr>
          <w:rFonts w:ascii="Times New Roman" w:eastAsia="Times New Roman" w:hAnsi="Times New Roman"/>
          <w:sz w:val="28"/>
          <w:szCs w:val="28"/>
          <w:lang w:eastAsia="ru-RU"/>
        </w:rPr>
        <w:t> </w:t>
      </w:r>
      <w:r w:rsidRPr="00D92180">
        <w:rPr>
          <w:rFonts w:ascii="Times New Roman" w:eastAsia="Times New Roman" w:hAnsi="Times New Roman"/>
          <w:sz w:val="28"/>
          <w:szCs w:val="28"/>
          <w:lang w:eastAsia="ru-RU"/>
        </w:rPr>
        <w:t>тыс.</w:t>
      </w:r>
      <w:r w:rsidR="00FB3C93">
        <w:rPr>
          <w:rFonts w:ascii="Times New Roman" w:eastAsia="Times New Roman" w:hAnsi="Times New Roman"/>
          <w:sz w:val="28"/>
          <w:szCs w:val="28"/>
          <w:lang w:eastAsia="ru-RU"/>
        </w:rPr>
        <w:t> </w:t>
      </w:r>
      <w:r w:rsidRPr="00D92180">
        <w:rPr>
          <w:rFonts w:ascii="Times New Roman" w:eastAsia="Times New Roman" w:hAnsi="Times New Roman"/>
          <w:sz w:val="28"/>
          <w:szCs w:val="28"/>
          <w:lang w:eastAsia="ru-RU"/>
        </w:rPr>
        <w:t>руб.);</w:t>
      </w:r>
    </w:p>
    <w:p w:rsidR="00950A89" w:rsidRPr="00D92180" w:rsidRDefault="00950A89" w:rsidP="00D92180">
      <w:pPr>
        <w:spacing w:after="0"/>
        <w:ind w:firstLine="709"/>
        <w:jc w:val="both"/>
        <w:rPr>
          <w:rFonts w:ascii="Times New Roman" w:eastAsia="Times New Roman" w:hAnsi="Times New Roman"/>
          <w:sz w:val="28"/>
          <w:szCs w:val="28"/>
          <w:lang w:eastAsia="ru-RU"/>
        </w:rPr>
      </w:pPr>
      <w:r w:rsidRPr="00D92180">
        <w:rPr>
          <w:rFonts w:ascii="Times New Roman" w:eastAsia="Times New Roman" w:hAnsi="Times New Roman"/>
          <w:sz w:val="28"/>
          <w:szCs w:val="28"/>
          <w:lang w:eastAsia="ru-RU"/>
        </w:rPr>
        <w:t xml:space="preserve">«Капитальный ремонт помещений государственного бюджетного учреждения здравоохранения Тверской области «Ржевская центральная районная больница» по адресу: Тверская область, Ржевский муниципальный округ, г. Ржев, ул. </w:t>
      </w:r>
      <w:proofErr w:type="spellStart"/>
      <w:r w:rsidRPr="00D92180">
        <w:rPr>
          <w:rFonts w:ascii="Times New Roman" w:eastAsia="Times New Roman" w:hAnsi="Times New Roman"/>
          <w:sz w:val="28"/>
          <w:szCs w:val="28"/>
          <w:lang w:eastAsia="ru-RU"/>
        </w:rPr>
        <w:t>Грацинского</w:t>
      </w:r>
      <w:proofErr w:type="spellEnd"/>
      <w:r w:rsidRPr="00D92180">
        <w:rPr>
          <w:rFonts w:ascii="Times New Roman" w:eastAsia="Times New Roman" w:hAnsi="Times New Roman"/>
          <w:sz w:val="28"/>
          <w:szCs w:val="28"/>
          <w:lang w:eastAsia="ru-RU"/>
        </w:rPr>
        <w:t>, д. 30» на 2024 год в сумме 5 100,0 тыс. руб. (ПИР –  333,6 тыс. руб. СМР – 4 766,4 тыс. руб.).</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Источники:</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 xml:space="preserve">– 12 020,3 тыс. руб. за счет неиспользованного остатка средств по объекту по состоянию на 01.01.2024, в том числе 9 340,8 тыс. руб. под заключенные, ноне оплаченные </w:t>
      </w:r>
      <w:proofErr w:type="spellStart"/>
      <w:r w:rsidRPr="00D92180">
        <w:rPr>
          <w:rFonts w:ascii="Times New Roman" w:eastAsia="Times New Roman" w:hAnsi="Times New Roman"/>
          <w:bCs/>
          <w:color w:val="000000" w:themeColor="text1"/>
          <w:sz w:val="28"/>
          <w:szCs w:val="28"/>
          <w:lang w:eastAsia="ru-RU"/>
        </w:rPr>
        <w:t>госконтракты</w:t>
      </w:r>
      <w:proofErr w:type="spellEnd"/>
      <w:r w:rsidRPr="00D92180">
        <w:rPr>
          <w:rFonts w:ascii="Times New Roman" w:eastAsia="Times New Roman" w:hAnsi="Times New Roman"/>
          <w:bCs/>
          <w:color w:val="000000" w:themeColor="text1"/>
          <w:sz w:val="28"/>
          <w:szCs w:val="28"/>
          <w:lang w:eastAsia="ru-RU"/>
        </w:rPr>
        <w:t>;</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- 26 619,4 за счет перераспределения внутри госпрограммы;</w:t>
      </w:r>
    </w:p>
    <w:p w:rsidR="00314C5C" w:rsidRPr="00D92180" w:rsidRDefault="00FB3C93" w:rsidP="00FB3C93">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314C5C" w:rsidRPr="00D92180">
        <w:rPr>
          <w:rFonts w:ascii="Times New Roman" w:eastAsia="Times New Roman" w:hAnsi="Times New Roman"/>
          <w:bCs/>
          <w:color w:val="000000" w:themeColor="text1"/>
          <w:sz w:val="28"/>
          <w:szCs w:val="28"/>
          <w:lang w:eastAsia="ru-RU"/>
        </w:rPr>
        <w:t xml:space="preserve">зменения отразить по КБК: </w:t>
      </w:r>
    </w:p>
    <w:p w:rsidR="00FB3C93"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 xml:space="preserve">ППП 122 РП 0909 КЦСР 0230110240 КВР 200 + 38 639,7 </w:t>
      </w:r>
    </w:p>
    <w:p w:rsidR="00314C5C" w:rsidRPr="00D92180" w:rsidRDefault="00314C5C" w:rsidP="00D92180">
      <w:pPr>
        <w:spacing w:after="0"/>
        <w:ind w:firstLine="709"/>
        <w:jc w:val="both"/>
        <w:rPr>
          <w:rFonts w:ascii="Times New Roman" w:eastAsia="Times New Roman" w:hAnsi="Times New Roman"/>
          <w:bCs/>
          <w:i/>
          <w:color w:val="000000" w:themeColor="text1"/>
          <w:sz w:val="28"/>
          <w:szCs w:val="28"/>
          <w:lang w:eastAsia="ru-RU"/>
        </w:rPr>
      </w:pPr>
      <w:r w:rsidRPr="00D92180">
        <w:rPr>
          <w:rFonts w:ascii="Times New Roman" w:eastAsia="Times New Roman" w:hAnsi="Times New Roman"/>
          <w:bCs/>
          <w:i/>
          <w:color w:val="000000" w:themeColor="text1"/>
          <w:sz w:val="28"/>
          <w:szCs w:val="28"/>
          <w:lang w:eastAsia="ru-RU"/>
        </w:rPr>
        <w:t xml:space="preserve">(26 619,4 </w:t>
      </w:r>
      <w:proofErr w:type="spellStart"/>
      <w:r w:rsidRPr="00D92180">
        <w:rPr>
          <w:rFonts w:ascii="Times New Roman" w:eastAsia="Times New Roman" w:hAnsi="Times New Roman"/>
          <w:bCs/>
          <w:i/>
          <w:color w:val="000000" w:themeColor="text1"/>
          <w:sz w:val="28"/>
          <w:szCs w:val="28"/>
          <w:lang w:eastAsia="ru-RU"/>
        </w:rPr>
        <w:t>перераспред</w:t>
      </w:r>
      <w:proofErr w:type="spellEnd"/>
      <w:r w:rsidR="00FB3C93">
        <w:rPr>
          <w:rFonts w:ascii="Times New Roman" w:eastAsia="Times New Roman" w:hAnsi="Times New Roman"/>
          <w:bCs/>
          <w:i/>
          <w:color w:val="000000" w:themeColor="text1"/>
          <w:sz w:val="28"/>
          <w:szCs w:val="28"/>
          <w:lang w:eastAsia="ru-RU"/>
        </w:rPr>
        <w:t>.</w:t>
      </w:r>
      <w:r w:rsidRPr="00D92180">
        <w:rPr>
          <w:rFonts w:ascii="Times New Roman" w:eastAsia="Times New Roman" w:hAnsi="Times New Roman"/>
          <w:bCs/>
          <w:i/>
          <w:color w:val="000000" w:themeColor="text1"/>
          <w:sz w:val="28"/>
          <w:szCs w:val="28"/>
          <w:lang w:eastAsia="ru-RU"/>
        </w:rPr>
        <w:t xml:space="preserve"> +  9 340,8 ост по ГК + 2 679,5 ост БА по НПА)</w:t>
      </w:r>
    </w:p>
    <w:p w:rsidR="00314C5C" w:rsidRPr="00D92180" w:rsidRDefault="00314C5C" w:rsidP="00D92180">
      <w:pPr>
        <w:spacing w:after="0"/>
        <w:ind w:firstLine="709"/>
        <w:jc w:val="both"/>
        <w:rPr>
          <w:rFonts w:ascii="Times New Roman" w:eastAsia="Times New Roman" w:hAnsi="Times New Roman"/>
          <w:bCs/>
          <w:color w:val="000000" w:themeColor="text1"/>
          <w:sz w:val="28"/>
          <w:szCs w:val="28"/>
          <w:lang w:eastAsia="ru-RU"/>
        </w:rPr>
      </w:pPr>
      <w:r w:rsidRPr="00D92180">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F930B0" w:rsidRPr="00090E57" w:rsidRDefault="00F930B0" w:rsidP="00E250E8">
      <w:pPr>
        <w:tabs>
          <w:tab w:val="left" w:pos="0"/>
        </w:tabs>
        <w:spacing w:after="0"/>
        <w:ind w:firstLine="709"/>
        <w:jc w:val="both"/>
        <w:rPr>
          <w:rFonts w:ascii="Times New Roman" w:hAnsi="Times New Roman"/>
          <w:color w:val="000000" w:themeColor="text1"/>
          <w:sz w:val="28"/>
          <w:szCs w:val="28"/>
        </w:rPr>
      </w:pPr>
    </w:p>
    <w:p w:rsidR="00FE4E17" w:rsidRPr="00090E57" w:rsidRDefault="00FE4E17" w:rsidP="00E250E8">
      <w:pPr>
        <w:pStyle w:val="20"/>
        <w:tabs>
          <w:tab w:val="left" w:pos="0"/>
        </w:tabs>
        <w:spacing w:before="0" w:after="0"/>
        <w:ind w:right="-2" w:firstLine="709"/>
        <w:jc w:val="center"/>
        <w:rPr>
          <w:rFonts w:ascii="Times New Roman" w:hAnsi="Times New Roman" w:cs="Times New Roman"/>
          <w:i w:val="0"/>
          <w:color w:val="000000" w:themeColor="text1"/>
        </w:rPr>
      </w:pPr>
      <w:bookmarkStart w:id="62" w:name="_Toc177552019"/>
      <w:r w:rsidRPr="00090E57">
        <w:rPr>
          <w:rFonts w:ascii="Times New Roman" w:hAnsi="Times New Roman" w:cs="Times New Roman"/>
          <w:i w:val="0"/>
          <w:color w:val="000000" w:themeColor="text1"/>
        </w:rPr>
        <w:t>Раздел 1000 «Социальная политика»</w:t>
      </w:r>
      <w:bookmarkEnd w:id="62"/>
    </w:p>
    <w:p w:rsidR="001E49B5" w:rsidRPr="00090E57" w:rsidRDefault="001E49B5" w:rsidP="00E250E8">
      <w:pPr>
        <w:pStyle w:val="3"/>
        <w:spacing w:before="0"/>
        <w:ind w:firstLine="709"/>
        <w:jc w:val="center"/>
        <w:rPr>
          <w:rFonts w:ascii="Times New Roman" w:hAnsi="Times New Roman" w:cs="Times New Roman"/>
          <w:color w:val="000000" w:themeColor="text1"/>
          <w:sz w:val="28"/>
          <w:szCs w:val="28"/>
        </w:rPr>
      </w:pPr>
      <w:bookmarkStart w:id="63" w:name="_Toc177552020"/>
      <w:r w:rsidRPr="00090E57">
        <w:rPr>
          <w:rFonts w:ascii="Times New Roman" w:hAnsi="Times New Roman" w:cs="Times New Roman"/>
          <w:color w:val="000000" w:themeColor="text1"/>
          <w:sz w:val="28"/>
          <w:szCs w:val="28"/>
        </w:rPr>
        <w:t>Подраздел 1002 «Социальное обслуживание населения»</w:t>
      </w:r>
      <w:bookmarkEnd w:id="63"/>
    </w:p>
    <w:p w:rsidR="00DC7CEB" w:rsidRPr="002621EC" w:rsidRDefault="002621EC" w:rsidP="002621EC">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 xml:space="preserve">1. </w:t>
      </w:r>
      <w:r w:rsidR="00DC7CEB" w:rsidRPr="002621EC">
        <w:rPr>
          <w:rFonts w:ascii="Times New Roman" w:eastAsia="Times New Roman" w:hAnsi="Times New Roman"/>
          <w:bCs/>
          <w:color w:val="000000" w:themeColor="text1"/>
          <w:sz w:val="28"/>
          <w:szCs w:val="28"/>
          <w:lang w:eastAsia="ru-RU"/>
        </w:rPr>
        <w:t>Предлагается увеличить бюджетные ассигнования Минсоцзащиты Тверской области в 2024-2026 годах по государственной программе Тверской области «Социальная поддержка и защита населения Тверской области»                             в целях обеспечения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по мероприятиям:</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lastRenderedPageBreak/>
        <w:t>«Предоставлена субсидия на выполнение государственного задания в комплексных центрах системы социальной защиты населения» на 2024 год – 98</w:t>
      </w:r>
      <w:r w:rsidR="002621EC">
        <w:rPr>
          <w:rFonts w:ascii="Times New Roman" w:eastAsia="Times New Roman" w:hAnsi="Times New Roman"/>
          <w:bCs/>
          <w:color w:val="000000" w:themeColor="text1"/>
          <w:sz w:val="28"/>
          <w:szCs w:val="28"/>
          <w:lang w:eastAsia="ru-RU"/>
        </w:rPr>
        <w:t> </w:t>
      </w:r>
      <w:r w:rsidRPr="002621EC">
        <w:rPr>
          <w:rFonts w:ascii="Times New Roman" w:eastAsia="Times New Roman" w:hAnsi="Times New Roman"/>
          <w:bCs/>
          <w:color w:val="000000" w:themeColor="text1"/>
          <w:sz w:val="28"/>
          <w:szCs w:val="28"/>
          <w:lang w:eastAsia="ru-RU"/>
        </w:rPr>
        <w:t>470,9 тыс. руб., на 2025 год – 165</w:t>
      </w:r>
      <w:r w:rsidR="002621EC">
        <w:rPr>
          <w:rFonts w:ascii="Times New Roman" w:eastAsia="Times New Roman" w:hAnsi="Times New Roman"/>
          <w:bCs/>
          <w:color w:val="000000" w:themeColor="text1"/>
          <w:sz w:val="28"/>
          <w:szCs w:val="28"/>
          <w:lang w:eastAsia="ru-RU"/>
        </w:rPr>
        <w:t> </w:t>
      </w:r>
      <w:r w:rsidRPr="002621EC">
        <w:rPr>
          <w:rFonts w:ascii="Times New Roman" w:eastAsia="Times New Roman" w:hAnsi="Times New Roman"/>
          <w:bCs/>
          <w:color w:val="000000" w:themeColor="text1"/>
          <w:sz w:val="28"/>
          <w:szCs w:val="28"/>
          <w:lang w:eastAsia="ru-RU"/>
        </w:rPr>
        <w:t>299</w:t>
      </w:r>
      <w:r w:rsidR="002621EC">
        <w:rPr>
          <w:rFonts w:ascii="Times New Roman" w:eastAsia="Times New Roman" w:hAnsi="Times New Roman"/>
          <w:bCs/>
          <w:color w:val="000000" w:themeColor="text1"/>
          <w:sz w:val="28"/>
          <w:szCs w:val="28"/>
          <w:lang w:eastAsia="ru-RU"/>
        </w:rPr>
        <w:t>,2 тыс. руб., на 2026 год – 225 </w:t>
      </w:r>
      <w:r w:rsidRPr="002621EC">
        <w:rPr>
          <w:rFonts w:ascii="Times New Roman" w:eastAsia="Times New Roman" w:hAnsi="Times New Roman"/>
          <w:bCs/>
          <w:color w:val="000000" w:themeColor="text1"/>
          <w:sz w:val="28"/>
          <w:szCs w:val="28"/>
          <w:lang w:eastAsia="ru-RU"/>
        </w:rPr>
        <w:t>665,3</w:t>
      </w:r>
      <w:r w:rsidR="002621EC">
        <w:rPr>
          <w:rFonts w:ascii="Times New Roman" w:eastAsia="Times New Roman" w:hAnsi="Times New Roman"/>
          <w:bCs/>
          <w:color w:val="000000" w:themeColor="text1"/>
          <w:sz w:val="28"/>
          <w:szCs w:val="28"/>
          <w:lang w:eastAsia="ru-RU"/>
        </w:rPr>
        <w:t> </w:t>
      </w:r>
      <w:r w:rsidRPr="002621EC">
        <w:rPr>
          <w:rFonts w:ascii="Times New Roman" w:eastAsia="Times New Roman" w:hAnsi="Times New Roman"/>
          <w:bCs/>
          <w:color w:val="000000" w:themeColor="text1"/>
          <w:sz w:val="28"/>
          <w:szCs w:val="28"/>
          <w:lang w:eastAsia="ru-RU"/>
        </w:rPr>
        <w:t>тыс. 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«Предоставлена субсидия на выполнение государственного задания домам-интернатам, специальным и психоневрологическим домам-интернатам для престарелых и инвалидов, а также учреждениям социальной защиты населения по предоставлению временного приюта» на 2024 год – 27</w:t>
      </w:r>
      <w:r w:rsidR="002621EC">
        <w:rPr>
          <w:rFonts w:ascii="Times New Roman" w:eastAsia="Times New Roman" w:hAnsi="Times New Roman"/>
          <w:bCs/>
          <w:color w:val="000000" w:themeColor="text1"/>
          <w:sz w:val="28"/>
          <w:szCs w:val="28"/>
          <w:lang w:eastAsia="ru-RU"/>
        </w:rPr>
        <w:t> </w:t>
      </w:r>
      <w:r w:rsidRPr="002621EC">
        <w:rPr>
          <w:rFonts w:ascii="Times New Roman" w:eastAsia="Times New Roman" w:hAnsi="Times New Roman"/>
          <w:bCs/>
          <w:color w:val="000000" w:themeColor="text1"/>
          <w:sz w:val="28"/>
          <w:szCs w:val="28"/>
          <w:lang w:eastAsia="ru-RU"/>
        </w:rPr>
        <w:t>070,6</w:t>
      </w:r>
      <w:r w:rsidR="002621EC">
        <w:rPr>
          <w:rFonts w:ascii="Times New Roman" w:eastAsia="Times New Roman" w:hAnsi="Times New Roman"/>
          <w:bCs/>
          <w:color w:val="000000" w:themeColor="text1"/>
          <w:sz w:val="28"/>
          <w:szCs w:val="28"/>
          <w:lang w:eastAsia="ru-RU"/>
        </w:rPr>
        <w:t> </w:t>
      </w:r>
      <w:r w:rsidRPr="002621EC">
        <w:rPr>
          <w:rFonts w:ascii="Times New Roman" w:eastAsia="Times New Roman" w:hAnsi="Times New Roman"/>
          <w:bCs/>
          <w:color w:val="000000" w:themeColor="text1"/>
          <w:sz w:val="28"/>
          <w:szCs w:val="28"/>
          <w:lang w:eastAsia="ru-RU"/>
        </w:rPr>
        <w:t>тыс.</w:t>
      </w:r>
      <w:r w:rsidR="002621EC">
        <w:rPr>
          <w:rFonts w:ascii="Times New Roman" w:eastAsia="Times New Roman" w:hAnsi="Times New Roman"/>
          <w:bCs/>
          <w:color w:val="000000" w:themeColor="text1"/>
          <w:sz w:val="28"/>
          <w:szCs w:val="28"/>
          <w:lang w:eastAsia="ru-RU"/>
        </w:rPr>
        <w:t> </w:t>
      </w:r>
      <w:r w:rsidRPr="002621EC">
        <w:rPr>
          <w:rFonts w:ascii="Times New Roman" w:eastAsia="Times New Roman" w:hAnsi="Times New Roman"/>
          <w:bCs/>
          <w:color w:val="000000" w:themeColor="text1"/>
          <w:sz w:val="28"/>
          <w:szCs w:val="28"/>
          <w:lang w:eastAsia="ru-RU"/>
        </w:rPr>
        <w:t>руб., на 2025 год – 45 326,7 тыс. руб., на 2026 год – 61</w:t>
      </w:r>
      <w:r w:rsidR="002621EC">
        <w:rPr>
          <w:rFonts w:ascii="Times New Roman" w:eastAsia="Times New Roman" w:hAnsi="Times New Roman"/>
          <w:bCs/>
          <w:color w:val="000000" w:themeColor="text1"/>
          <w:sz w:val="28"/>
          <w:szCs w:val="28"/>
          <w:lang w:eastAsia="ru-RU"/>
        </w:rPr>
        <w:t> </w:t>
      </w:r>
      <w:r w:rsidRPr="002621EC">
        <w:rPr>
          <w:rFonts w:ascii="Times New Roman" w:eastAsia="Times New Roman" w:hAnsi="Times New Roman"/>
          <w:bCs/>
          <w:color w:val="000000" w:themeColor="text1"/>
          <w:sz w:val="28"/>
          <w:szCs w:val="28"/>
          <w:lang w:eastAsia="ru-RU"/>
        </w:rPr>
        <w:t>817,4</w:t>
      </w:r>
      <w:r w:rsidR="002621EC">
        <w:rPr>
          <w:rFonts w:ascii="Times New Roman" w:eastAsia="Times New Roman" w:hAnsi="Times New Roman"/>
          <w:bCs/>
          <w:color w:val="000000" w:themeColor="text1"/>
          <w:sz w:val="28"/>
          <w:szCs w:val="28"/>
          <w:lang w:eastAsia="ru-RU"/>
        </w:rPr>
        <w:t> </w:t>
      </w:r>
      <w:r w:rsidRPr="002621EC">
        <w:rPr>
          <w:rFonts w:ascii="Times New Roman" w:eastAsia="Times New Roman" w:hAnsi="Times New Roman"/>
          <w:bCs/>
          <w:color w:val="000000" w:themeColor="text1"/>
          <w:sz w:val="28"/>
          <w:szCs w:val="28"/>
          <w:lang w:eastAsia="ru-RU"/>
        </w:rPr>
        <w:t>тыс.</w:t>
      </w:r>
      <w:r w:rsidR="002621EC">
        <w:rPr>
          <w:rFonts w:ascii="Times New Roman" w:eastAsia="Times New Roman" w:hAnsi="Times New Roman"/>
          <w:bCs/>
          <w:color w:val="000000" w:themeColor="text1"/>
          <w:sz w:val="28"/>
          <w:szCs w:val="28"/>
          <w:lang w:eastAsia="ru-RU"/>
        </w:rPr>
        <w:t> </w:t>
      </w:r>
      <w:r w:rsidRPr="002621EC">
        <w:rPr>
          <w:rFonts w:ascii="Times New Roman" w:eastAsia="Times New Roman" w:hAnsi="Times New Roman"/>
          <w:bCs/>
          <w:color w:val="000000" w:themeColor="text1"/>
          <w:sz w:val="28"/>
          <w:szCs w:val="28"/>
          <w:lang w:eastAsia="ru-RU"/>
        </w:rPr>
        <w:t>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«Предоставлена субсидия на выполнение государственного задания реабилитационным центрам для детей и подростков с ограниченными возможностями и государственному бюджетному учреждению «</w:t>
      </w:r>
      <w:proofErr w:type="spellStart"/>
      <w:r w:rsidRPr="002621EC">
        <w:rPr>
          <w:rFonts w:ascii="Times New Roman" w:eastAsia="Times New Roman" w:hAnsi="Times New Roman"/>
          <w:bCs/>
          <w:color w:val="000000" w:themeColor="text1"/>
          <w:sz w:val="28"/>
          <w:szCs w:val="28"/>
          <w:lang w:eastAsia="ru-RU"/>
        </w:rPr>
        <w:t>Кашаровский</w:t>
      </w:r>
      <w:proofErr w:type="spellEnd"/>
      <w:r w:rsidRPr="002621EC">
        <w:rPr>
          <w:rFonts w:ascii="Times New Roman" w:eastAsia="Times New Roman" w:hAnsi="Times New Roman"/>
          <w:bCs/>
          <w:color w:val="000000" w:themeColor="text1"/>
          <w:sz w:val="28"/>
          <w:szCs w:val="28"/>
          <w:lang w:eastAsia="ru-RU"/>
        </w:rPr>
        <w:t xml:space="preserve"> детский дом-интернат для детей с серьезными нарушениями в интеллектуальном развитии» на 2024 год – 13 142,0 тыс. руб., на 2025 год                       – 16 280,3 тыс. руб., на 2026 год – 21 977,1 тыс. руб.</w:t>
      </w:r>
    </w:p>
    <w:p w:rsidR="00DC7CEB" w:rsidRPr="002621EC" w:rsidRDefault="002621EC" w:rsidP="002621EC">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DC7CEB" w:rsidRPr="002621EC">
        <w:rPr>
          <w:rFonts w:ascii="Times New Roman" w:eastAsia="Times New Roman" w:hAnsi="Times New Roman"/>
          <w:bCs/>
          <w:color w:val="000000" w:themeColor="text1"/>
          <w:sz w:val="28"/>
          <w:szCs w:val="28"/>
          <w:lang w:eastAsia="ru-RU"/>
        </w:rPr>
        <w:t>зменения отразить по КБК:</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2024 год:</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148 РП 1002 КЦСР 0350110200 КВР 600 + 98 470,9 тыс. 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148 РП 1002 КЦСР 0350110220 КВР 600 + 27 070,6 тыс. 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148 РП 1002 КЦСР 0350210110 КВР 600 + 13 142,0 тыс. 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2025 год:</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148 РП 1002 КЦСР 0350110200 КВР 600 + 165 299,2 тыс. 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148 РП 1002 КЦСР 0350110220 КВР 600 + 45 326,7 тыс. 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148 РП 1002 КЦСР 0350210110 КВР 600 + 16 280,3 тыс. 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2026 год:</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148 РП 1002 КЦСР 0350110200 КВР 600 + 225 665,3 тыс. 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148 РП 1002 КЦСР 0350110220 КВР 600 + 61 817,4 тыс. 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148 РП 1002 КЦСР 0350210110 КВР 600 + 21 977,1 тыс. руб.</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Внести соответствующие изменения в приложения 6, 7, 8, 9</w:t>
      </w:r>
      <w:r w:rsidR="002621EC">
        <w:rPr>
          <w:rFonts w:ascii="Times New Roman" w:eastAsia="Times New Roman" w:hAnsi="Times New Roman"/>
          <w:bCs/>
          <w:color w:val="000000" w:themeColor="text1"/>
          <w:sz w:val="28"/>
          <w:szCs w:val="28"/>
          <w:lang w:eastAsia="ru-RU"/>
        </w:rPr>
        <w:t>, 25</w:t>
      </w:r>
      <w:r w:rsidRPr="002621EC">
        <w:rPr>
          <w:rFonts w:ascii="Times New Roman" w:eastAsia="Times New Roman" w:hAnsi="Times New Roman"/>
          <w:bCs/>
          <w:color w:val="000000" w:themeColor="text1"/>
          <w:sz w:val="28"/>
          <w:szCs w:val="28"/>
          <w:lang w:eastAsia="ru-RU"/>
        </w:rPr>
        <w:t xml:space="preserve"> к закону.</w:t>
      </w:r>
    </w:p>
    <w:p w:rsidR="00DC7CEB" w:rsidRPr="002621EC" w:rsidRDefault="00DC7CEB" w:rsidP="002621EC">
      <w:pPr>
        <w:spacing w:after="0"/>
        <w:ind w:firstLine="709"/>
        <w:jc w:val="both"/>
        <w:rPr>
          <w:rFonts w:ascii="Times New Roman" w:eastAsia="Times New Roman" w:hAnsi="Times New Roman"/>
          <w:bCs/>
          <w:color w:val="000000" w:themeColor="text1"/>
          <w:sz w:val="28"/>
          <w:szCs w:val="28"/>
          <w:lang w:eastAsia="ru-RU"/>
        </w:rPr>
      </w:pPr>
    </w:p>
    <w:p w:rsidR="000F3CD5" w:rsidRPr="002621EC" w:rsidRDefault="002621EC" w:rsidP="002621EC">
      <w:pPr>
        <w:pStyle w:val="af9"/>
        <w:numPr>
          <w:ilvl w:val="0"/>
          <w:numId w:val="7"/>
        </w:numPr>
        <w:spacing w:after="0"/>
        <w:ind w:left="0"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 xml:space="preserve"> </w:t>
      </w:r>
      <w:r w:rsidR="000F3CD5" w:rsidRPr="002621EC">
        <w:rPr>
          <w:rFonts w:ascii="Times New Roman" w:eastAsia="Times New Roman" w:hAnsi="Times New Roman"/>
          <w:bCs/>
          <w:color w:val="000000" w:themeColor="text1"/>
          <w:sz w:val="28"/>
          <w:szCs w:val="28"/>
          <w:lang w:eastAsia="ru-RU"/>
        </w:rPr>
        <w:t xml:space="preserve">Предлагается увеличить бюджетные ассигнования </w:t>
      </w:r>
      <w:proofErr w:type="spellStart"/>
      <w:r w:rsidR="000F3CD5" w:rsidRPr="002621EC">
        <w:rPr>
          <w:rFonts w:ascii="Times New Roman" w:eastAsia="Times New Roman" w:hAnsi="Times New Roman"/>
          <w:bCs/>
          <w:color w:val="000000" w:themeColor="text1"/>
          <w:sz w:val="28"/>
          <w:szCs w:val="28"/>
          <w:lang w:eastAsia="ru-RU"/>
        </w:rPr>
        <w:t>Минсемьи</w:t>
      </w:r>
      <w:proofErr w:type="spellEnd"/>
      <w:r w:rsidR="000F3CD5" w:rsidRPr="002621EC">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на обеспечение оплаты труда работников учреждений социального обслуживания, подведомственных </w:t>
      </w:r>
      <w:proofErr w:type="spellStart"/>
      <w:r w:rsidR="000F3CD5" w:rsidRPr="002621EC">
        <w:rPr>
          <w:rFonts w:ascii="Times New Roman" w:eastAsia="Times New Roman" w:hAnsi="Times New Roman"/>
          <w:bCs/>
          <w:color w:val="000000" w:themeColor="text1"/>
          <w:sz w:val="28"/>
          <w:szCs w:val="28"/>
          <w:lang w:eastAsia="ru-RU"/>
        </w:rPr>
        <w:t>Минсемьи</w:t>
      </w:r>
      <w:proofErr w:type="spellEnd"/>
      <w:r w:rsidR="000F3CD5" w:rsidRPr="002621EC">
        <w:rPr>
          <w:rFonts w:ascii="Times New Roman" w:eastAsia="Times New Roman" w:hAnsi="Times New Roman"/>
          <w:bCs/>
          <w:color w:val="000000" w:themeColor="text1"/>
          <w:sz w:val="28"/>
          <w:szCs w:val="28"/>
          <w:lang w:eastAsia="ru-RU"/>
        </w:rPr>
        <w:t xml:space="preserve"> Тверской области,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w:t>
      </w:r>
      <w:r w:rsidR="000F3CD5" w:rsidRPr="002621EC">
        <w:rPr>
          <w:rFonts w:ascii="Times New Roman" w:eastAsia="Times New Roman" w:hAnsi="Times New Roman"/>
          <w:bCs/>
          <w:color w:val="000000" w:themeColor="text1"/>
          <w:sz w:val="28"/>
          <w:szCs w:val="28"/>
          <w:lang w:eastAsia="ru-RU"/>
        </w:rPr>
        <w:lastRenderedPageBreak/>
        <w:t>выплаты к началу нового 2024/2025 учебного года, в 2024 году на сумму 9 054,9 тыс. руб., в 2025 году на сумму 6 536,6 тыс. руб., в 2026 году на сумму 10 128,3 тыс. руб.</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 xml:space="preserve">Увеличение бюджетных ассигнований в 2024 году произвести за счет уменьшения бюджетных ассигнований </w:t>
      </w:r>
      <w:proofErr w:type="spellStart"/>
      <w:r w:rsidRPr="002621EC">
        <w:rPr>
          <w:rFonts w:ascii="Times New Roman" w:eastAsia="Times New Roman" w:hAnsi="Times New Roman"/>
          <w:bCs/>
          <w:color w:val="000000" w:themeColor="text1"/>
          <w:sz w:val="28"/>
          <w:szCs w:val="28"/>
          <w:lang w:eastAsia="ru-RU"/>
        </w:rPr>
        <w:t>Минсемьи</w:t>
      </w:r>
      <w:proofErr w:type="spellEnd"/>
      <w:r w:rsidRPr="002621EC">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предусмотренных на предоставление субсидии на иные цели социально-реабилитационным центрам для несовершеннолетних и государственному бюджетному учреждению «Тверской областной Центр социальной помощи семье и детям».</w:t>
      </w:r>
    </w:p>
    <w:p w:rsidR="000F3CD5" w:rsidRPr="002621EC" w:rsidRDefault="002621EC" w:rsidP="002621EC">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0F3CD5" w:rsidRPr="002621EC">
        <w:rPr>
          <w:rFonts w:ascii="Times New Roman" w:eastAsia="Times New Roman" w:hAnsi="Times New Roman"/>
          <w:bCs/>
          <w:color w:val="000000" w:themeColor="text1"/>
          <w:sz w:val="28"/>
          <w:szCs w:val="28"/>
          <w:lang w:eastAsia="ru-RU"/>
        </w:rPr>
        <w:t>зменения отразить по КБК:</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2024 год</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250 РП 10 02 КЦСР 0450210130 КВР 600 + 8 852,7 тыс. руб.;</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250 РП 10 02 КЦСР 0450210150 КВР 600 + 202,2 тыс. руб.;</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250 РП 10 02 КЦСР 0450210140 КВР 600 – 9 054,9 тыс. руб.;</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2025 год</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250 РП 10 02 КЦСР 0450210130 КВР 600 + 2 296,7 тыс. руб.;</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250 РП 10 02 КЦСР 0450210150 КВР 600 + 4 239,9 тыс. руб.;</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2026 год</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250 РП 10 02 КЦСР 0450210130 КВР 600 + 3 571,0 тыс. руб.;</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ППП 250 РП 10 02 КЦСР 0450210150 КВР 600 + 6 557,3 тыс. руб.</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r w:rsidRPr="00997C84">
        <w:rPr>
          <w:rFonts w:ascii="Times New Roman" w:eastAsia="Times New Roman" w:hAnsi="Times New Roman"/>
          <w:bCs/>
          <w:color w:val="000000" w:themeColor="text1"/>
          <w:sz w:val="28"/>
          <w:szCs w:val="28"/>
          <w:lang w:eastAsia="ru-RU"/>
        </w:rPr>
        <w:t>Внести соответствующие изменения в приложения 6, 7, 8, 9, 25 к закону.</w:t>
      </w:r>
    </w:p>
    <w:p w:rsidR="000F3CD5" w:rsidRPr="002621EC" w:rsidRDefault="000F3CD5" w:rsidP="002621EC">
      <w:pPr>
        <w:spacing w:after="0"/>
        <w:ind w:firstLine="709"/>
        <w:jc w:val="both"/>
        <w:rPr>
          <w:rFonts w:ascii="Times New Roman" w:eastAsia="Times New Roman" w:hAnsi="Times New Roman"/>
          <w:bCs/>
          <w:color w:val="000000" w:themeColor="text1"/>
          <w:sz w:val="28"/>
          <w:szCs w:val="28"/>
          <w:lang w:eastAsia="ru-RU"/>
        </w:rPr>
      </w:pPr>
    </w:p>
    <w:p w:rsidR="000F3CD5" w:rsidRPr="00997C84" w:rsidRDefault="00997C84" w:rsidP="0037189E">
      <w:pPr>
        <w:pStyle w:val="af9"/>
        <w:numPr>
          <w:ilvl w:val="0"/>
          <w:numId w:val="7"/>
        </w:numPr>
        <w:spacing w:after="0"/>
        <w:ind w:left="0"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 xml:space="preserve"> </w:t>
      </w:r>
      <w:r w:rsidR="000F3CD5" w:rsidRPr="00997C84">
        <w:rPr>
          <w:rFonts w:ascii="Times New Roman" w:eastAsia="Times New Roman" w:hAnsi="Times New Roman"/>
          <w:bCs/>
          <w:color w:val="000000" w:themeColor="text1"/>
          <w:sz w:val="28"/>
          <w:szCs w:val="28"/>
          <w:lang w:eastAsia="ru-RU"/>
        </w:rPr>
        <w:t xml:space="preserve">Предлагается уменьшить бюджетные ассигнования </w:t>
      </w:r>
      <w:proofErr w:type="spellStart"/>
      <w:r w:rsidR="000F3CD5" w:rsidRPr="00997C84">
        <w:rPr>
          <w:rFonts w:ascii="Times New Roman" w:eastAsia="Times New Roman" w:hAnsi="Times New Roman"/>
          <w:bCs/>
          <w:color w:val="000000" w:themeColor="text1"/>
          <w:sz w:val="28"/>
          <w:szCs w:val="28"/>
          <w:lang w:eastAsia="ru-RU"/>
        </w:rPr>
        <w:t>Минсемьи</w:t>
      </w:r>
      <w:proofErr w:type="spellEnd"/>
      <w:r w:rsidR="000F3CD5" w:rsidRPr="00997C84">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на предоставление в 2024 году субсидии на иные цели социально-реабилитационным центрам для несовершеннолетних и государственному бюджетному учреждению «Тверской областной Центр социальной помощи семье и детям», в объеме </w:t>
      </w:r>
      <w:r w:rsidR="0037189E">
        <w:rPr>
          <w:rFonts w:ascii="Times New Roman" w:eastAsia="Times New Roman" w:hAnsi="Times New Roman"/>
          <w:bCs/>
          <w:color w:val="000000" w:themeColor="text1"/>
          <w:sz w:val="28"/>
          <w:szCs w:val="28"/>
          <w:lang w:eastAsia="ru-RU"/>
        </w:rPr>
        <w:t>24 890,4</w:t>
      </w:r>
      <w:r w:rsidR="000F3CD5" w:rsidRPr="00997C84">
        <w:rPr>
          <w:rFonts w:ascii="Times New Roman" w:eastAsia="Times New Roman" w:hAnsi="Times New Roman"/>
          <w:bCs/>
          <w:color w:val="000000" w:themeColor="text1"/>
          <w:sz w:val="28"/>
          <w:szCs w:val="28"/>
          <w:lang w:eastAsia="ru-RU"/>
        </w:rPr>
        <w:t xml:space="preserve"> тыс. руб. с последующим перераспределением на предоставление субсидии некоммерческой организации в целях подготовки и проведения мероприятий, приуроченных к началу учебного года, для поступающих в первый класс детей из отдельных категорий семей в объеме 3 454,5 тыс. руб. (РП 10 03)</w:t>
      </w:r>
      <w:r w:rsidR="0037189E">
        <w:rPr>
          <w:rFonts w:ascii="Times New Roman" w:eastAsia="Times New Roman" w:hAnsi="Times New Roman"/>
          <w:bCs/>
          <w:color w:val="000000" w:themeColor="text1"/>
          <w:sz w:val="28"/>
          <w:szCs w:val="28"/>
          <w:lang w:eastAsia="ru-RU"/>
        </w:rPr>
        <w:t xml:space="preserve">, </w:t>
      </w:r>
      <w:r w:rsidR="0037189E" w:rsidRPr="0037189E">
        <w:rPr>
          <w:rFonts w:ascii="Times New Roman" w:eastAsia="Times New Roman" w:hAnsi="Times New Roman"/>
          <w:bCs/>
          <w:color w:val="000000" w:themeColor="text1"/>
          <w:sz w:val="28"/>
          <w:szCs w:val="28"/>
          <w:lang w:eastAsia="ru-RU"/>
        </w:rPr>
        <w:t>на оплату стоимости питания детей из нуждающихся в социальной поддержке семей, обучающихся в общеобразовательных организациях Тверской области</w:t>
      </w:r>
      <w:r w:rsidR="0037189E">
        <w:rPr>
          <w:rFonts w:ascii="Times New Roman" w:eastAsia="Times New Roman" w:hAnsi="Times New Roman"/>
          <w:bCs/>
          <w:color w:val="000000" w:themeColor="text1"/>
          <w:sz w:val="28"/>
          <w:szCs w:val="28"/>
          <w:lang w:eastAsia="ru-RU"/>
        </w:rPr>
        <w:t xml:space="preserve"> в объеме 17 835,9 тыс. руб.</w:t>
      </w:r>
      <w:r w:rsidR="0037189E" w:rsidRPr="0037189E">
        <w:t xml:space="preserve"> </w:t>
      </w:r>
      <w:r w:rsidR="0037189E" w:rsidRPr="0037189E">
        <w:rPr>
          <w:rFonts w:ascii="Times New Roman" w:eastAsia="Times New Roman" w:hAnsi="Times New Roman"/>
          <w:bCs/>
          <w:color w:val="000000" w:themeColor="text1"/>
          <w:sz w:val="28"/>
          <w:szCs w:val="28"/>
          <w:lang w:eastAsia="ru-RU"/>
        </w:rPr>
        <w:t>(РП 10 04)</w:t>
      </w:r>
      <w:r w:rsidR="000F3CD5" w:rsidRPr="00997C84">
        <w:rPr>
          <w:rFonts w:ascii="Times New Roman" w:eastAsia="Times New Roman" w:hAnsi="Times New Roman"/>
          <w:bCs/>
          <w:color w:val="000000" w:themeColor="text1"/>
          <w:sz w:val="28"/>
          <w:szCs w:val="28"/>
          <w:lang w:eastAsia="ru-RU"/>
        </w:rPr>
        <w:t xml:space="preserve"> и на предоставление социальной выплаты при рождении (усыновлении) детей семьям, приобретающим жилье с использованием ипотечных жилищных кредитов, в объеме 3 600,0 тыс. руб. (</w:t>
      </w:r>
      <w:r w:rsidR="006246FD">
        <w:rPr>
          <w:rFonts w:ascii="Times New Roman" w:eastAsia="Times New Roman" w:hAnsi="Times New Roman"/>
          <w:bCs/>
          <w:color w:val="000000" w:themeColor="text1"/>
          <w:sz w:val="28"/>
          <w:szCs w:val="28"/>
          <w:lang w:eastAsia="ru-RU"/>
        </w:rPr>
        <w:t xml:space="preserve">РП </w:t>
      </w:r>
      <w:r w:rsidR="000F3CD5" w:rsidRPr="00997C84">
        <w:rPr>
          <w:rFonts w:ascii="Times New Roman" w:eastAsia="Times New Roman" w:hAnsi="Times New Roman"/>
          <w:bCs/>
          <w:color w:val="000000" w:themeColor="text1"/>
          <w:sz w:val="28"/>
          <w:szCs w:val="28"/>
          <w:lang w:eastAsia="ru-RU"/>
        </w:rPr>
        <w:t xml:space="preserve">10 04). </w:t>
      </w:r>
    </w:p>
    <w:p w:rsidR="000F3CD5" w:rsidRPr="002621EC" w:rsidRDefault="00997C84" w:rsidP="0037189E">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lastRenderedPageBreak/>
        <w:t>И</w:t>
      </w:r>
      <w:r w:rsidR="000F3CD5" w:rsidRPr="002621EC">
        <w:rPr>
          <w:rFonts w:ascii="Times New Roman" w:eastAsia="Times New Roman" w:hAnsi="Times New Roman"/>
          <w:bCs/>
          <w:color w:val="000000" w:themeColor="text1"/>
          <w:sz w:val="28"/>
          <w:szCs w:val="28"/>
          <w:lang w:eastAsia="ru-RU"/>
        </w:rPr>
        <w:t>зменения отразить по КБК:</w:t>
      </w:r>
    </w:p>
    <w:p w:rsidR="000F3CD5" w:rsidRPr="002621EC" w:rsidRDefault="000F3CD5" w:rsidP="0037189E">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 xml:space="preserve">ППП 250 РП 10 02 КЦСР 0450210140 КВР 600 – </w:t>
      </w:r>
      <w:r w:rsidR="0037189E">
        <w:rPr>
          <w:rFonts w:ascii="Times New Roman" w:eastAsia="Times New Roman" w:hAnsi="Times New Roman"/>
          <w:bCs/>
          <w:color w:val="000000" w:themeColor="text1"/>
          <w:sz w:val="28"/>
          <w:szCs w:val="28"/>
          <w:lang w:eastAsia="ru-RU"/>
        </w:rPr>
        <w:t>24 890,4</w:t>
      </w:r>
      <w:r w:rsidRPr="002621EC">
        <w:rPr>
          <w:rFonts w:ascii="Times New Roman" w:eastAsia="Times New Roman" w:hAnsi="Times New Roman"/>
          <w:bCs/>
          <w:color w:val="000000" w:themeColor="text1"/>
          <w:sz w:val="28"/>
          <w:szCs w:val="28"/>
          <w:lang w:eastAsia="ru-RU"/>
        </w:rPr>
        <w:t xml:space="preserve"> тыс. руб.</w:t>
      </w:r>
    </w:p>
    <w:p w:rsidR="000F3CD5" w:rsidRDefault="000F3CD5" w:rsidP="0037189E">
      <w:pPr>
        <w:spacing w:after="0"/>
        <w:ind w:firstLine="709"/>
        <w:jc w:val="both"/>
        <w:rPr>
          <w:rFonts w:ascii="Times New Roman" w:eastAsia="Times New Roman" w:hAnsi="Times New Roman"/>
          <w:bCs/>
          <w:color w:val="000000" w:themeColor="text1"/>
          <w:sz w:val="28"/>
          <w:szCs w:val="28"/>
          <w:lang w:eastAsia="ru-RU"/>
        </w:rPr>
      </w:pPr>
      <w:r w:rsidRPr="002621EC">
        <w:rPr>
          <w:rFonts w:ascii="Times New Roman" w:eastAsia="Times New Roman" w:hAnsi="Times New Roman"/>
          <w:bCs/>
          <w:color w:val="000000" w:themeColor="text1"/>
          <w:sz w:val="28"/>
          <w:szCs w:val="28"/>
          <w:lang w:eastAsia="ru-RU"/>
        </w:rPr>
        <w:t xml:space="preserve">Внести соответствующие изменения в приложения 6, 7, 8, </w:t>
      </w:r>
      <w:r w:rsidR="00997C84">
        <w:rPr>
          <w:rFonts w:ascii="Times New Roman" w:eastAsia="Times New Roman" w:hAnsi="Times New Roman"/>
          <w:bCs/>
          <w:color w:val="000000" w:themeColor="text1"/>
          <w:sz w:val="28"/>
          <w:szCs w:val="28"/>
          <w:lang w:eastAsia="ru-RU"/>
        </w:rPr>
        <w:t xml:space="preserve">9, </w:t>
      </w:r>
      <w:r w:rsidRPr="002621EC">
        <w:rPr>
          <w:rFonts w:ascii="Times New Roman" w:eastAsia="Times New Roman" w:hAnsi="Times New Roman"/>
          <w:bCs/>
          <w:color w:val="000000" w:themeColor="text1"/>
          <w:sz w:val="28"/>
          <w:szCs w:val="28"/>
          <w:lang w:eastAsia="ru-RU"/>
        </w:rPr>
        <w:t>25 к закону.</w:t>
      </w:r>
    </w:p>
    <w:p w:rsidR="0016460D" w:rsidRDefault="0016460D" w:rsidP="0037189E">
      <w:pPr>
        <w:spacing w:after="0"/>
        <w:ind w:firstLine="709"/>
        <w:jc w:val="both"/>
        <w:rPr>
          <w:rFonts w:ascii="Times New Roman" w:eastAsia="Times New Roman" w:hAnsi="Times New Roman"/>
          <w:bCs/>
          <w:color w:val="000000" w:themeColor="text1"/>
          <w:sz w:val="28"/>
          <w:szCs w:val="28"/>
          <w:lang w:eastAsia="ru-RU"/>
        </w:rPr>
      </w:pPr>
    </w:p>
    <w:p w:rsidR="0016460D" w:rsidRPr="0016460D" w:rsidRDefault="0016460D" w:rsidP="0016460D">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 xml:space="preserve">4. </w:t>
      </w:r>
      <w:r w:rsidRPr="0016460D">
        <w:rPr>
          <w:rFonts w:ascii="Times New Roman" w:eastAsia="Times New Roman" w:hAnsi="Times New Roman"/>
          <w:bCs/>
          <w:color w:val="000000" w:themeColor="text1"/>
          <w:sz w:val="28"/>
          <w:szCs w:val="28"/>
          <w:lang w:eastAsia="ru-RU"/>
        </w:rPr>
        <w:t xml:space="preserve">Предлагается уменьшить бюджетные ассигнования </w:t>
      </w:r>
      <w:proofErr w:type="spellStart"/>
      <w:r w:rsidRPr="0016460D">
        <w:rPr>
          <w:rFonts w:ascii="Times New Roman" w:eastAsia="Times New Roman" w:hAnsi="Times New Roman"/>
          <w:bCs/>
          <w:color w:val="000000" w:themeColor="text1"/>
          <w:sz w:val="28"/>
          <w:szCs w:val="28"/>
          <w:lang w:eastAsia="ru-RU"/>
        </w:rPr>
        <w:t>Минсемьи</w:t>
      </w:r>
      <w:proofErr w:type="spellEnd"/>
      <w:r w:rsidRPr="0016460D">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на предоставление в 2024 году субсидии на иные цели ГБУ «Областной Центр помощи детям, оставшимся без поп</w:t>
      </w:r>
      <w:r>
        <w:rPr>
          <w:rFonts w:ascii="Times New Roman" w:eastAsia="Times New Roman" w:hAnsi="Times New Roman"/>
          <w:bCs/>
          <w:color w:val="000000" w:themeColor="text1"/>
          <w:sz w:val="28"/>
          <w:szCs w:val="28"/>
          <w:lang w:eastAsia="ru-RU"/>
        </w:rPr>
        <w:t xml:space="preserve">ечения родителей» (г. Торжок)» </w:t>
      </w:r>
      <w:r w:rsidRPr="0016460D">
        <w:rPr>
          <w:rFonts w:ascii="Times New Roman" w:eastAsia="Times New Roman" w:hAnsi="Times New Roman"/>
          <w:bCs/>
          <w:color w:val="000000" w:themeColor="text1"/>
          <w:sz w:val="28"/>
          <w:szCs w:val="28"/>
          <w:lang w:eastAsia="ru-RU"/>
        </w:rPr>
        <w:t>в объеме 2 491,0 тыс. руб.</w:t>
      </w:r>
      <w:r>
        <w:rPr>
          <w:rFonts w:ascii="Times New Roman" w:eastAsia="Times New Roman" w:hAnsi="Times New Roman"/>
          <w:bCs/>
          <w:color w:val="000000" w:themeColor="text1"/>
          <w:sz w:val="28"/>
          <w:szCs w:val="28"/>
          <w:lang w:eastAsia="ru-RU"/>
        </w:rPr>
        <w:t xml:space="preserve"> </w:t>
      </w:r>
      <w:r w:rsidRPr="0016460D">
        <w:rPr>
          <w:rFonts w:ascii="Times New Roman" w:eastAsia="Times New Roman" w:hAnsi="Times New Roman"/>
          <w:bCs/>
          <w:color w:val="000000" w:themeColor="text1"/>
          <w:sz w:val="28"/>
          <w:szCs w:val="28"/>
          <w:lang w:eastAsia="ru-RU"/>
        </w:rPr>
        <w:t xml:space="preserve">с последующим перераспределением на оплату стоимости питания детей из нуждающихся в социальной поддержке семей, обучающихся в общеобразовательных организациях Тверской области (РП 10 04). </w:t>
      </w:r>
    </w:p>
    <w:p w:rsidR="0016460D" w:rsidRPr="0016460D" w:rsidRDefault="0016460D" w:rsidP="0016460D">
      <w:pPr>
        <w:spacing w:after="0"/>
        <w:ind w:firstLine="709"/>
        <w:jc w:val="both"/>
        <w:rPr>
          <w:rFonts w:ascii="Times New Roman" w:eastAsia="Times New Roman" w:hAnsi="Times New Roman"/>
          <w:bCs/>
          <w:color w:val="000000" w:themeColor="text1"/>
          <w:sz w:val="28"/>
          <w:szCs w:val="28"/>
          <w:lang w:eastAsia="ru-RU"/>
        </w:rPr>
      </w:pPr>
      <w:r w:rsidRPr="0016460D">
        <w:rPr>
          <w:rFonts w:ascii="Times New Roman" w:eastAsia="Times New Roman" w:hAnsi="Times New Roman"/>
          <w:bCs/>
          <w:color w:val="000000" w:themeColor="text1"/>
          <w:sz w:val="28"/>
          <w:szCs w:val="28"/>
          <w:lang w:eastAsia="ru-RU"/>
        </w:rPr>
        <w:t>Изменения отразить по КБК:</w:t>
      </w:r>
    </w:p>
    <w:p w:rsidR="0016460D" w:rsidRPr="0016460D" w:rsidRDefault="0016460D" w:rsidP="0016460D">
      <w:pPr>
        <w:spacing w:after="0"/>
        <w:ind w:firstLine="709"/>
        <w:jc w:val="both"/>
        <w:rPr>
          <w:rFonts w:ascii="Times New Roman" w:eastAsia="Times New Roman" w:hAnsi="Times New Roman"/>
          <w:bCs/>
          <w:color w:val="000000" w:themeColor="text1"/>
          <w:sz w:val="28"/>
          <w:szCs w:val="28"/>
          <w:lang w:eastAsia="ru-RU"/>
        </w:rPr>
      </w:pPr>
      <w:r w:rsidRPr="0016460D">
        <w:rPr>
          <w:rFonts w:ascii="Times New Roman" w:eastAsia="Times New Roman" w:hAnsi="Times New Roman"/>
          <w:bCs/>
          <w:color w:val="000000" w:themeColor="text1"/>
          <w:sz w:val="28"/>
          <w:szCs w:val="28"/>
          <w:lang w:eastAsia="ru-RU"/>
        </w:rPr>
        <w:t>ППП 250 РП 10 02 КЦСР 04502101</w:t>
      </w:r>
      <w:r>
        <w:rPr>
          <w:rFonts w:ascii="Times New Roman" w:eastAsia="Times New Roman" w:hAnsi="Times New Roman"/>
          <w:bCs/>
          <w:color w:val="000000" w:themeColor="text1"/>
          <w:sz w:val="28"/>
          <w:szCs w:val="28"/>
          <w:lang w:eastAsia="ru-RU"/>
        </w:rPr>
        <w:t>6</w:t>
      </w:r>
      <w:r w:rsidRPr="0016460D">
        <w:rPr>
          <w:rFonts w:ascii="Times New Roman" w:eastAsia="Times New Roman" w:hAnsi="Times New Roman"/>
          <w:bCs/>
          <w:color w:val="000000" w:themeColor="text1"/>
          <w:sz w:val="28"/>
          <w:szCs w:val="28"/>
          <w:lang w:eastAsia="ru-RU"/>
        </w:rPr>
        <w:t xml:space="preserve">0 КВР 600 – </w:t>
      </w:r>
      <w:r>
        <w:rPr>
          <w:rFonts w:ascii="Times New Roman" w:eastAsia="Times New Roman" w:hAnsi="Times New Roman"/>
          <w:bCs/>
          <w:color w:val="000000" w:themeColor="text1"/>
          <w:sz w:val="28"/>
          <w:szCs w:val="28"/>
          <w:lang w:eastAsia="ru-RU"/>
        </w:rPr>
        <w:t>2 491,0</w:t>
      </w:r>
      <w:r w:rsidRPr="0016460D">
        <w:rPr>
          <w:rFonts w:ascii="Times New Roman" w:eastAsia="Times New Roman" w:hAnsi="Times New Roman"/>
          <w:bCs/>
          <w:color w:val="000000" w:themeColor="text1"/>
          <w:sz w:val="28"/>
          <w:szCs w:val="28"/>
          <w:lang w:eastAsia="ru-RU"/>
        </w:rPr>
        <w:t xml:space="preserve"> тыс. руб.</w:t>
      </w:r>
    </w:p>
    <w:p w:rsidR="0016460D" w:rsidRPr="0016460D" w:rsidRDefault="0016460D" w:rsidP="0016460D">
      <w:pPr>
        <w:spacing w:after="0"/>
        <w:ind w:firstLine="709"/>
        <w:jc w:val="both"/>
        <w:rPr>
          <w:rFonts w:ascii="Times New Roman" w:eastAsia="Times New Roman" w:hAnsi="Times New Roman"/>
          <w:bCs/>
          <w:color w:val="000000" w:themeColor="text1"/>
          <w:sz w:val="28"/>
          <w:szCs w:val="28"/>
          <w:lang w:eastAsia="ru-RU"/>
        </w:rPr>
      </w:pPr>
      <w:r w:rsidRPr="0016460D">
        <w:rPr>
          <w:rFonts w:ascii="Times New Roman" w:eastAsia="Times New Roman" w:hAnsi="Times New Roman"/>
          <w:bCs/>
          <w:color w:val="000000" w:themeColor="text1"/>
          <w:sz w:val="28"/>
          <w:szCs w:val="28"/>
          <w:lang w:eastAsia="ru-RU"/>
        </w:rPr>
        <w:t>Внести соответствующие изменения в приложения 6, 7, 8, 9, 25 к закону.</w:t>
      </w:r>
    </w:p>
    <w:p w:rsidR="00DC7CEB" w:rsidRPr="00095D70" w:rsidRDefault="00DC7CEB" w:rsidP="00E250E8">
      <w:pPr>
        <w:spacing w:after="0"/>
        <w:ind w:firstLine="709"/>
        <w:jc w:val="both"/>
        <w:rPr>
          <w:rFonts w:ascii="Times New Roman" w:eastAsia="Times New Roman" w:hAnsi="Times New Roman"/>
          <w:bCs/>
          <w:sz w:val="28"/>
          <w:szCs w:val="30"/>
          <w:lang w:eastAsia="ru-RU"/>
        </w:rPr>
      </w:pPr>
    </w:p>
    <w:p w:rsidR="00A5764C" w:rsidRDefault="00A5764C" w:rsidP="00E250E8">
      <w:pPr>
        <w:pStyle w:val="3"/>
        <w:spacing w:before="0"/>
        <w:ind w:firstLine="709"/>
        <w:jc w:val="center"/>
        <w:rPr>
          <w:rFonts w:ascii="Times New Roman" w:hAnsi="Times New Roman" w:cs="Times New Roman"/>
          <w:color w:val="000000" w:themeColor="text1"/>
          <w:sz w:val="28"/>
          <w:szCs w:val="28"/>
        </w:rPr>
      </w:pPr>
      <w:bookmarkStart w:id="64" w:name="_Toc177552021"/>
      <w:r w:rsidRPr="00090E57">
        <w:rPr>
          <w:rFonts w:ascii="Times New Roman" w:hAnsi="Times New Roman" w:cs="Times New Roman"/>
          <w:color w:val="000000" w:themeColor="text1"/>
          <w:sz w:val="28"/>
          <w:szCs w:val="28"/>
        </w:rPr>
        <w:t>Подраздел 1003 «Социальное обеспечение населения»</w:t>
      </w:r>
      <w:bookmarkEnd w:id="64"/>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sz w:val="28"/>
          <w:szCs w:val="28"/>
          <w:lang w:eastAsia="ru-RU"/>
        </w:rPr>
        <w:t xml:space="preserve">1. </w:t>
      </w:r>
      <w:r w:rsidRPr="00C13650">
        <w:rPr>
          <w:rFonts w:ascii="Times New Roman" w:eastAsia="Times New Roman" w:hAnsi="Times New Roman"/>
          <w:bCs/>
          <w:color w:val="000000" w:themeColor="text1"/>
          <w:sz w:val="28"/>
          <w:szCs w:val="28"/>
          <w:lang w:eastAsia="ru-RU"/>
        </w:rPr>
        <w:t xml:space="preserve">Предлагается уменьшить ассигнования по Министерству здравоохранения Тверской области на 2024 год в сумме 36 620,6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на реализацию мероприятия 1.2 «Осуществлены специальные социальные выплаты отдельным категориям медицинских работников государственных учреждений здравоохранения Тверской области, оказывающих медицинскую помощь, не входящую в базовую программу обязательного медицинского страхования» государственной программы «Здравоохранение Тверской области».</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Ассигнования в сумме 48 632,3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увеличиваются в соответствии с распоряжением Правительства Тверской области от 03.05.2024 № 534-рп «Об увеличении бюджетных ассигнований».</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Ассигнования в сумме 46 400,0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увеличиваются в соответствии с распоряжением Правительства Тверской области от 04.06.2024 № 645-рп «Об увеличении бюджетных ассигнований».</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Ассигнования в сумме 101 875,6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уменьшаются в связи с передачей с Министерства здравоохранения Тверской области на Министерство социальной защиты населения Тверской области функции по осуществлению специальных социальных выплат.</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Ассигнования в сумме 29 777,3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перераспределяются между мероприятиями государственной программы и направлены на закупку 4 передвижных медицинских комплексов.</w:t>
      </w:r>
    </w:p>
    <w:p w:rsidR="004B061D" w:rsidRPr="00C13650" w:rsidRDefault="00C51524"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4B061D" w:rsidRPr="00C13650">
        <w:rPr>
          <w:rFonts w:ascii="Times New Roman" w:eastAsia="Times New Roman" w:hAnsi="Times New Roman"/>
          <w:bCs/>
          <w:color w:val="000000" w:themeColor="text1"/>
          <w:sz w:val="28"/>
          <w:szCs w:val="28"/>
          <w:lang w:eastAsia="ru-RU"/>
        </w:rPr>
        <w:t>зменения отразить по КБК:</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lastRenderedPageBreak/>
        <w:t>ППП 034 РП 1003 КЦСР 0240410230 КВР 300</w:t>
      </w:r>
      <w:r w:rsidR="00C51524">
        <w:rPr>
          <w:rFonts w:ascii="Times New Roman" w:eastAsia="Times New Roman" w:hAnsi="Times New Roman"/>
          <w:bCs/>
          <w:color w:val="000000" w:themeColor="text1"/>
          <w:sz w:val="28"/>
          <w:szCs w:val="28"/>
          <w:lang w:eastAsia="ru-RU"/>
        </w:rPr>
        <w:t xml:space="preserve"> –</w:t>
      </w:r>
      <w:r w:rsidRPr="00C13650">
        <w:rPr>
          <w:rFonts w:ascii="Times New Roman" w:eastAsia="Times New Roman" w:hAnsi="Times New Roman"/>
          <w:bCs/>
          <w:color w:val="000000" w:themeColor="text1"/>
          <w:sz w:val="28"/>
          <w:szCs w:val="28"/>
          <w:lang w:eastAsia="ru-RU"/>
        </w:rPr>
        <w:t xml:space="preserve"> 36 620,6 </w:t>
      </w:r>
      <w:r w:rsidR="00C70B97" w:rsidRPr="00C13650">
        <w:rPr>
          <w:rFonts w:ascii="Times New Roman" w:eastAsia="Times New Roman" w:hAnsi="Times New Roman"/>
          <w:bCs/>
          <w:color w:val="000000" w:themeColor="text1"/>
          <w:sz w:val="28"/>
          <w:szCs w:val="28"/>
          <w:lang w:eastAsia="ru-RU"/>
        </w:rPr>
        <w:t>тыс. руб.</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2. Предлагается уменьшить ассигнования по Министерству здравоохранения Тверской области на 2024 год в сумме 19 983,4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на реализацию мероприятия 1.3 «Осуществлены специальные социальные  выплаты  отдельным категориям медицинских работников государственных учреждений здравоохранения Тверской области, оказывающих медицинскую помощь в условиях круглосуточного стационара, не входящую в базовую программу обязательного медицинского страхования» государственной программы «Здравоохранение Тверской области».</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Ассигнования в сумме 137 862,8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предусматриваются в соответствии с распоряжением Правительства Тверской области от 03.05.2024 № 534-рп «Об увеличении бюджетных ассигнований» и направлены на осуществление специальных социальных выплат отдельным категориям медицинских работников медицинских организаций, оказывающих психиатрическую медицинскую помощь в условиях круглосуточного стационара.</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Ассигнования в сумме 121 233,6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уменьшаются в связи с передачей с Министерства здравоохранения Тверской области на Министерство социальной защиты населения Тверской области функции по осуществлению специальных социальных выплат.</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Ассигнования в сумме 36 612,6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перераспределяются между мероприятиями государственной программы и направлены на закупку 4 передвижных медицинских комплексов.</w:t>
      </w:r>
    </w:p>
    <w:p w:rsidR="004B061D" w:rsidRPr="00C13650" w:rsidRDefault="00572F25"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4B061D" w:rsidRPr="00C13650">
        <w:rPr>
          <w:rFonts w:ascii="Times New Roman" w:eastAsia="Times New Roman" w:hAnsi="Times New Roman"/>
          <w:bCs/>
          <w:color w:val="000000" w:themeColor="text1"/>
          <w:sz w:val="28"/>
          <w:szCs w:val="28"/>
          <w:lang w:eastAsia="ru-RU"/>
        </w:rPr>
        <w:t>зменения отразить по КБК:</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ППП 034 РП 1003 КЦСР 0240410240 КВР 300 </w:t>
      </w:r>
      <w:r w:rsidR="00572F25">
        <w:rPr>
          <w:rFonts w:ascii="Times New Roman" w:eastAsia="Times New Roman" w:hAnsi="Times New Roman"/>
          <w:bCs/>
          <w:color w:val="000000" w:themeColor="text1"/>
          <w:sz w:val="28"/>
          <w:szCs w:val="28"/>
          <w:lang w:eastAsia="ru-RU"/>
        </w:rPr>
        <w:t>–</w:t>
      </w:r>
      <w:r w:rsidRPr="00C13650">
        <w:rPr>
          <w:rFonts w:ascii="Times New Roman" w:eastAsia="Times New Roman" w:hAnsi="Times New Roman"/>
          <w:bCs/>
          <w:color w:val="000000" w:themeColor="text1"/>
          <w:sz w:val="28"/>
          <w:szCs w:val="28"/>
          <w:lang w:eastAsia="ru-RU"/>
        </w:rPr>
        <w:t xml:space="preserve"> 19 983,4 </w:t>
      </w:r>
      <w:r w:rsidR="00C70B97" w:rsidRPr="00C13650">
        <w:rPr>
          <w:rFonts w:ascii="Times New Roman" w:eastAsia="Times New Roman" w:hAnsi="Times New Roman"/>
          <w:bCs/>
          <w:color w:val="000000" w:themeColor="text1"/>
          <w:sz w:val="28"/>
          <w:szCs w:val="28"/>
          <w:lang w:eastAsia="ru-RU"/>
        </w:rPr>
        <w:t>тыс. руб.</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3. Предлагается перераспределить ассигнования по Министерству здравоохранения Тверской области на 2024 год в сумме 71 447,3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на реализацию мероприятия 1.4 «Осуществлены специальные социальные выплаты отдельным категориям медицинских работников государственных учреждений здравоохранения Тверской области» государственной программы «Здравоохранение Тверской области».</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Ассигнования в сумме 71 447,3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увеличиваются в соответствии с распоряжением Правительства Тверской области от 04.06.2024 № 645-рп «Об увеличении бюджетных ассигнований» и направлены на осуществление специальных социальных выплат главным врачам, их заместителям, имеющим </w:t>
      </w:r>
      <w:r w:rsidRPr="00C13650">
        <w:rPr>
          <w:rFonts w:ascii="Times New Roman" w:eastAsia="Times New Roman" w:hAnsi="Times New Roman"/>
          <w:bCs/>
          <w:color w:val="000000" w:themeColor="text1"/>
          <w:sz w:val="28"/>
          <w:szCs w:val="28"/>
          <w:lang w:eastAsia="ru-RU"/>
        </w:rPr>
        <w:lastRenderedPageBreak/>
        <w:t>высшее медицинское образование, главным медицинским сестрам центральных районных (районных) больниц, а также указанным категориям и медицинским работникам круглосуточного стационара ГБУЗ Городская больница ЗАТО «Озерный».</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Ассигнования в сумме 54 875,1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уменьшаются в связи с передачей с Министерства здравоохранения Тверской области на Министерство социальной защиты населения Тверской области функции по осуществлению специальных социальных выплат.</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Ассигнования в сумме 8 460,1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перераспределяются между мероприятиями государственной программы и направлены на закупку 4 передвижных медицинских комплексов и 5 автомобилей скорой медицинской помощи.</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Ассигнования в сумме 8 112,1 тыс.</w:t>
      </w:r>
      <w:r w:rsidR="00A06FC6" w:rsidRPr="00C13650">
        <w:rPr>
          <w:rFonts w:ascii="Times New Roman" w:eastAsia="Times New Roman" w:hAnsi="Times New Roman"/>
          <w:bCs/>
          <w:color w:val="000000" w:themeColor="text1"/>
          <w:sz w:val="28"/>
          <w:szCs w:val="28"/>
          <w:lang w:eastAsia="ru-RU"/>
        </w:rPr>
        <w:t> </w:t>
      </w:r>
      <w:r w:rsidRPr="00C13650">
        <w:rPr>
          <w:rFonts w:ascii="Times New Roman" w:eastAsia="Times New Roman" w:hAnsi="Times New Roman"/>
          <w:bCs/>
          <w:color w:val="000000" w:themeColor="text1"/>
          <w:sz w:val="28"/>
          <w:szCs w:val="28"/>
          <w:lang w:eastAsia="ru-RU"/>
        </w:rPr>
        <w:t>руб. перераспределяются между мероприятиями государственной программы и направлены на оплату расходов по подготовке специалистов, обучающихся в образовательных организациях высшего и среднего профессионального образования, заключивших договор о целевом обучении.</w:t>
      </w:r>
    </w:p>
    <w:p w:rsidR="004B061D" w:rsidRPr="00C13650" w:rsidRDefault="001A5B7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4B061D" w:rsidRPr="00C13650">
        <w:rPr>
          <w:rFonts w:ascii="Times New Roman" w:eastAsia="Times New Roman" w:hAnsi="Times New Roman"/>
          <w:bCs/>
          <w:color w:val="000000" w:themeColor="text1"/>
          <w:sz w:val="28"/>
          <w:szCs w:val="28"/>
          <w:lang w:eastAsia="ru-RU"/>
        </w:rPr>
        <w:t>зменения отразить по КБК:</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ППП 034 Р</w:t>
      </w:r>
      <w:r w:rsidR="00A06FC6" w:rsidRPr="00C13650">
        <w:rPr>
          <w:rFonts w:ascii="Times New Roman" w:eastAsia="Times New Roman" w:hAnsi="Times New Roman"/>
          <w:bCs/>
          <w:color w:val="000000" w:themeColor="text1"/>
          <w:sz w:val="28"/>
          <w:szCs w:val="28"/>
          <w:lang w:eastAsia="ru-RU"/>
        </w:rPr>
        <w:t xml:space="preserve">П 1003 КЦСР 0240410250 КВР 300 </w:t>
      </w:r>
      <w:r w:rsidRPr="00C13650">
        <w:rPr>
          <w:rFonts w:ascii="Times New Roman" w:eastAsia="Times New Roman" w:hAnsi="Times New Roman"/>
          <w:bCs/>
          <w:color w:val="000000" w:themeColor="text1"/>
          <w:sz w:val="28"/>
          <w:szCs w:val="28"/>
          <w:lang w:eastAsia="ru-RU"/>
        </w:rPr>
        <w:t xml:space="preserve">± 71 447,3 </w:t>
      </w:r>
      <w:r w:rsidR="00C70B97" w:rsidRPr="00C13650">
        <w:rPr>
          <w:rFonts w:ascii="Times New Roman" w:eastAsia="Times New Roman" w:hAnsi="Times New Roman"/>
          <w:bCs/>
          <w:color w:val="000000" w:themeColor="text1"/>
          <w:sz w:val="28"/>
          <w:szCs w:val="28"/>
          <w:lang w:eastAsia="ru-RU"/>
        </w:rPr>
        <w:t>тыс. руб.</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4. Предлагается увеличить ассигнования по Министерству социальной защиты населения Тверской области на 2024 год в сумме 277 984,3 </w:t>
      </w:r>
      <w:r w:rsidR="00C70B97" w:rsidRPr="00C13650">
        <w:rPr>
          <w:rFonts w:ascii="Times New Roman" w:eastAsia="Times New Roman" w:hAnsi="Times New Roman"/>
          <w:bCs/>
          <w:color w:val="000000" w:themeColor="text1"/>
          <w:sz w:val="28"/>
          <w:szCs w:val="28"/>
          <w:lang w:eastAsia="ru-RU"/>
        </w:rPr>
        <w:t>тыс. руб.</w:t>
      </w:r>
      <w:r w:rsidRPr="00C13650">
        <w:rPr>
          <w:rFonts w:ascii="Times New Roman" w:eastAsia="Times New Roman" w:hAnsi="Times New Roman"/>
          <w:bCs/>
          <w:color w:val="000000" w:themeColor="text1"/>
          <w:sz w:val="28"/>
          <w:szCs w:val="28"/>
          <w:lang w:eastAsia="ru-RU"/>
        </w:rPr>
        <w:t xml:space="preserve"> на реализацию мероприятия 1.4 «Осуществлены специальные социальные выплаты отдельным категориям медицинских работников государственных учреждений здравоохранения Тверской области» государственной программы «Здравоохранение Тверской области».</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Ассигнования перераспределяются между мероприятиями государственной программы «Здравоохранение Тверской области» и предусматриваются на осуществление специальных социальных выплат отдельным категориям медицинского персонала медицинских организаций, подведомственных Министерству здравоохранения Тверской области.</w:t>
      </w:r>
    </w:p>
    <w:p w:rsidR="001A5B7C" w:rsidRDefault="001A5B7C" w:rsidP="001A5B7C">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Д</w:t>
      </w:r>
      <w:r w:rsidRPr="00C13650">
        <w:rPr>
          <w:rFonts w:ascii="Times New Roman" w:eastAsia="Times New Roman" w:hAnsi="Times New Roman"/>
          <w:bCs/>
          <w:color w:val="000000" w:themeColor="text1"/>
          <w:sz w:val="28"/>
          <w:szCs w:val="28"/>
          <w:lang w:eastAsia="ru-RU"/>
        </w:rPr>
        <w:t>ополнить закон целевой статьей расходов</w:t>
      </w:r>
      <w:r>
        <w:rPr>
          <w:rFonts w:ascii="Times New Roman" w:eastAsia="Times New Roman" w:hAnsi="Times New Roman"/>
          <w:bCs/>
          <w:color w:val="000000" w:themeColor="text1"/>
          <w:sz w:val="28"/>
          <w:szCs w:val="28"/>
          <w:lang w:eastAsia="ru-RU"/>
        </w:rPr>
        <w:t>:</w:t>
      </w:r>
    </w:p>
    <w:p w:rsidR="001A5B7C" w:rsidRPr="00C13650" w:rsidRDefault="001A5B7C" w:rsidP="001A5B7C">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КЦСР </w:t>
      </w:r>
      <w:r w:rsidRPr="00C13650">
        <w:rPr>
          <w:rFonts w:ascii="Times New Roman" w:eastAsia="Times New Roman" w:hAnsi="Times New Roman"/>
          <w:bCs/>
          <w:color w:val="000000" w:themeColor="text1"/>
          <w:sz w:val="28"/>
          <w:szCs w:val="28"/>
          <w:lang w:eastAsia="ru-RU"/>
        </w:rPr>
        <w:t>0240410250 «Осуществление специальных социальных выплат отдельным категориям медицинских работников государственных учреждений здравоохранения Тверской области».</w:t>
      </w:r>
    </w:p>
    <w:p w:rsidR="004B061D" w:rsidRPr="00C13650" w:rsidRDefault="001A5B7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4B061D" w:rsidRPr="00C13650">
        <w:rPr>
          <w:rFonts w:ascii="Times New Roman" w:eastAsia="Times New Roman" w:hAnsi="Times New Roman"/>
          <w:bCs/>
          <w:color w:val="000000" w:themeColor="text1"/>
          <w:sz w:val="28"/>
          <w:szCs w:val="28"/>
          <w:lang w:eastAsia="ru-RU"/>
        </w:rPr>
        <w:t>зменения отразить по КБК:</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ППП 148 РП 1003 КЦСР 0240410250 КВР 300 + 277 984,3 </w:t>
      </w:r>
      <w:r w:rsidR="00C70B97" w:rsidRPr="00C13650">
        <w:rPr>
          <w:rFonts w:ascii="Times New Roman" w:eastAsia="Times New Roman" w:hAnsi="Times New Roman"/>
          <w:bCs/>
          <w:color w:val="000000" w:themeColor="text1"/>
          <w:sz w:val="28"/>
          <w:szCs w:val="28"/>
          <w:lang w:eastAsia="ru-RU"/>
        </w:rPr>
        <w:t>тыс. руб.</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4B061D"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p>
    <w:p w:rsidR="00095D70"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5</w:t>
      </w:r>
      <w:r w:rsidR="00030EF3" w:rsidRPr="00C13650">
        <w:rPr>
          <w:rFonts w:ascii="Times New Roman" w:eastAsia="Times New Roman" w:hAnsi="Times New Roman"/>
          <w:bCs/>
          <w:color w:val="000000" w:themeColor="text1"/>
          <w:sz w:val="28"/>
          <w:szCs w:val="28"/>
          <w:lang w:eastAsia="ru-RU"/>
        </w:rPr>
        <w:t xml:space="preserve">. </w:t>
      </w:r>
      <w:r w:rsidR="00095D70" w:rsidRPr="00C13650">
        <w:rPr>
          <w:rFonts w:ascii="Times New Roman" w:eastAsia="Times New Roman" w:hAnsi="Times New Roman"/>
          <w:bCs/>
          <w:color w:val="000000" w:themeColor="text1"/>
          <w:sz w:val="28"/>
          <w:szCs w:val="28"/>
          <w:lang w:eastAsia="ru-RU"/>
        </w:rPr>
        <w:t xml:space="preserve">Предлагается увеличить бюджетные ассигнования на 2024 год </w:t>
      </w:r>
      <w:r w:rsidR="00C35A23" w:rsidRPr="00C13650">
        <w:rPr>
          <w:rFonts w:ascii="Times New Roman" w:eastAsia="Times New Roman" w:hAnsi="Times New Roman"/>
          <w:bCs/>
          <w:color w:val="000000" w:themeColor="text1"/>
          <w:sz w:val="28"/>
          <w:szCs w:val="28"/>
          <w:lang w:eastAsia="ru-RU"/>
        </w:rPr>
        <w:br/>
      </w:r>
      <w:r w:rsidR="00095D70" w:rsidRPr="00C13650">
        <w:rPr>
          <w:rFonts w:ascii="Times New Roman" w:eastAsia="Times New Roman" w:hAnsi="Times New Roman"/>
          <w:bCs/>
          <w:color w:val="000000" w:themeColor="text1"/>
          <w:sz w:val="28"/>
          <w:szCs w:val="28"/>
          <w:lang w:eastAsia="ru-RU"/>
        </w:rPr>
        <w:t xml:space="preserve">по непрограммным расходам по Министерству строительства Тверской области на реализацию мероприятий по предоставлению социальных выплат на приобретение жилых помещений жителям г. Херсона и части Херсонской области, покинувшим место постоянного проживания и прибывшим </w:t>
      </w:r>
      <w:r w:rsidR="00C35A23" w:rsidRPr="00C13650">
        <w:rPr>
          <w:rFonts w:ascii="Times New Roman" w:eastAsia="Times New Roman" w:hAnsi="Times New Roman"/>
          <w:bCs/>
          <w:color w:val="000000" w:themeColor="text1"/>
          <w:sz w:val="28"/>
          <w:szCs w:val="28"/>
          <w:lang w:eastAsia="ru-RU"/>
        </w:rPr>
        <w:br/>
      </w:r>
      <w:r w:rsidR="00095D70" w:rsidRPr="00C13650">
        <w:rPr>
          <w:rFonts w:ascii="Times New Roman" w:eastAsia="Times New Roman" w:hAnsi="Times New Roman"/>
          <w:bCs/>
          <w:color w:val="000000" w:themeColor="text1"/>
          <w:sz w:val="28"/>
          <w:szCs w:val="28"/>
          <w:lang w:eastAsia="ru-RU"/>
        </w:rPr>
        <w:t xml:space="preserve">в экстренном порядке на постоянное место жительства в Тверскую область </w:t>
      </w:r>
      <w:r w:rsidR="00C35A23" w:rsidRPr="00C13650">
        <w:rPr>
          <w:rFonts w:ascii="Times New Roman" w:eastAsia="Times New Roman" w:hAnsi="Times New Roman"/>
          <w:bCs/>
          <w:color w:val="000000" w:themeColor="text1"/>
          <w:sz w:val="28"/>
          <w:szCs w:val="28"/>
          <w:lang w:eastAsia="ru-RU"/>
        </w:rPr>
        <w:br/>
      </w:r>
      <w:r w:rsidR="00095D70" w:rsidRPr="00C13650">
        <w:rPr>
          <w:rFonts w:ascii="Times New Roman" w:eastAsia="Times New Roman" w:hAnsi="Times New Roman"/>
          <w:bCs/>
          <w:color w:val="000000" w:themeColor="text1"/>
          <w:sz w:val="28"/>
          <w:szCs w:val="28"/>
          <w:lang w:eastAsia="ru-RU"/>
        </w:rPr>
        <w:t>за счет средств, поступивших от публично-правовой компании «Фонд развития территорий» на сумму 2 928,4 тыс. руб.</w:t>
      </w:r>
    </w:p>
    <w:p w:rsidR="00095D70" w:rsidRPr="00C13650" w:rsidRDefault="00095D70"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Средства поступили в доход Тверской области платежным поручением на общую сумму 2 928,321 тыс. руб.</w:t>
      </w:r>
    </w:p>
    <w:p w:rsidR="00095D70" w:rsidRPr="00C13650" w:rsidRDefault="00095D70"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Бюджетные ассигнования планируется направить на оплату государственных жилищных сертификатов на предоставление социальной выплаты на приобретение жилого помещения по заявлениям, одобренными публично-правовой компанией «Фонд развития территорий» в системе АИС «Реформа ЖКХ».</w:t>
      </w:r>
    </w:p>
    <w:p w:rsidR="001D1971" w:rsidRDefault="002150A2"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И</w:t>
      </w:r>
      <w:r w:rsidR="00095D70" w:rsidRPr="00C13650">
        <w:rPr>
          <w:rFonts w:ascii="Times New Roman" w:eastAsia="Times New Roman" w:hAnsi="Times New Roman"/>
          <w:bCs/>
          <w:color w:val="000000" w:themeColor="text1"/>
          <w:sz w:val="28"/>
          <w:szCs w:val="28"/>
          <w:lang w:eastAsia="ru-RU"/>
        </w:rPr>
        <w:t xml:space="preserve">зменения отразить по КБК: </w:t>
      </w:r>
    </w:p>
    <w:p w:rsidR="00095D70" w:rsidRPr="00C13650" w:rsidRDefault="00095D70"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ППП 122 РП 1003 КЦСР 9940067407 КВР 300 + 2 928,4 тыс. руб.</w:t>
      </w:r>
    </w:p>
    <w:p w:rsidR="00444F4B" w:rsidRPr="00C13650" w:rsidRDefault="00095D70"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030EF3" w:rsidRPr="00C13650" w:rsidRDefault="00030EF3" w:rsidP="00C13650">
      <w:pPr>
        <w:spacing w:after="0"/>
        <w:ind w:firstLine="709"/>
        <w:jc w:val="both"/>
        <w:rPr>
          <w:rFonts w:ascii="Times New Roman" w:eastAsia="Times New Roman" w:hAnsi="Times New Roman"/>
          <w:bCs/>
          <w:color w:val="000000" w:themeColor="text1"/>
          <w:sz w:val="28"/>
          <w:szCs w:val="28"/>
          <w:lang w:eastAsia="ru-RU"/>
        </w:rPr>
      </w:pPr>
    </w:p>
    <w:p w:rsidR="00030EF3" w:rsidRPr="00C13650" w:rsidRDefault="004B061D"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6</w:t>
      </w:r>
      <w:r w:rsidR="00030EF3" w:rsidRPr="00C13650">
        <w:rPr>
          <w:rFonts w:ascii="Times New Roman" w:eastAsia="Times New Roman" w:hAnsi="Times New Roman"/>
          <w:bCs/>
          <w:color w:val="000000" w:themeColor="text1"/>
          <w:sz w:val="28"/>
          <w:szCs w:val="28"/>
          <w:lang w:eastAsia="ru-RU"/>
        </w:rPr>
        <w:t xml:space="preserve">. Предлагается увеличить бюджетные ассигнования на 2024 год Министерству социальной защиты населения Тверской области в рамках государственной программы Тверской области «Социальная поддержка и защита населения Тверской области» в сумме 3 157,0 тыс. руб. на осуществление полномочий по обеспечению жильем отдельных категорий граждан, установленных Федеральным законом от 12 января 1995 года </w:t>
      </w:r>
      <w:r w:rsidR="001D1971">
        <w:rPr>
          <w:rFonts w:ascii="Times New Roman" w:eastAsia="Times New Roman" w:hAnsi="Times New Roman"/>
          <w:bCs/>
          <w:color w:val="000000" w:themeColor="text1"/>
          <w:sz w:val="28"/>
          <w:szCs w:val="28"/>
          <w:lang w:eastAsia="ru-RU"/>
        </w:rPr>
        <w:br/>
      </w:r>
      <w:r w:rsidR="00030EF3" w:rsidRPr="00C13650">
        <w:rPr>
          <w:rFonts w:ascii="Times New Roman" w:eastAsia="Times New Roman" w:hAnsi="Times New Roman"/>
          <w:bCs/>
          <w:color w:val="000000" w:themeColor="text1"/>
          <w:sz w:val="28"/>
          <w:szCs w:val="28"/>
          <w:lang w:eastAsia="ru-RU"/>
        </w:rPr>
        <w:t>№</w:t>
      </w:r>
      <w:r w:rsidR="001D1971">
        <w:rPr>
          <w:rFonts w:ascii="Times New Roman" w:eastAsia="Times New Roman" w:hAnsi="Times New Roman"/>
          <w:bCs/>
          <w:color w:val="000000" w:themeColor="text1"/>
          <w:sz w:val="28"/>
          <w:szCs w:val="28"/>
          <w:lang w:eastAsia="ru-RU"/>
        </w:rPr>
        <w:t> </w:t>
      </w:r>
      <w:r w:rsidR="00030EF3" w:rsidRPr="00C13650">
        <w:rPr>
          <w:rFonts w:ascii="Times New Roman" w:eastAsia="Times New Roman" w:hAnsi="Times New Roman"/>
          <w:bCs/>
          <w:color w:val="000000" w:themeColor="text1"/>
          <w:sz w:val="28"/>
          <w:szCs w:val="28"/>
          <w:lang w:eastAsia="ru-RU"/>
        </w:rPr>
        <w:t>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p w:rsidR="00030EF3" w:rsidRPr="00C13650" w:rsidRDefault="00030EF3"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 соответствии с Федеральным законом от 12.07.2024 № 175-ФЗ «О</w:t>
      </w:r>
      <w:r w:rsidR="001D1971">
        <w:rPr>
          <w:rFonts w:ascii="Times New Roman" w:eastAsia="Times New Roman" w:hAnsi="Times New Roman"/>
          <w:bCs/>
          <w:color w:val="000000" w:themeColor="text1"/>
          <w:sz w:val="28"/>
          <w:szCs w:val="28"/>
          <w:lang w:eastAsia="ru-RU"/>
        </w:rPr>
        <w:t> </w:t>
      </w:r>
      <w:r w:rsidRPr="00C13650">
        <w:rPr>
          <w:rFonts w:ascii="Times New Roman" w:eastAsia="Times New Roman" w:hAnsi="Times New Roman"/>
          <w:bCs/>
          <w:color w:val="000000" w:themeColor="text1"/>
          <w:sz w:val="28"/>
          <w:szCs w:val="28"/>
          <w:lang w:eastAsia="ru-RU"/>
        </w:rPr>
        <w:t>внесении изменений в Федеральный закон «О федеральном бюджете на 2024 год и на плановый период 2025 и 2026 годов»» по Тверской области увеличен объем субвенции по вышеуказанному направлению на 3 157,0</w:t>
      </w:r>
      <w:r w:rsidR="001D1971">
        <w:rPr>
          <w:rFonts w:ascii="Times New Roman" w:eastAsia="Times New Roman" w:hAnsi="Times New Roman"/>
          <w:bCs/>
          <w:color w:val="000000" w:themeColor="text1"/>
          <w:sz w:val="28"/>
          <w:szCs w:val="28"/>
          <w:lang w:eastAsia="ru-RU"/>
        </w:rPr>
        <w:t> тыс. </w:t>
      </w:r>
      <w:r w:rsidRPr="00C13650">
        <w:rPr>
          <w:rFonts w:ascii="Times New Roman" w:eastAsia="Times New Roman" w:hAnsi="Times New Roman"/>
          <w:bCs/>
          <w:color w:val="000000" w:themeColor="text1"/>
          <w:sz w:val="28"/>
          <w:szCs w:val="28"/>
          <w:lang w:eastAsia="ru-RU"/>
        </w:rPr>
        <w:t xml:space="preserve">руб. </w:t>
      </w:r>
    </w:p>
    <w:p w:rsidR="00030EF3" w:rsidRPr="00C13650" w:rsidRDefault="00030EF3"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На указанную сумму получено уведомление Минфина РФ от 17.07.2024 № 280-2024-2-011/001 о предоставлении субвенции.</w:t>
      </w:r>
    </w:p>
    <w:p w:rsidR="001D1971" w:rsidRDefault="001D1971"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030EF3" w:rsidRPr="00C13650">
        <w:rPr>
          <w:rFonts w:ascii="Times New Roman" w:eastAsia="Times New Roman" w:hAnsi="Times New Roman"/>
          <w:bCs/>
          <w:color w:val="000000" w:themeColor="text1"/>
          <w:sz w:val="28"/>
          <w:szCs w:val="28"/>
          <w:lang w:eastAsia="ru-RU"/>
        </w:rPr>
        <w:t xml:space="preserve">зменения отразить по КБК: </w:t>
      </w:r>
    </w:p>
    <w:p w:rsidR="00030EF3" w:rsidRPr="00C13650" w:rsidRDefault="00030EF3"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ППП 148 РП 1003 КЦСР 0350151340 КВР 300 + 3 157,0 тыс. руб.</w:t>
      </w:r>
    </w:p>
    <w:p w:rsidR="00030EF3" w:rsidRPr="00C13650" w:rsidRDefault="00030EF3"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030EF3" w:rsidRPr="00C13650" w:rsidRDefault="00030EF3" w:rsidP="00C13650">
      <w:pPr>
        <w:spacing w:after="0"/>
        <w:ind w:firstLine="709"/>
        <w:jc w:val="both"/>
        <w:rPr>
          <w:rFonts w:ascii="Times New Roman" w:eastAsia="Times New Roman" w:hAnsi="Times New Roman"/>
          <w:bCs/>
          <w:color w:val="000000" w:themeColor="text1"/>
          <w:sz w:val="28"/>
          <w:szCs w:val="28"/>
          <w:lang w:eastAsia="ru-RU"/>
        </w:rPr>
      </w:pPr>
    </w:p>
    <w:p w:rsidR="00A23909" w:rsidRPr="00C13650" w:rsidRDefault="001D1971"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 xml:space="preserve">7. </w:t>
      </w:r>
      <w:r w:rsidR="00A23909" w:rsidRPr="00C13650">
        <w:rPr>
          <w:rFonts w:ascii="Times New Roman" w:eastAsia="Times New Roman" w:hAnsi="Times New Roman"/>
          <w:bCs/>
          <w:color w:val="000000" w:themeColor="text1"/>
          <w:sz w:val="28"/>
          <w:szCs w:val="28"/>
          <w:lang w:eastAsia="ru-RU"/>
        </w:rPr>
        <w:t xml:space="preserve">Предлагается внести изменения в Таблицу 39 приложения 12 к закону «Распределение субвенций местным бюджетам на осуществление государственных полномочий по обеспечению благоустроенными жилыми помещениями детей-сирот, детей, оставшихся без попечения родителей, лиц из  числа детей-сирот, детей, оставшихся без попечения родителей, за счет средств областного бюджета Тверской области на 2024 год и на плановый период 2025 и 2026 годов», в 2024 году  с целью сокращения очереди                       детей-сирот, подлежащих обеспечению жилыми помещениями (приобретение в 2024 году дополнительно 4 единицы жилья), в том числе за счет: </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перераспределения субвенции между муниципальными образованиями Тверской области на сумму 423,6 тыс. руб. за счет сложившейся экономии по итогам проведения конкурентных процедур,</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использования нераспределенного остатка средств субвенции в сумме 6 339,6 тыс. руб., в том числе:</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proofErr w:type="spellStart"/>
      <w:r w:rsidRPr="00C13650">
        <w:rPr>
          <w:rFonts w:ascii="Times New Roman" w:eastAsia="Times New Roman" w:hAnsi="Times New Roman"/>
          <w:bCs/>
          <w:color w:val="000000" w:themeColor="text1"/>
          <w:sz w:val="28"/>
          <w:szCs w:val="28"/>
          <w:lang w:eastAsia="ru-RU"/>
        </w:rPr>
        <w:t>Бежецкий</w:t>
      </w:r>
      <w:proofErr w:type="spellEnd"/>
      <w:r w:rsidRPr="00C13650">
        <w:rPr>
          <w:rFonts w:ascii="Times New Roman" w:eastAsia="Times New Roman" w:hAnsi="Times New Roman"/>
          <w:bCs/>
          <w:color w:val="000000" w:themeColor="text1"/>
          <w:sz w:val="28"/>
          <w:szCs w:val="28"/>
          <w:lang w:eastAsia="ru-RU"/>
        </w:rPr>
        <w:t xml:space="preserve"> муниципальный округ</w:t>
      </w:r>
      <w:r w:rsidR="00970CD7">
        <w:rPr>
          <w:rFonts w:ascii="Times New Roman" w:eastAsia="Times New Roman" w:hAnsi="Times New Roman"/>
          <w:bCs/>
          <w:color w:val="000000" w:themeColor="text1"/>
          <w:sz w:val="28"/>
          <w:szCs w:val="28"/>
          <w:lang w:eastAsia="ru-RU"/>
        </w:rPr>
        <w:t xml:space="preserve"> + 1 690,8 </w:t>
      </w:r>
      <w:proofErr w:type="spellStart"/>
      <w:r w:rsidR="00970CD7">
        <w:rPr>
          <w:rFonts w:ascii="Times New Roman" w:eastAsia="Times New Roman" w:hAnsi="Times New Roman"/>
          <w:bCs/>
          <w:color w:val="000000" w:themeColor="text1"/>
          <w:sz w:val="28"/>
          <w:szCs w:val="28"/>
          <w:lang w:eastAsia="ru-RU"/>
        </w:rPr>
        <w:t>тыс.руб</w:t>
      </w:r>
      <w:proofErr w:type="spellEnd"/>
      <w:r w:rsidR="00970CD7">
        <w:rPr>
          <w:rFonts w:ascii="Times New Roman" w:eastAsia="Times New Roman" w:hAnsi="Times New Roman"/>
          <w:bCs/>
          <w:color w:val="000000" w:themeColor="text1"/>
          <w:sz w:val="28"/>
          <w:szCs w:val="28"/>
          <w:lang w:eastAsia="ru-RU"/>
        </w:rPr>
        <w:t>.</w:t>
      </w:r>
      <w:r w:rsidRPr="00C13650">
        <w:rPr>
          <w:rFonts w:ascii="Times New Roman" w:eastAsia="Times New Roman" w:hAnsi="Times New Roman"/>
          <w:bCs/>
          <w:color w:val="000000" w:themeColor="text1"/>
          <w:sz w:val="28"/>
          <w:szCs w:val="28"/>
          <w:lang w:eastAsia="ru-RU"/>
        </w:rPr>
        <w:t>;</w:t>
      </w:r>
    </w:p>
    <w:p w:rsidR="00970CD7" w:rsidRDefault="00A2390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Калининский муниципальный округ» </w:t>
      </w:r>
      <w:r w:rsidR="00970CD7" w:rsidRPr="00970CD7">
        <w:rPr>
          <w:rFonts w:ascii="Times New Roman" w:eastAsia="Times New Roman" w:hAnsi="Times New Roman"/>
          <w:bCs/>
          <w:color w:val="000000" w:themeColor="text1"/>
          <w:sz w:val="28"/>
          <w:szCs w:val="28"/>
          <w:lang w:eastAsia="ru-RU"/>
        </w:rPr>
        <w:t xml:space="preserve">+ 1 690,8 </w:t>
      </w:r>
      <w:proofErr w:type="spellStart"/>
      <w:r w:rsidR="00970CD7" w:rsidRPr="00970CD7">
        <w:rPr>
          <w:rFonts w:ascii="Times New Roman" w:eastAsia="Times New Roman" w:hAnsi="Times New Roman"/>
          <w:bCs/>
          <w:color w:val="000000" w:themeColor="text1"/>
          <w:sz w:val="28"/>
          <w:szCs w:val="28"/>
          <w:lang w:eastAsia="ru-RU"/>
        </w:rPr>
        <w:t>тыс.руб</w:t>
      </w:r>
      <w:proofErr w:type="spellEnd"/>
      <w:r w:rsidR="00970CD7" w:rsidRPr="00970CD7">
        <w:rPr>
          <w:rFonts w:ascii="Times New Roman" w:eastAsia="Times New Roman" w:hAnsi="Times New Roman"/>
          <w:bCs/>
          <w:color w:val="000000" w:themeColor="text1"/>
          <w:sz w:val="28"/>
          <w:szCs w:val="28"/>
          <w:lang w:eastAsia="ru-RU"/>
        </w:rPr>
        <w:t>.;</w:t>
      </w:r>
    </w:p>
    <w:p w:rsidR="00970CD7" w:rsidRDefault="00A2390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Кимрский муниципальный округ</w:t>
      </w:r>
      <w:r w:rsidR="00970CD7">
        <w:rPr>
          <w:rFonts w:ascii="Times New Roman" w:eastAsia="Times New Roman" w:hAnsi="Times New Roman"/>
          <w:bCs/>
          <w:color w:val="000000" w:themeColor="text1"/>
          <w:sz w:val="28"/>
          <w:szCs w:val="28"/>
          <w:lang w:eastAsia="ru-RU"/>
        </w:rPr>
        <w:t xml:space="preserve"> </w:t>
      </w:r>
      <w:r w:rsidR="00970CD7" w:rsidRPr="00970CD7">
        <w:rPr>
          <w:rFonts w:ascii="Times New Roman" w:eastAsia="Times New Roman" w:hAnsi="Times New Roman"/>
          <w:bCs/>
          <w:color w:val="000000" w:themeColor="text1"/>
          <w:sz w:val="28"/>
          <w:szCs w:val="28"/>
          <w:lang w:eastAsia="ru-RU"/>
        </w:rPr>
        <w:t xml:space="preserve">+ 1 690,8 </w:t>
      </w:r>
      <w:proofErr w:type="spellStart"/>
      <w:r w:rsidR="00970CD7" w:rsidRPr="00970CD7">
        <w:rPr>
          <w:rFonts w:ascii="Times New Roman" w:eastAsia="Times New Roman" w:hAnsi="Times New Roman"/>
          <w:bCs/>
          <w:color w:val="000000" w:themeColor="text1"/>
          <w:sz w:val="28"/>
          <w:szCs w:val="28"/>
          <w:lang w:eastAsia="ru-RU"/>
        </w:rPr>
        <w:t>тыс.руб</w:t>
      </w:r>
      <w:proofErr w:type="spellEnd"/>
      <w:r w:rsidR="00970CD7" w:rsidRPr="00970CD7">
        <w:rPr>
          <w:rFonts w:ascii="Times New Roman" w:eastAsia="Times New Roman" w:hAnsi="Times New Roman"/>
          <w:bCs/>
          <w:color w:val="000000" w:themeColor="text1"/>
          <w:sz w:val="28"/>
          <w:szCs w:val="28"/>
          <w:lang w:eastAsia="ru-RU"/>
        </w:rPr>
        <w:t>.;</w:t>
      </w:r>
    </w:p>
    <w:p w:rsidR="00970CD7" w:rsidRPr="00C13650" w:rsidRDefault="00A23909" w:rsidP="00970CD7">
      <w:pPr>
        <w:spacing w:after="0"/>
        <w:ind w:firstLine="709"/>
        <w:jc w:val="both"/>
        <w:rPr>
          <w:rFonts w:ascii="Times New Roman" w:eastAsia="Times New Roman" w:hAnsi="Times New Roman"/>
          <w:bCs/>
          <w:color w:val="000000" w:themeColor="text1"/>
          <w:sz w:val="28"/>
          <w:szCs w:val="28"/>
          <w:lang w:eastAsia="ru-RU"/>
        </w:rPr>
      </w:pPr>
      <w:proofErr w:type="spellStart"/>
      <w:r w:rsidRPr="00C13650">
        <w:rPr>
          <w:rFonts w:ascii="Times New Roman" w:eastAsia="Times New Roman" w:hAnsi="Times New Roman"/>
          <w:bCs/>
          <w:color w:val="000000" w:themeColor="text1"/>
          <w:sz w:val="28"/>
          <w:szCs w:val="28"/>
          <w:lang w:eastAsia="ru-RU"/>
        </w:rPr>
        <w:t>Лихославльский</w:t>
      </w:r>
      <w:proofErr w:type="spellEnd"/>
      <w:r w:rsidRPr="00C13650">
        <w:rPr>
          <w:rFonts w:ascii="Times New Roman" w:eastAsia="Times New Roman" w:hAnsi="Times New Roman"/>
          <w:bCs/>
          <w:color w:val="000000" w:themeColor="text1"/>
          <w:sz w:val="28"/>
          <w:szCs w:val="28"/>
          <w:lang w:eastAsia="ru-RU"/>
        </w:rPr>
        <w:t xml:space="preserve"> муниципальный округ</w:t>
      </w:r>
      <w:r w:rsidR="00970CD7">
        <w:rPr>
          <w:rFonts w:ascii="Times New Roman" w:eastAsia="Times New Roman" w:hAnsi="Times New Roman"/>
          <w:bCs/>
          <w:color w:val="000000" w:themeColor="text1"/>
          <w:sz w:val="28"/>
          <w:szCs w:val="28"/>
          <w:lang w:eastAsia="ru-RU"/>
        </w:rPr>
        <w:t xml:space="preserve"> + 1 446,3 </w:t>
      </w:r>
      <w:proofErr w:type="spellStart"/>
      <w:r w:rsidR="00970CD7">
        <w:rPr>
          <w:rFonts w:ascii="Times New Roman" w:eastAsia="Times New Roman" w:hAnsi="Times New Roman"/>
          <w:bCs/>
          <w:color w:val="000000" w:themeColor="text1"/>
          <w:sz w:val="28"/>
          <w:szCs w:val="28"/>
          <w:lang w:eastAsia="ru-RU"/>
        </w:rPr>
        <w:t>тыс.руб</w:t>
      </w:r>
      <w:proofErr w:type="spellEnd"/>
      <w:r w:rsidR="00970CD7">
        <w:rPr>
          <w:rFonts w:ascii="Times New Roman" w:eastAsia="Times New Roman" w:hAnsi="Times New Roman"/>
          <w:bCs/>
          <w:color w:val="000000" w:themeColor="text1"/>
          <w:sz w:val="28"/>
          <w:szCs w:val="28"/>
          <w:lang w:eastAsia="ru-RU"/>
        </w:rPr>
        <w:t>.</w:t>
      </w:r>
      <w:r w:rsidR="00970CD7" w:rsidRPr="00C13650">
        <w:rPr>
          <w:rFonts w:ascii="Times New Roman" w:eastAsia="Times New Roman" w:hAnsi="Times New Roman"/>
          <w:bCs/>
          <w:color w:val="000000" w:themeColor="text1"/>
          <w:sz w:val="28"/>
          <w:szCs w:val="28"/>
          <w:lang w:eastAsia="ru-RU"/>
        </w:rPr>
        <w:t>;</w:t>
      </w:r>
    </w:p>
    <w:p w:rsidR="00970CD7" w:rsidRPr="00C13650" w:rsidRDefault="00A23909" w:rsidP="00970CD7">
      <w:pPr>
        <w:spacing w:after="0"/>
        <w:ind w:firstLine="709"/>
        <w:jc w:val="both"/>
        <w:rPr>
          <w:rFonts w:ascii="Times New Roman" w:eastAsia="Times New Roman" w:hAnsi="Times New Roman"/>
          <w:bCs/>
          <w:color w:val="000000" w:themeColor="text1"/>
          <w:sz w:val="28"/>
          <w:szCs w:val="28"/>
          <w:lang w:eastAsia="ru-RU"/>
        </w:rPr>
      </w:pPr>
      <w:proofErr w:type="spellStart"/>
      <w:r w:rsidRPr="00C13650">
        <w:rPr>
          <w:rFonts w:ascii="Times New Roman" w:eastAsia="Times New Roman" w:hAnsi="Times New Roman"/>
          <w:bCs/>
          <w:color w:val="000000" w:themeColor="text1"/>
          <w:sz w:val="28"/>
          <w:szCs w:val="28"/>
          <w:lang w:eastAsia="ru-RU"/>
        </w:rPr>
        <w:t>Вышневолоцкий</w:t>
      </w:r>
      <w:proofErr w:type="spellEnd"/>
      <w:r w:rsidRPr="00C13650">
        <w:rPr>
          <w:rFonts w:ascii="Times New Roman" w:eastAsia="Times New Roman" w:hAnsi="Times New Roman"/>
          <w:bCs/>
          <w:color w:val="000000" w:themeColor="text1"/>
          <w:sz w:val="28"/>
          <w:szCs w:val="28"/>
          <w:lang w:eastAsia="ru-RU"/>
        </w:rPr>
        <w:t xml:space="preserve"> городской округ</w:t>
      </w:r>
      <w:r w:rsidR="00970CD7">
        <w:rPr>
          <w:rFonts w:ascii="Times New Roman" w:eastAsia="Times New Roman" w:hAnsi="Times New Roman"/>
          <w:bCs/>
          <w:color w:val="000000" w:themeColor="text1"/>
          <w:sz w:val="28"/>
          <w:szCs w:val="28"/>
          <w:lang w:eastAsia="ru-RU"/>
        </w:rPr>
        <w:t xml:space="preserve"> – 179,1 </w:t>
      </w:r>
      <w:proofErr w:type="spellStart"/>
      <w:r w:rsidR="00970CD7">
        <w:rPr>
          <w:rFonts w:ascii="Times New Roman" w:eastAsia="Times New Roman" w:hAnsi="Times New Roman"/>
          <w:bCs/>
          <w:color w:val="000000" w:themeColor="text1"/>
          <w:sz w:val="28"/>
          <w:szCs w:val="28"/>
          <w:lang w:eastAsia="ru-RU"/>
        </w:rPr>
        <w:t>тыс.руб</w:t>
      </w:r>
      <w:proofErr w:type="spellEnd"/>
      <w:r w:rsidR="00970CD7">
        <w:rPr>
          <w:rFonts w:ascii="Times New Roman" w:eastAsia="Times New Roman" w:hAnsi="Times New Roman"/>
          <w:bCs/>
          <w:color w:val="000000" w:themeColor="text1"/>
          <w:sz w:val="28"/>
          <w:szCs w:val="28"/>
          <w:lang w:eastAsia="ru-RU"/>
        </w:rPr>
        <w:t>.</w:t>
      </w:r>
      <w:r w:rsidR="00970CD7" w:rsidRPr="00C13650">
        <w:rPr>
          <w:rFonts w:ascii="Times New Roman" w:eastAsia="Times New Roman" w:hAnsi="Times New Roman"/>
          <w:bCs/>
          <w:color w:val="000000" w:themeColor="text1"/>
          <w:sz w:val="28"/>
          <w:szCs w:val="28"/>
          <w:lang w:eastAsia="ru-RU"/>
        </w:rPr>
        <w:t>;</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Внести соответствующие изменения в </w:t>
      </w:r>
      <w:r w:rsidR="00970CD7">
        <w:rPr>
          <w:rFonts w:ascii="Times New Roman" w:eastAsia="Times New Roman" w:hAnsi="Times New Roman"/>
          <w:bCs/>
          <w:color w:val="000000" w:themeColor="text1"/>
          <w:sz w:val="28"/>
          <w:szCs w:val="28"/>
          <w:lang w:eastAsia="ru-RU"/>
        </w:rPr>
        <w:t>таблицу 39 приложения</w:t>
      </w:r>
      <w:r w:rsidRPr="00C13650">
        <w:rPr>
          <w:rFonts w:ascii="Times New Roman" w:eastAsia="Times New Roman" w:hAnsi="Times New Roman"/>
          <w:bCs/>
          <w:color w:val="000000" w:themeColor="text1"/>
          <w:sz w:val="28"/>
          <w:szCs w:val="28"/>
          <w:lang w:eastAsia="ru-RU"/>
        </w:rPr>
        <w:t xml:space="preserve"> 12 к закону.</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p>
    <w:p w:rsidR="00A23909" w:rsidRPr="00C13650" w:rsidRDefault="001D1971"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8</w:t>
      </w:r>
      <w:r w:rsidR="00A23909" w:rsidRPr="00C13650">
        <w:rPr>
          <w:rFonts w:ascii="Times New Roman" w:eastAsia="Times New Roman" w:hAnsi="Times New Roman"/>
          <w:bCs/>
          <w:color w:val="000000" w:themeColor="text1"/>
          <w:sz w:val="28"/>
          <w:szCs w:val="28"/>
          <w:lang w:eastAsia="ru-RU"/>
        </w:rPr>
        <w:t>. Предлагается уменьшить бюджетные ассигнования, предусмотренные Минсоцзащиты Тверской области по государственной программе Тверской области «Социальная поддержка и защита населения Тверской области» на предоставление единовременной выплаты отдельным категориям граждан к празднику День Победы в связи с сокращением численности получателей                      в 2024 году на сумму 5 900,0 тыс. руб. (перераспределение средств на обеспечение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A23909" w:rsidRPr="00C13650" w:rsidRDefault="001D1971"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A23909" w:rsidRPr="00C13650">
        <w:rPr>
          <w:rFonts w:ascii="Times New Roman" w:eastAsia="Times New Roman" w:hAnsi="Times New Roman"/>
          <w:bCs/>
          <w:color w:val="000000" w:themeColor="text1"/>
          <w:sz w:val="28"/>
          <w:szCs w:val="28"/>
          <w:lang w:eastAsia="ru-RU"/>
        </w:rPr>
        <w:t>зменения отразить по КБК:</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ППП 148 РП 1003 КЦСР 0350110240 КВР 300 – 5 900,0 тыс. руб.</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Внести соответствующие изменения в приложения 6, 7, 8</w:t>
      </w:r>
      <w:r w:rsidR="001D1971">
        <w:rPr>
          <w:rFonts w:ascii="Times New Roman" w:eastAsia="Times New Roman" w:hAnsi="Times New Roman"/>
          <w:bCs/>
          <w:color w:val="000000" w:themeColor="text1"/>
          <w:sz w:val="28"/>
          <w:szCs w:val="28"/>
          <w:lang w:eastAsia="ru-RU"/>
        </w:rPr>
        <w:t>, 9 к закону</w:t>
      </w:r>
      <w:r w:rsidRPr="00C13650">
        <w:rPr>
          <w:rFonts w:ascii="Times New Roman" w:eastAsia="Times New Roman" w:hAnsi="Times New Roman"/>
          <w:bCs/>
          <w:color w:val="000000" w:themeColor="text1"/>
          <w:sz w:val="28"/>
          <w:szCs w:val="28"/>
          <w:lang w:eastAsia="ru-RU"/>
        </w:rPr>
        <w:t>.</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p>
    <w:p w:rsidR="00A23909" w:rsidRPr="00C13650" w:rsidRDefault="001D1971"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9</w:t>
      </w:r>
      <w:r w:rsidR="00A23909" w:rsidRPr="00C13650">
        <w:rPr>
          <w:rFonts w:ascii="Times New Roman" w:eastAsia="Times New Roman" w:hAnsi="Times New Roman"/>
          <w:bCs/>
          <w:color w:val="000000" w:themeColor="text1"/>
          <w:sz w:val="28"/>
          <w:szCs w:val="28"/>
          <w:lang w:eastAsia="ru-RU"/>
        </w:rPr>
        <w:t xml:space="preserve">. Предлагается увеличить бюджетные ассигнования Минсоцзащиты Тверской области в 2024 году по непрограммным расходам на предоставление </w:t>
      </w:r>
      <w:r w:rsidR="00A23909" w:rsidRPr="00C13650">
        <w:rPr>
          <w:rFonts w:ascii="Times New Roman" w:eastAsia="Times New Roman" w:hAnsi="Times New Roman"/>
          <w:bCs/>
          <w:color w:val="000000" w:themeColor="text1"/>
          <w:sz w:val="28"/>
          <w:szCs w:val="28"/>
          <w:lang w:eastAsia="ru-RU"/>
        </w:rPr>
        <w:lastRenderedPageBreak/>
        <w:t>единовременной денежной выплаты отдельным категориям граждан, поступившим на военную службу по контракту, в рамках реализации постановления Правительства Тверской области от 04.08.2023 № 338-пп «О предоставлении единовременной денежной выплаты отдельным категориям граждан, поступивших на военную службу по контракту» в сумме 1 200 750,0 тыс. руб. за счет остатков средств областного бюджета Тверской области по состоянию на 1 января 2024 года.</w:t>
      </w:r>
    </w:p>
    <w:p w:rsidR="00A23909" w:rsidRPr="00C13650" w:rsidRDefault="001D1971"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A23909" w:rsidRPr="00C13650">
        <w:rPr>
          <w:rFonts w:ascii="Times New Roman" w:eastAsia="Times New Roman" w:hAnsi="Times New Roman"/>
          <w:bCs/>
          <w:color w:val="000000" w:themeColor="text1"/>
          <w:sz w:val="28"/>
          <w:szCs w:val="28"/>
          <w:lang w:eastAsia="ru-RU"/>
        </w:rPr>
        <w:t xml:space="preserve">зменения отразить по КБК: </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ППП 148 РП 1003 КЦСР 9940010937 КВР 300 + 1 200 750,0 тыс. руб.</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A23909" w:rsidRPr="00C13650" w:rsidRDefault="00A23909" w:rsidP="00C13650">
      <w:pPr>
        <w:spacing w:after="0"/>
        <w:ind w:firstLine="709"/>
        <w:jc w:val="both"/>
        <w:rPr>
          <w:rFonts w:ascii="Times New Roman" w:eastAsia="Times New Roman" w:hAnsi="Times New Roman"/>
          <w:bCs/>
          <w:color w:val="000000" w:themeColor="text1"/>
          <w:sz w:val="28"/>
          <w:szCs w:val="28"/>
          <w:lang w:eastAsia="ru-RU"/>
        </w:rPr>
      </w:pP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10</w:t>
      </w:r>
      <w:r w:rsidR="00FB3C93" w:rsidRPr="00FB3C93">
        <w:rPr>
          <w:rFonts w:ascii="Times New Roman" w:eastAsia="Times New Roman" w:hAnsi="Times New Roman"/>
          <w:bCs/>
          <w:color w:val="000000" w:themeColor="text1"/>
          <w:sz w:val="28"/>
          <w:szCs w:val="28"/>
          <w:lang w:eastAsia="ru-RU"/>
        </w:rPr>
        <w:t>. Предлагается увеличить бюджетные ассигнования Минсоцзащиты Тверской области в 2024 году по государственной программе Тверской области «Социальная поддержка и защита населения Тверской области» за счет средств Фонда пенсионного и социального страхования Российской Федерации на сумму 52,8 тыс. руб. на реализацию мер социальной поддержки Героев Социалистического труда, Героев Труда Российской Федерации и полных кавалеров ордена Трудовой Славы.</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На основании уведомления по расчетам между бюджетами от 19.04.2024 № 2 Отделением Фонда пенсионного и социального страхования Российской Федерации по Тверской области Минсоцзащиты Тверской области предусмотрен межбюджетный трансферт на социальную поддержку Героев Социалистического Труда, Героев Труда Российской Федерации и полных кавалеров ордена Трудовой Славы в сумме 52,8 тыс. руб. Указанные средства поступили на счет Минсоцзащиты Тверской области в полном объеме в соответствии с поручением о перечислении на счет от 25.04.2024 № 556304.</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 xml:space="preserve">В соответствии с Федеральным законом от 09.01.1997 № 5-ФЗ «О предоставлении социальных гарантий Героям Социалистического Труда, Героям Труда Российской Федерации и полным кавалерам ордена Трудовой Славы» средства выделены на реализацию мер социальной поддержки по возмещению расходов на бесплатное захоронение Героя Социалистического Труда </w:t>
      </w:r>
      <w:proofErr w:type="spellStart"/>
      <w:r w:rsidRPr="00FB3C93">
        <w:rPr>
          <w:rFonts w:ascii="Times New Roman" w:eastAsia="Times New Roman" w:hAnsi="Times New Roman"/>
          <w:bCs/>
          <w:color w:val="000000" w:themeColor="text1"/>
          <w:sz w:val="28"/>
          <w:szCs w:val="28"/>
          <w:lang w:eastAsia="ru-RU"/>
        </w:rPr>
        <w:t>Дударевой</w:t>
      </w:r>
      <w:proofErr w:type="spellEnd"/>
      <w:r w:rsidRPr="00FB3C93">
        <w:rPr>
          <w:rFonts w:ascii="Times New Roman" w:eastAsia="Times New Roman" w:hAnsi="Times New Roman"/>
          <w:bCs/>
          <w:color w:val="000000" w:themeColor="text1"/>
          <w:sz w:val="28"/>
          <w:szCs w:val="28"/>
          <w:lang w:eastAsia="ru-RU"/>
        </w:rPr>
        <w:t xml:space="preserve"> Валентины Трофимовны (г. Ржев).</w:t>
      </w:r>
    </w:p>
    <w:p w:rsidR="00023E8C" w:rsidRDefault="00023E8C" w:rsidP="00023E8C">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 xml:space="preserve">Дополнить закон целевой статьей расходов: </w:t>
      </w:r>
    </w:p>
    <w:p w:rsidR="00023E8C" w:rsidRPr="00FB3C93" w:rsidRDefault="00023E8C" w:rsidP="00023E8C">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КЦСР 0350151980 «Социальная поддержка Героев Социалистического Труда, Героев Труда Российской Федерации и полных кавалеров ордена Трудовой Славы».</w:t>
      </w: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FB3C93" w:rsidRPr="00FB3C93">
        <w:rPr>
          <w:rFonts w:ascii="Times New Roman" w:eastAsia="Times New Roman" w:hAnsi="Times New Roman"/>
          <w:bCs/>
          <w:color w:val="000000" w:themeColor="text1"/>
          <w:sz w:val="28"/>
          <w:szCs w:val="28"/>
          <w:lang w:eastAsia="ru-RU"/>
        </w:rPr>
        <w:t xml:space="preserve">зменения отразить по КБК: </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ППП 148 РП 1003 КЦСР 0350151980 КВР 300 + 52,8 тыс. руб.</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11</w:t>
      </w:r>
      <w:r w:rsidR="00FB3C93" w:rsidRPr="00FB3C93">
        <w:rPr>
          <w:rFonts w:ascii="Times New Roman" w:eastAsia="Times New Roman" w:hAnsi="Times New Roman"/>
          <w:bCs/>
          <w:color w:val="000000" w:themeColor="text1"/>
          <w:sz w:val="28"/>
          <w:szCs w:val="28"/>
          <w:lang w:eastAsia="ru-RU"/>
        </w:rPr>
        <w:t>. Предлагается увеличить бюджетные ассигнования Минсоцзащиты Тверской области в 2024 году по непрограммным расходам за счет средств иного межбюджетного трансферта из федерального бюджета на сумму 85 994,2 тыс. руб. на возмещение расходов областного бюджета Тверской области по размещению и питанию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В соответствии с распоряжением Правительства РФ от 11.04.2024                       № 891-р «О выделении в 2024 году МЧС России в целях предоставления иных межбюджетных трансфертов бюджетам субъектов Российской Федерации, обеспечивающих прием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w:t>
      </w:r>
      <w:r w:rsidR="00023E8C">
        <w:rPr>
          <w:rFonts w:ascii="Times New Roman" w:eastAsia="Times New Roman" w:hAnsi="Times New Roman"/>
          <w:bCs/>
          <w:color w:val="000000" w:themeColor="text1"/>
          <w:sz w:val="28"/>
          <w:szCs w:val="28"/>
          <w:lang w:eastAsia="ru-RU"/>
        </w:rPr>
        <w:t xml:space="preserve"> </w:t>
      </w:r>
      <w:r w:rsidRPr="00FB3C93">
        <w:rPr>
          <w:rFonts w:ascii="Times New Roman" w:eastAsia="Times New Roman" w:hAnsi="Times New Roman"/>
          <w:bCs/>
          <w:color w:val="000000" w:themeColor="text1"/>
          <w:sz w:val="28"/>
          <w:szCs w:val="28"/>
          <w:lang w:eastAsia="ru-RU"/>
        </w:rPr>
        <w:t>покинувших жилые помещения, бюджетных ассигнований из резервного фонда Правительства Российской Федерации, имея в виду возмещение понесенных в 2023-2024 годах субъектами Российской Федерации расходов на размещение и питание указанных граждан и лиц без гражданства в течение необходимого срока в пунктах временного размещения и питания» Тверской области предусмотрены средства федерального бюджета на возмещение расходов по размещению и питанию граждан в пунктах временного размещения за период с 01.01.2024 по 31.01.2024 в объеме 18 176,8 тыс. руб., от 08.05.2024 №1122-р на возмещение расходов по размещению и питанию граждан в пунктах временного размещения за период с 01.02.2024 по 29.02.2024 в объеме 16 736,5 тыс. руб., от 20.06.2024 № 1548-р на возмещение расходов по размещению и питанию граждан в пунктах временного размещения за период с 01.03.2024 по 31.03.2024 в объеме 17 707,4 тыс. руб., от 11.07.2024 № 1817-р на возмещение расходов по размещению и питанию граждан в пунктах временного размещения за период с 01.04.2024 по 30.04.2024 в объеме 16 547,1 тыс. руб., от 15.08.2024 № 2184-р на возмещение расходов по размещению и питанию граждан в пунктах временного размещения за период с 01.05.2024 по 31.05.2024 в объеме 16 826,4 тыс. руб. (уведомления о предоставлении иного межбюджетного трансферта № 280-2024-3-005/002 от 17.04.2024, № 280-2024-3-005/003 от 24.05.2024, № 280-</w:t>
      </w:r>
      <w:r w:rsidRPr="00FB3C93">
        <w:rPr>
          <w:rFonts w:ascii="Times New Roman" w:eastAsia="Times New Roman" w:hAnsi="Times New Roman"/>
          <w:bCs/>
          <w:color w:val="000000" w:themeColor="text1"/>
          <w:sz w:val="28"/>
          <w:szCs w:val="28"/>
          <w:lang w:eastAsia="ru-RU"/>
        </w:rPr>
        <w:lastRenderedPageBreak/>
        <w:t>2024-3-005/004 от 05.07.2024, № 280-2024-3-005/005 от 19.07.2024, № 280-2024-3-005/006 от 26.08.2024)</w:t>
      </w: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У</w:t>
      </w:r>
      <w:r w:rsidR="00FB3C93" w:rsidRPr="00FB3C93">
        <w:rPr>
          <w:rFonts w:ascii="Times New Roman" w:eastAsia="Times New Roman" w:hAnsi="Times New Roman"/>
          <w:bCs/>
          <w:color w:val="000000" w:themeColor="text1"/>
          <w:sz w:val="28"/>
          <w:szCs w:val="28"/>
          <w:lang w:eastAsia="ru-RU"/>
        </w:rPr>
        <w:t>величение бюджетных ассигнований по указанному направлению в объеме 85 994,2 тыс. руб. соответствует сумме расходов по размещению и питанию граждан с января по май 2024 года.</w:t>
      </w: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FB3C93" w:rsidRPr="00FB3C93">
        <w:rPr>
          <w:rFonts w:ascii="Times New Roman" w:eastAsia="Times New Roman" w:hAnsi="Times New Roman"/>
          <w:bCs/>
          <w:color w:val="000000" w:themeColor="text1"/>
          <w:sz w:val="28"/>
          <w:szCs w:val="28"/>
          <w:lang w:eastAsia="ru-RU"/>
        </w:rPr>
        <w:t>зменения отразить по КБК:</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ППП 148 РП 1003 КЦСР 9950056940 КВР 200 + 85 994,2 тыс. руб.</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 xml:space="preserve">Внести соответствующие изменения в приложения 6, 7, 8, 9 к </w:t>
      </w:r>
      <w:r w:rsidR="00023E8C">
        <w:rPr>
          <w:rFonts w:ascii="Times New Roman" w:eastAsia="Times New Roman" w:hAnsi="Times New Roman"/>
          <w:bCs/>
          <w:color w:val="000000" w:themeColor="text1"/>
          <w:sz w:val="28"/>
          <w:szCs w:val="28"/>
          <w:lang w:eastAsia="ru-RU"/>
        </w:rPr>
        <w:t>з</w:t>
      </w:r>
      <w:r w:rsidRPr="00FB3C93">
        <w:rPr>
          <w:rFonts w:ascii="Times New Roman" w:eastAsia="Times New Roman" w:hAnsi="Times New Roman"/>
          <w:bCs/>
          <w:color w:val="000000" w:themeColor="text1"/>
          <w:sz w:val="28"/>
          <w:szCs w:val="28"/>
          <w:lang w:eastAsia="ru-RU"/>
        </w:rPr>
        <w:t>акону.</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12</w:t>
      </w:r>
      <w:r w:rsidR="00FB3C93" w:rsidRPr="00FB3C93">
        <w:rPr>
          <w:rFonts w:ascii="Times New Roman" w:eastAsia="Times New Roman" w:hAnsi="Times New Roman"/>
          <w:bCs/>
          <w:color w:val="000000" w:themeColor="text1"/>
          <w:sz w:val="28"/>
          <w:szCs w:val="28"/>
          <w:lang w:eastAsia="ru-RU"/>
        </w:rPr>
        <w:t>. Предлагается увеличить бюджетные ассигнования Минсоцзащиты Тверской области в 2024 году по непрограммным расходам за счет средств иного межбюджетного трансферта из федерального бюджета на сумму 722,6 тыс. руб. на возмещение расходов областного бюджета Тверской области по размещению и питанию граждан, эвакуированных из Государства Палестина и находящихся в пунктах временного размещения на территории Тверской области.</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В соответствии с распоряжением Правительства РФ от 19.06.2024                       № 1541-р Тверской области предусмотрены средства федерального бюджета на возмещение расходов по размещению и питанию граждан, эвакуированных из Государства Палестина и находящихся в пунктах временного размещения на территории Тверской области, за период с 01.01.2024 по 31.03.2024 в объеме 722,6 тыс. руб. (уведомление о предоставлении иного межбюджетного трансферта № 280-2024-3-007/001 от 03.07.2024). Увеличение бюджетных ассигнований Минсоцзащиты Тверской области по указанному направлению одобрено решением Рабочей группы, созданной при Бюджетной комиссии Тверской области, от 04.07.2024.</w:t>
      </w: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FB3C93" w:rsidRPr="00FB3C93">
        <w:rPr>
          <w:rFonts w:ascii="Times New Roman" w:eastAsia="Times New Roman" w:hAnsi="Times New Roman"/>
          <w:bCs/>
          <w:color w:val="000000" w:themeColor="text1"/>
          <w:sz w:val="28"/>
          <w:szCs w:val="28"/>
          <w:lang w:eastAsia="ru-RU"/>
        </w:rPr>
        <w:t>зменения отразить по КБК:</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ППП 148 РП 1003 КЦСР 9950056930 КВР 200 + 722,6 тыс. руб.</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13</w:t>
      </w:r>
      <w:r w:rsidR="00FB3C93" w:rsidRPr="00FB3C93">
        <w:rPr>
          <w:rFonts w:ascii="Times New Roman" w:eastAsia="Times New Roman" w:hAnsi="Times New Roman"/>
          <w:bCs/>
          <w:color w:val="000000" w:themeColor="text1"/>
          <w:sz w:val="28"/>
          <w:szCs w:val="28"/>
          <w:lang w:eastAsia="ru-RU"/>
        </w:rPr>
        <w:t xml:space="preserve">. Предлагается увеличить бюджетные ассигнования Минсоцзащиты Тверской области в 2024 году по государственной программе Тверской области «Социальная поддержка и защита населения Тверской области» за счет средств федерального бюджета на сумму </w:t>
      </w:r>
      <w:r w:rsidR="00FB3C93" w:rsidRPr="00FB3C93">
        <w:rPr>
          <w:rFonts w:ascii="Times New Roman" w:eastAsia="Times New Roman" w:hAnsi="Times New Roman"/>
          <w:bCs/>
          <w:color w:val="000000" w:themeColor="text1"/>
          <w:sz w:val="28"/>
          <w:szCs w:val="28"/>
          <w:lang w:eastAsia="ru-RU"/>
        </w:rPr>
        <w:br/>
        <w:t>86 754,8 тыс. руб. на предоставление ежемесячных денежных выплат на оплату жилищно-коммунальных услуг отдельным категориям льготников.</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 xml:space="preserve">Тверской области увеличен объем субвенции из федерального бюджета на оплату жилищно-коммунальных услуг отдельным категориям граждан в </w:t>
      </w:r>
      <w:r w:rsidRPr="00FB3C93">
        <w:rPr>
          <w:rFonts w:ascii="Times New Roman" w:eastAsia="Times New Roman" w:hAnsi="Times New Roman"/>
          <w:bCs/>
          <w:color w:val="000000" w:themeColor="text1"/>
          <w:sz w:val="28"/>
          <w:szCs w:val="28"/>
          <w:lang w:eastAsia="ru-RU"/>
        </w:rPr>
        <w:lastRenderedPageBreak/>
        <w:t xml:space="preserve">2024 году (уведомление о предоставлении субвенции от 19.07.2023 </w:t>
      </w:r>
      <w:r w:rsidR="00023E8C">
        <w:rPr>
          <w:rFonts w:ascii="Times New Roman" w:eastAsia="Times New Roman" w:hAnsi="Times New Roman"/>
          <w:bCs/>
          <w:color w:val="000000" w:themeColor="text1"/>
          <w:sz w:val="28"/>
          <w:szCs w:val="28"/>
          <w:lang w:eastAsia="ru-RU"/>
        </w:rPr>
        <w:br/>
      </w:r>
      <w:r w:rsidRPr="00FB3C93">
        <w:rPr>
          <w:rFonts w:ascii="Times New Roman" w:eastAsia="Times New Roman" w:hAnsi="Times New Roman"/>
          <w:bCs/>
          <w:color w:val="000000" w:themeColor="text1"/>
          <w:sz w:val="28"/>
          <w:szCs w:val="28"/>
          <w:lang w:eastAsia="ru-RU"/>
        </w:rPr>
        <w:t>№</w:t>
      </w:r>
      <w:r w:rsidR="00023E8C">
        <w:rPr>
          <w:rFonts w:ascii="Times New Roman" w:eastAsia="Times New Roman" w:hAnsi="Times New Roman"/>
          <w:bCs/>
          <w:color w:val="000000" w:themeColor="text1"/>
          <w:sz w:val="28"/>
          <w:szCs w:val="28"/>
          <w:lang w:eastAsia="ru-RU"/>
        </w:rPr>
        <w:t> </w:t>
      </w:r>
      <w:r w:rsidRPr="00FB3C93">
        <w:rPr>
          <w:rFonts w:ascii="Times New Roman" w:eastAsia="Times New Roman" w:hAnsi="Times New Roman"/>
          <w:bCs/>
          <w:color w:val="000000" w:themeColor="text1"/>
          <w:sz w:val="28"/>
          <w:szCs w:val="28"/>
          <w:lang w:eastAsia="ru-RU"/>
        </w:rPr>
        <w:t>280-024-2-016/001).</w:t>
      </w: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FB3C93" w:rsidRPr="00FB3C93">
        <w:rPr>
          <w:rFonts w:ascii="Times New Roman" w:eastAsia="Times New Roman" w:hAnsi="Times New Roman"/>
          <w:bCs/>
          <w:color w:val="000000" w:themeColor="text1"/>
          <w:sz w:val="28"/>
          <w:szCs w:val="28"/>
          <w:lang w:eastAsia="ru-RU"/>
        </w:rPr>
        <w:t>зменения отразить по КБК:</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ППП 148 РП 1003 КЦСР 0350152500 КВР 300 + 86 754,8 тыс. руб.</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14</w:t>
      </w:r>
      <w:r w:rsidR="00FB3C93" w:rsidRPr="00FB3C93">
        <w:rPr>
          <w:rFonts w:ascii="Times New Roman" w:eastAsia="Times New Roman" w:hAnsi="Times New Roman"/>
          <w:bCs/>
          <w:color w:val="000000" w:themeColor="text1"/>
          <w:sz w:val="28"/>
          <w:szCs w:val="28"/>
          <w:lang w:eastAsia="ru-RU"/>
        </w:rPr>
        <w:t>. Предлагается увеличить бюджетные ассигнования Минсоцзащиты Тверской области в 2024 году по государственной программе Тверской области «Социальная поддержка и защита населения Тверской области» за счет средств федерального бюджета на сумму</w:t>
      </w:r>
      <w:r>
        <w:rPr>
          <w:rFonts w:ascii="Times New Roman" w:eastAsia="Times New Roman" w:hAnsi="Times New Roman"/>
          <w:bCs/>
          <w:color w:val="000000" w:themeColor="text1"/>
          <w:sz w:val="28"/>
          <w:szCs w:val="28"/>
          <w:lang w:eastAsia="ru-RU"/>
        </w:rPr>
        <w:t xml:space="preserve"> </w:t>
      </w:r>
      <w:r w:rsidR="00FB3C93" w:rsidRPr="00FB3C93">
        <w:rPr>
          <w:rFonts w:ascii="Times New Roman" w:eastAsia="Times New Roman" w:hAnsi="Times New Roman"/>
          <w:bCs/>
          <w:color w:val="000000" w:themeColor="text1"/>
          <w:sz w:val="28"/>
          <w:szCs w:val="28"/>
          <w:lang w:eastAsia="ru-RU"/>
        </w:rPr>
        <w:t>483,8 тыс. руб. на осуществление ежегодной денежной выплаты лицам, награжденным нагрудным знаком «Почетный донор России».</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Тверской области увеличен объем субвенции из федерального бюджета на осуществление ежегодной денежной выплаты лицам, награжденным нагрудным знаком «Почетный донор России» в 2024 году (уведомление о предоставлении субвенции от 16.07.2024 № 280-2024-2-017/001).</w:t>
      </w: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FB3C93" w:rsidRPr="00FB3C93">
        <w:rPr>
          <w:rFonts w:ascii="Times New Roman" w:eastAsia="Times New Roman" w:hAnsi="Times New Roman"/>
          <w:bCs/>
          <w:color w:val="000000" w:themeColor="text1"/>
          <w:sz w:val="28"/>
          <w:szCs w:val="28"/>
          <w:lang w:eastAsia="ru-RU"/>
        </w:rPr>
        <w:t>зменения отразить по КБК:</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ППП 148 РП 1003 КЦСР 03501522</w:t>
      </w:r>
      <w:r w:rsidR="00023E8C">
        <w:rPr>
          <w:rFonts w:ascii="Times New Roman" w:eastAsia="Times New Roman" w:hAnsi="Times New Roman"/>
          <w:bCs/>
          <w:color w:val="000000" w:themeColor="text1"/>
          <w:sz w:val="28"/>
          <w:szCs w:val="28"/>
          <w:lang w:eastAsia="ru-RU"/>
        </w:rPr>
        <w:t>0</w:t>
      </w:r>
      <w:r w:rsidRPr="00FB3C93">
        <w:rPr>
          <w:rFonts w:ascii="Times New Roman" w:eastAsia="Times New Roman" w:hAnsi="Times New Roman"/>
          <w:bCs/>
          <w:color w:val="000000" w:themeColor="text1"/>
          <w:sz w:val="28"/>
          <w:szCs w:val="28"/>
          <w:lang w:eastAsia="ru-RU"/>
        </w:rPr>
        <w:t>0 КВР 300 + 483,8 тыс. руб.</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15</w:t>
      </w:r>
      <w:r w:rsidR="00FB3C93" w:rsidRPr="00FB3C93">
        <w:rPr>
          <w:rFonts w:ascii="Times New Roman" w:eastAsia="Times New Roman" w:hAnsi="Times New Roman"/>
          <w:bCs/>
          <w:color w:val="000000" w:themeColor="text1"/>
          <w:sz w:val="28"/>
          <w:szCs w:val="28"/>
          <w:lang w:eastAsia="ru-RU"/>
        </w:rPr>
        <w:t>. Предлагается увеличить бюджетные ассигнования Минсоцзащиты Тверской области в 2024 году по государственной программе Тверской области «Социальная поддержка и защита населения Тверской области» за счет средств федерального бюджета на сумму 0,2 тыс. руб.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09.1998 № 157-ФЗ «Об</w:t>
      </w:r>
      <w:r>
        <w:rPr>
          <w:rFonts w:ascii="Times New Roman" w:eastAsia="Times New Roman" w:hAnsi="Times New Roman"/>
          <w:bCs/>
          <w:color w:val="000000" w:themeColor="text1"/>
          <w:sz w:val="28"/>
          <w:szCs w:val="28"/>
          <w:lang w:eastAsia="ru-RU"/>
        </w:rPr>
        <w:t> </w:t>
      </w:r>
      <w:r w:rsidR="00FB3C93" w:rsidRPr="00FB3C93">
        <w:rPr>
          <w:rFonts w:ascii="Times New Roman" w:eastAsia="Times New Roman" w:hAnsi="Times New Roman"/>
          <w:bCs/>
          <w:color w:val="000000" w:themeColor="text1"/>
          <w:sz w:val="28"/>
          <w:szCs w:val="28"/>
          <w:lang w:eastAsia="ru-RU"/>
        </w:rPr>
        <w:t>иммунопрофилактике инфекционных болезней».</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 xml:space="preserve">Тверской области увеличен объем субвенции из федерального бюджета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09.1998 № 157-ФЗ «Об иммунопрофилактике инфекционных болезней» в 2024 году (уведомление о предоставлении субвенции от 16.07.2024 </w:t>
      </w:r>
      <w:r w:rsidR="00023E8C">
        <w:rPr>
          <w:rFonts w:ascii="Times New Roman" w:eastAsia="Times New Roman" w:hAnsi="Times New Roman"/>
          <w:bCs/>
          <w:color w:val="000000" w:themeColor="text1"/>
          <w:sz w:val="28"/>
          <w:szCs w:val="28"/>
          <w:lang w:eastAsia="ru-RU"/>
        </w:rPr>
        <w:br/>
      </w:r>
      <w:r w:rsidRPr="00FB3C93">
        <w:rPr>
          <w:rFonts w:ascii="Times New Roman" w:eastAsia="Times New Roman" w:hAnsi="Times New Roman"/>
          <w:bCs/>
          <w:color w:val="000000" w:themeColor="text1"/>
          <w:sz w:val="28"/>
          <w:szCs w:val="28"/>
          <w:lang w:eastAsia="ru-RU"/>
        </w:rPr>
        <w:t>№ 280-2024-2-010/001).</w:t>
      </w:r>
    </w:p>
    <w:p w:rsidR="00FB3C93" w:rsidRPr="00FB3C93"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FB3C93" w:rsidRPr="00FB3C93">
        <w:rPr>
          <w:rFonts w:ascii="Times New Roman" w:eastAsia="Times New Roman" w:hAnsi="Times New Roman"/>
          <w:bCs/>
          <w:color w:val="000000" w:themeColor="text1"/>
          <w:sz w:val="28"/>
          <w:szCs w:val="28"/>
          <w:lang w:eastAsia="ru-RU"/>
        </w:rPr>
        <w:t>зменения отразить по КБК:</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ППП 148 РП 1003 КЦСР 0350152400 КВР 300 + 0,2 тыс. руб.</w:t>
      </w:r>
    </w:p>
    <w:p w:rsidR="00FB3C93" w:rsidRPr="00FB3C93" w:rsidRDefault="00FB3C93" w:rsidP="00C13650">
      <w:pPr>
        <w:spacing w:after="0"/>
        <w:ind w:firstLine="709"/>
        <w:jc w:val="both"/>
        <w:rPr>
          <w:rFonts w:ascii="Times New Roman" w:eastAsia="Times New Roman" w:hAnsi="Times New Roman"/>
          <w:bCs/>
          <w:color w:val="000000" w:themeColor="text1"/>
          <w:sz w:val="28"/>
          <w:szCs w:val="28"/>
          <w:lang w:eastAsia="ru-RU"/>
        </w:rPr>
      </w:pPr>
      <w:r w:rsidRPr="00FB3C93">
        <w:rPr>
          <w:rFonts w:ascii="Times New Roman" w:eastAsia="Times New Roman" w:hAnsi="Times New Roman"/>
          <w:bCs/>
          <w:color w:val="000000" w:themeColor="text1"/>
          <w:sz w:val="28"/>
          <w:szCs w:val="28"/>
          <w:lang w:eastAsia="ru-RU"/>
        </w:rPr>
        <w:t>Внести соответствующие изменения в приложения 6, 7, 8, 9 к закону.</w:t>
      </w:r>
    </w:p>
    <w:p w:rsidR="00FB3C93" w:rsidRPr="00C13650" w:rsidRDefault="00FB3C93" w:rsidP="00C13650">
      <w:pPr>
        <w:spacing w:after="0"/>
        <w:ind w:firstLine="709"/>
        <w:jc w:val="both"/>
        <w:rPr>
          <w:rFonts w:ascii="Times New Roman" w:eastAsia="Times New Roman" w:hAnsi="Times New Roman"/>
          <w:bCs/>
          <w:color w:val="000000" w:themeColor="text1"/>
          <w:sz w:val="28"/>
          <w:szCs w:val="28"/>
          <w:lang w:eastAsia="ru-RU"/>
        </w:rPr>
      </w:pPr>
    </w:p>
    <w:p w:rsidR="00B44CC9" w:rsidRPr="00C13650"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lastRenderedPageBreak/>
        <w:t xml:space="preserve">16. </w:t>
      </w:r>
      <w:r w:rsidR="00B44CC9" w:rsidRPr="00C13650">
        <w:rPr>
          <w:rFonts w:ascii="Times New Roman" w:eastAsia="Times New Roman" w:hAnsi="Times New Roman"/>
          <w:bCs/>
          <w:color w:val="000000" w:themeColor="text1"/>
          <w:sz w:val="28"/>
          <w:szCs w:val="28"/>
          <w:lang w:eastAsia="ru-RU"/>
        </w:rPr>
        <w:t xml:space="preserve">Предлагается увеличить бюджетные ассигнования </w:t>
      </w:r>
      <w:proofErr w:type="spellStart"/>
      <w:r w:rsidR="00B44CC9" w:rsidRPr="00C13650">
        <w:rPr>
          <w:rFonts w:ascii="Times New Roman" w:eastAsia="Times New Roman" w:hAnsi="Times New Roman"/>
          <w:bCs/>
          <w:color w:val="000000" w:themeColor="text1"/>
          <w:sz w:val="28"/>
          <w:szCs w:val="28"/>
          <w:lang w:eastAsia="ru-RU"/>
        </w:rPr>
        <w:t>Минсемьи</w:t>
      </w:r>
      <w:proofErr w:type="spellEnd"/>
      <w:r w:rsidR="00B44CC9" w:rsidRPr="00C13650">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на проведение в 2024 году мероприятий, направленных на пропаганду семейных ценностей, а также популяризацию лучших практик по работе с семьей и детьми в Тверской области, в объеме 15 450,4 тыс. руб. в целях проведения торжественных мероприятий, проводимых в том числе в рамках празднования Года семьи в соответствии с Указом Президента Российской Федерации от 22.11.2023 № 875 «О проведении в Российской Федерации Года Семьи» (10 мероприятий).</w:t>
      </w:r>
    </w:p>
    <w:p w:rsidR="00B44CC9" w:rsidRPr="00C13650" w:rsidRDefault="00B44CC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Увеличение бюджетных ассигнований произвести за счет остатков средств областного бюджета Тверской области на 01.01.2024 в объеме </w:t>
      </w:r>
      <w:r w:rsidRPr="00C13650">
        <w:rPr>
          <w:rFonts w:ascii="Times New Roman" w:eastAsia="Times New Roman" w:hAnsi="Times New Roman"/>
          <w:bCs/>
          <w:color w:val="000000" w:themeColor="text1"/>
          <w:sz w:val="28"/>
          <w:szCs w:val="28"/>
          <w:lang w:eastAsia="ru-RU"/>
        </w:rPr>
        <w:br/>
        <w:t>15 450,4 тыс. руб.</w:t>
      </w:r>
    </w:p>
    <w:p w:rsidR="00B44CC9" w:rsidRPr="00C13650" w:rsidRDefault="00023E8C"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B44CC9" w:rsidRPr="00C13650">
        <w:rPr>
          <w:rFonts w:ascii="Times New Roman" w:eastAsia="Times New Roman" w:hAnsi="Times New Roman"/>
          <w:bCs/>
          <w:color w:val="000000" w:themeColor="text1"/>
          <w:sz w:val="28"/>
          <w:szCs w:val="28"/>
          <w:lang w:eastAsia="ru-RU"/>
        </w:rPr>
        <w:t>зменения отразить по КБК:</w:t>
      </w:r>
    </w:p>
    <w:p w:rsidR="00B44CC9" w:rsidRPr="00C13650" w:rsidRDefault="00B44CC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ППП 250 РП 10 03 КЦСР 0450210090 КВР 600 + 15 450,4 тыс. руб.</w:t>
      </w:r>
    </w:p>
    <w:p w:rsidR="00B44CC9" w:rsidRPr="00C13650" w:rsidRDefault="00B44CC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Внести соответствующие изменения в приложения 6, 7, 8, 9, 25 к закону.</w:t>
      </w:r>
    </w:p>
    <w:p w:rsidR="00B44CC9" w:rsidRPr="00C13650" w:rsidRDefault="00B44CC9" w:rsidP="00C13650">
      <w:pPr>
        <w:spacing w:after="0"/>
        <w:ind w:firstLine="709"/>
        <w:jc w:val="both"/>
        <w:rPr>
          <w:rFonts w:ascii="Times New Roman" w:eastAsia="Times New Roman" w:hAnsi="Times New Roman"/>
          <w:bCs/>
          <w:color w:val="000000" w:themeColor="text1"/>
          <w:sz w:val="28"/>
          <w:szCs w:val="28"/>
          <w:lang w:eastAsia="ru-RU"/>
        </w:rPr>
      </w:pPr>
    </w:p>
    <w:p w:rsidR="00B44CC9" w:rsidRPr="00C13650" w:rsidRDefault="00A57B33"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 xml:space="preserve">17. </w:t>
      </w:r>
      <w:r w:rsidR="00B44CC9" w:rsidRPr="00C13650">
        <w:rPr>
          <w:rFonts w:ascii="Times New Roman" w:eastAsia="Times New Roman" w:hAnsi="Times New Roman"/>
          <w:bCs/>
          <w:color w:val="000000" w:themeColor="text1"/>
          <w:sz w:val="28"/>
          <w:szCs w:val="28"/>
          <w:lang w:eastAsia="ru-RU"/>
        </w:rPr>
        <w:t xml:space="preserve">Предлагается увеличить бюджетные ассигнования </w:t>
      </w:r>
      <w:proofErr w:type="spellStart"/>
      <w:r w:rsidR="00B44CC9" w:rsidRPr="00C13650">
        <w:rPr>
          <w:rFonts w:ascii="Times New Roman" w:eastAsia="Times New Roman" w:hAnsi="Times New Roman"/>
          <w:bCs/>
          <w:color w:val="000000" w:themeColor="text1"/>
          <w:sz w:val="28"/>
          <w:szCs w:val="28"/>
          <w:lang w:eastAsia="ru-RU"/>
        </w:rPr>
        <w:t>Минсемьи</w:t>
      </w:r>
      <w:proofErr w:type="spellEnd"/>
      <w:r w:rsidR="00B44CC9" w:rsidRPr="00C13650">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на предоставление в 2024 году субсидии некоммерческой организации в целях подготовки и проведения мероприятий, приуроченных к началу учебного года, для поступающих в первый класс детей из отдельных категорий семей с предоставлением школьно-письменных наборов в объеме 22 141,5 тыс. руб.</w:t>
      </w:r>
    </w:p>
    <w:p w:rsidR="00B44CC9" w:rsidRPr="00C13650" w:rsidRDefault="00B44CC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Увеличение бюджетных ассигнований произвести за счет уменьшения бюджетных ассигнований </w:t>
      </w:r>
      <w:proofErr w:type="spellStart"/>
      <w:r w:rsidRPr="00C13650">
        <w:rPr>
          <w:rFonts w:ascii="Times New Roman" w:eastAsia="Times New Roman" w:hAnsi="Times New Roman"/>
          <w:bCs/>
          <w:color w:val="000000" w:themeColor="text1"/>
          <w:sz w:val="28"/>
          <w:szCs w:val="28"/>
          <w:lang w:eastAsia="ru-RU"/>
        </w:rPr>
        <w:t>Минсемьи</w:t>
      </w:r>
      <w:proofErr w:type="spellEnd"/>
      <w:r w:rsidRPr="00C13650">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предусмотренных на предоставление:</w:t>
      </w:r>
    </w:p>
    <w:p w:rsidR="00B44CC9" w:rsidRPr="00C13650" w:rsidRDefault="00B44CC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а) семьям с детьми школьно-письменного набора в рамках акции </w:t>
      </w:r>
      <w:r w:rsidRPr="00C13650">
        <w:rPr>
          <w:rFonts w:ascii="Times New Roman" w:eastAsia="Times New Roman" w:hAnsi="Times New Roman"/>
          <w:bCs/>
          <w:color w:val="000000" w:themeColor="text1"/>
          <w:sz w:val="28"/>
          <w:szCs w:val="28"/>
          <w:lang w:eastAsia="ru-RU"/>
        </w:rPr>
        <w:br/>
        <w:t xml:space="preserve">«1 сентября» в объеме 18 687,0 тыс. руб.; </w:t>
      </w:r>
    </w:p>
    <w:p w:rsidR="00B44CC9" w:rsidRPr="00C13650" w:rsidRDefault="00B44CC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б) субсидии на иные цели социально-реабилитационным центрам для несовершеннолетних и государственному бюджетному учреждению «Тверской областной Центр социальной помощи семье и детям» в объеме 3 454,5 тыс. руб. (РП 10 02).</w:t>
      </w:r>
    </w:p>
    <w:p w:rsidR="00A57B33" w:rsidRDefault="00A57B33" w:rsidP="00A57B33">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Дополнить </w:t>
      </w:r>
      <w:r>
        <w:rPr>
          <w:rFonts w:ascii="Times New Roman" w:eastAsia="Times New Roman" w:hAnsi="Times New Roman"/>
          <w:bCs/>
          <w:color w:val="000000" w:themeColor="text1"/>
          <w:sz w:val="28"/>
          <w:szCs w:val="28"/>
          <w:lang w:eastAsia="ru-RU"/>
        </w:rPr>
        <w:t xml:space="preserve">закон </w:t>
      </w:r>
      <w:r w:rsidRPr="00C13650">
        <w:rPr>
          <w:rFonts w:ascii="Times New Roman" w:eastAsia="Times New Roman" w:hAnsi="Times New Roman"/>
          <w:bCs/>
          <w:color w:val="000000" w:themeColor="text1"/>
          <w:sz w:val="28"/>
          <w:szCs w:val="28"/>
          <w:lang w:eastAsia="ru-RU"/>
        </w:rPr>
        <w:t>целевой статьей расходов</w:t>
      </w:r>
      <w:r>
        <w:rPr>
          <w:rFonts w:ascii="Times New Roman" w:eastAsia="Times New Roman" w:hAnsi="Times New Roman"/>
          <w:bCs/>
          <w:color w:val="000000" w:themeColor="text1"/>
          <w:sz w:val="28"/>
          <w:szCs w:val="28"/>
          <w:lang w:eastAsia="ru-RU"/>
        </w:rPr>
        <w:t>:</w:t>
      </w:r>
    </w:p>
    <w:p w:rsidR="00A57B33" w:rsidRPr="00C13650" w:rsidRDefault="00A57B33" w:rsidP="00A57B33">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КЦСР </w:t>
      </w:r>
      <w:r w:rsidRPr="00C13650">
        <w:rPr>
          <w:rFonts w:ascii="Times New Roman" w:eastAsia="Times New Roman" w:hAnsi="Times New Roman"/>
          <w:bCs/>
          <w:color w:val="000000" w:themeColor="text1"/>
          <w:sz w:val="28"/>
          <w:szCs w:val="28"/>
          <w:lang w:eastAsia="ru-RU"/>
        </w:rPr>
        <w:t>0450210180 «Предоставление субсидии некоммерческой организации в целях подготовки и проведения мероприятий, приуроченных к началу учебного года, для поступающих в первый класс детей из отдельных категорий семей».</w:t>
      </w:r>
    </w:p>
    <w:p w:rsidR="00B44CC9" w:rsidRPr="00C13650" w:rsidRDefault="00A57B33" w:rsidP="00C13650">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lastRenderedPageBreak/>
        <w:t>И</w:t>
      </w:r>
      <w:r w:rsidR="00B44CC9" w:rsidRPr="00C13650">
        <w:rPr>
          <w:rFonts w:ascii="Times New Roman" w:eastAsia="Times New Roman" w:hAnsi="Times New Roman"/>
          <w:bCs/>
          <w:color w:val="000000" w:themeColor="text1"/>
          <w:sz w:val="28"/>
          <w:szCs w:val="28"/>
          <w:lang w:eastAsia="ru-RU"/>
        </w:rPr>
        <w:t>зменения отразить по КБК:</w:t>
      </w:r>
    </w:p>
    <w:p w:rsidR="00B44CC9" w:rsidRPr="00C13650" w:rsidRDefault="00B44CC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ППП 250 РП 10 03 КЦСР 0450210180 КВР 600 + 22 141,5 тыс. руб.;</w:t>
      </w:r>
    </w:p>
    <w:p w:rsidR="00B44CC9" w:rsidRPr="00C13650" w:rsidRDefault="00B44CC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ППП 250 РП 10 03 КЦСР 0450210030 КВР 300 – 18 687,0 тыс. руб.</w:t>
      </w:r>
    </w:p>
    <w:p w:rsidR="00B44CC9" w:rsidRDefault="00B44CC9" w:rsidP="00C13650">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Внести соответствующие изменения в приложения 6, 7, 8, 25 к закону.</w:t>
      </w:r>
    </w:p>
    <w:p w:rsidR="000D7DF5" w:rsidRDefault="000D7DF5" w:rsidP="00C13650">
      <w:pPr>
        <w:spacing w:after="0"/>
        <w:ind w:firstLine="709"/>
        <w:jc w:val="both"/>
        <w:rPr>
          <w:rFonts w:ascii="Times New Roman" w:eastAsia="Times New Roman" w:hAnsi="Times New Roman"/>
          <w:bCs/>
          <w:color w:val="000000" w:themeColor="text1"/>
          <w:sz w:val="28"/>
          <w:szCs w:val="28"/>
          <w:lang w:eastAsia="ru-RU"/>
        </w:rPr>
      </w:pPr>
    </w:p>
    <w:p w:rsidR="000D7DF5" w:rsidRDefault="000D7DF5" w:rsidP="000D7DF5">
      <w:pPr>
        <w:spacing w:after="0"/>
        <w:ind w:firstLine="709"/>
        <w:jc w:val="both"/>
        <w:rPr>
          <w:rFonts w:ascii="Times New Roman" w:eastAsia="Times New Roman" w:hAnsi="Times New Roman"/>
          <w:bCs/>
          <w:color w:val="000000" w:themeColor="text1"/>
          <w:sz w:val="28"/>
          <w:szCs w:val="28"/>
          <w:lang w:eastAsia="ru-RU"/>
        </w:rPr>
      </w:pPr>
      <w:r w:rsidRPr="003C2FCD">
        <w:rPr>
          <w:rFonts w:ascii="Times New Roman" w:eastAsia="Times New Roman" w:hAnsi="Times New Roman"/>
          <w:bCs/>
          <w:color w:val="000000" w:themeColor="text1"/>
          <w:sz w:val="28"/>
          <w:szCs w:val="28"/>
          <w:lang w:eastAsia="ru-RU"/>
        </w:rPr>
        <w:t>18. Предлагается перераспределить бюджетные ассигнования Минсоцзащиты Тверской области в 2024 - 2026 годах по государственной программе Тверской области «Социальная поддержка и защита населения Тверской области» в сумме 94,3 тыс. руб. на предоставление субсидий специализированным предприятиям по вопросам похоронного дела в целях возмещения затрат по доставке тел умерших (погибших) в связи с внесением изменений в региональное законодательство (постановление Правительства Тверской области от 22.05.2024  № 230-пп «О внесении изменений в отдельные постановления Правительства Тверской области») за счет свободных бюджетных ассигнований на предоставление субсидий специализированным службам по вопросам похоронного дела на возмещение стоимости услуг, предоставляемых согласно гарантированному перечню</w:t>
      </w:r>
      <w:r w:rsidRPr="000D7DF5">
        <w:rPr>
          <w:rFonts w:ascii="Times New Roman" w:eastAsia="Times New Roman" w:hAnsi="Times New Roman"/>
          <w:bCs/>
          <w:color w:val="000000" w:themeColor="text1"/>
          <w:sz w:val="28"/>
          <w:szCs w:val="28"/>
          <w:lang w:eastAsia="ru-RU"/>
        </w:rPr>
        <w:t xml:space="preserve"> услуг по погребению умерших, не имеющих супруга, близких родственников, иных родственников либо законного представителя умершего, а также возмещение затрат по доставке тел умерших (погибших) с места смерти для судебно-медицинского исследования.</w:t>
      </w:r>
    </w:p>
    <w:p w:rsidR="009E40AE" w:rsidRDefault="009E40AE" w:rsidP="000D7DF5">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Н</w:t>
      </w:r>
      <w:r w:rsidRPr="009E40AE">
        <w:rPr>
          <w:rFonts w:ascii="Times New Roman" w:eastAsia="Times New Roman" w:hAnsi="Times New Roman"/>
          <w:bCs/>
          <w:color w:val="000000" w:themeColor="text1"/>
          <w:sz w:val="28"/>
          <w:szCs w:val="28"/>
          <w:lang w:eastAsia="ru-RU"/>
        </w:rPr>
        <w:t>аименование целевой статьи расходов 0350110110 «Предоставление субсидий из областного бюджета Тверской области специализированным службам по вопросам похоронного дела на возмещение стоимости услуг, предоставляемых согласно гарантированному перечню услуг по погребению умерших, не имеющих супруга, близких родственников, иных родственников либо законного представителя умершего и специализированным предприятиям по вопросам похоронного дела в целях возмещения затрат по доставке тел умерших (погибших) с места смерти для судебно-медицинского исследования» изложить в следующей редакции «Предоставление субсидий из областного бюджета Тверской области специализированным службам по вопросам похоронного дела на возмещение стоимости услуг, предоставляемых согласно гарантированному перечню услуг по погребению умерших, не имеющих супруга, близких родственников, иных родственников либо законного представителя уме</w:t>
      </w:r>
      <w:r>
        <w:rPr>
          <w:rFonts w:ascii="Times New Roman" w:eastAsia="Times New Roman" w:hAnsi="Times New Roman"/>
          <w:bCs/>
          <w:color w:val="000000" w:themeColor="text1"/>
          <w:sz w:val="28"/>
          <w:szCs w:val="28"/>
          <w:lang w:eastAsia="ru-RU"/>
        </w:rPr>
        <w:t>ршего».</w:t>
      </w:r>
    </w:p>
    <w:p w:rsidR="009E40AE" w:rsidRDefault="009E40AE" w:rsidP="000D7DF5">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Д</w:t>
      </w:r>
      <w:r w:rsidRPr="009E40AE">
        <w:rPr>
          <w:rFonts w:ascii="Times New Roman" w:eastAsia="Times New Roman" w:hAnsi="Times New Roman"/>
          <w:bCs/>
          <w:color w:val="000000" w:themeColor="text1"/>
          <w:sz w:val="28"/>
          <w:szCs w:val="28"/>
          <w:lang w:eastAsia="ru-RU"/>
        </w:rPr>
        <w:t>ополнить закон целевой статьей расходов:</w:t>
      </w:r>
    </w:p>
    <w:p w:rsidR="009E40AE" w:rsidRDefault="009E40AE" w:rsidP="000D7DF5">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КЦСР </w:t>
      </w:r>
      <w:r w:rsidRPr="009E40AE">
        <w:rPr>
          <w:rFonts w:ascii="Times New Roman" w:eastAsia="Times New Roman" w:hAnsi="Times New Roman"/>
          <w:bCs/>
          <w:color w:val="000000" w:themeColor="text1"/>
          <w:sz w:val="28"/>
          <w:szCs w:val="28"/>
          <w:lang w:eastAsia="ru-RU"/>
        </w:rPr>
        <w:t xml:space="preserve">0350110260 «Предоставление субсидий из областного бюджета Тверской области специализированным предприятиям по вопросам похоронного дела в целях возмещения затрат по доставке тел умерших </w:t>
      </w:r>
      <w:r w:rsidRPr="009E40AE">
        <w:rPr>
          <w:rFonts w:ascii="Times New Roman" w:eastAsia="Times New Roman" w:hAnsi="Times New Roman"/>
          <w:bCs/>
          <w:color w:val="000000" w:themeColor="text1"/>
          <w:sz w:val="28"/>
          <w:szCs w:val="28"/>
          <w:lang w:eastAsia="ru-RU"/>
        </w:rPr>
        <w:lastRenderedPageBreak/>
        <w:t>(погибших), не имеющих супруга, близких родственников, иных родственников либо законного представителя умершего, с места смерти для судебно-медицинского исследования».</w:t>
      </w:r>
    </w:p>
    <w:p w:rsidR="000D7DF5" w:rsidRPr="000D7DF5" w:rsidRDefault="009E40AE" w:rsidP="000D7DF5">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0D7DF5" w:rsidRPr="000D7DF5">
        <w:rPr>
          <w:rFonts w:ascii="Times New Roman" w:eastAsia="Times New Roman" w:hAnsi="Times New Roman"/>
          <w:bCs/>
          <w:color w:val="000000" w:themeColor="text1"/>
          <w:sz w:val="28"/>
          <w:szCs w:val="28"/>
          <w:lang w:eastAsia="ru-RU"/>
        </w:rPr>
        <w:t>зменения отразить по КБК:</w:t>
      </w:r>
    </w:p>
    <w:p w:rsidR="000D7DF5" w:rsidRPr="000D7DF5" w:rsidRDefault="009E40AE" w:rsidP="000D7DF5">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2024 – 2025 год (ежегодно)</w:t>
      </w:r>
    </w:p>
    <w:p w:rsidR="000D7DF5" w:rsidRPr="000D7DF5" w:rsidRDefault="000D7DF5" w:rsidP="000D7DF5">
      <w:pPr>
        <w:spacing w:after="0"/>
        <w:ind w:firstLine="709"/>
        <w:jc w:val="both"/>
        <w:rPr>
          <w:rFonts w:ascii="Times New Roman" w:eastAsia="Times New Roman" w:hAnsi="Times New Roman"/>
          <w:bCs/>
          <w:color w:val="000000" w:themeColor="text1"/>
          <w:sz w:val="28"/>
          <w:szCs w:val="28"/>
          <w:lang w:eastAsia="ru-RU"/>
        </w:rPr>
      </w:pPr>
      <w:r w:rsidRPr="000D7DF5">
        <w:rPr>
          <w:rFonts w:ascii="Times New Roman" w:eastAsia="Times New Roman" w:hAnsi="Times New Roman"/>
          <w:bCs/>
          <w:color w:val="000000" w:themeColor="text1"/>
          <w:sz w:val="28"/>
          <w:szCs w:val="28"/>
          <w:lang w:eastAsia="ru-RU"/>
        </w:rPr>
        <w:t>ППП 105 РП 1003 КЦСР 0350110260 КВР 800 + 94,3 руб. руб.</w:t>
      </w:r>
    </w:p>
    <w:p w:rsidR="000D7DF5" w:rsidRPr="000D7DF5" w:rsidRDefault="000D7DF5" w:rsidP="000D7DF5">
      <w:pPr>
        <w:spacing w:after="0"/>
        <w:ind w:firstLine="709"/>
        <w:jc w:val="both"/>
        <w:rPr>
          <w:rFonts w:ascii="Times New Roman" w:eastAsia="Times New Roman" w:hAnsi="Times New Roman"/>
          <w:bCs/>
          <w:color w:val="000000" w:themeColor="text1"/>
          <w:sz w:val="28"/>
          <w:szCs w:val="28"/>
          <w:lang w:eastAsia="ru-RU"/>
        </w:rPr>
      </w:pPr>
      <w:r w:rsidRPr="000D7DF5">
        <w:rPr>
          <w:rFonts w:ascii="Times New Roman" w:eastAsia="Times New Roman" w:hAnsi="Times New Roman"/>
          <w:bCs/>
          <w:color w:val="000000" w:themeColor="text1"/>
          <w:sz w:val="28"/>
          <w:szCs w:val="28"/>
          <w:lang w:eastAsia="ru-RU"/>
        </w:rPr>
        <w:t xml:space="preserve">ППП 105 РП 1003 КЦСР 0350110110 КВР 800 – 94,3 тыс. руб. </w:t>
      </w:r>
    </w:p>
    <w:p w:rsidR="009E40AE" w:rsidRDefault="009E40AE" w:rsidP="009E40AE">
      <w:pPr>
        <w:spacing w:after="0"/>
        <w:ind w:firstLine="709"/>
        <w:jc w:val="both"/>
        <w:rPr>
          <w:rFonts w:ascii="Times New Roman" w:eastAsia="Times New Roman" w:hAnsi="Times New Roman"/>
          <w:bCs/>
          <w:color w:val="000000" w:themeColor="text1"/>
          <w:sz w:val="28"/>
          <w:szCs w:val="28"/>
          <w:lang w:eastAsia="ru-RU"/>
        </w:rPr>
      </w:pPr>
      <w:r w:rsidRPr="00C13650">
        <w:rPr>
          <w:rFonts w:ascii="Times New Roman" w:eastAsia="Times New Roman" w:hAnsi="Times New Roman"/>
          <w:bCs/>
          <w:color w:val="000000" w:themeColor="text1"/>
          <w:sz w:val="28"/>
          <w:szCs w:val="28"/>
          <w:lang w:eastAsia="ru-RU"/>
        </w:rPr>
        <w:t xml:space="preserve">Внести соответствующие изменения в приложения </w:t>
      </w:r>
      <w:r>
        <w:rPr>
          <w:rFonts w:ascii="Times New Roman" w:eastAsia="Times New Roman" w:hAnsi="Times New Roman"/>
          <w:bCs/>
          <w:color w:val="000000" w:themeColor="text1"/>
          <w:sz w:val="28"/>
          <w:szCs w:val="28"/>
          <w:lang w:eastAsia="ru-RU"/>
        </w:rPr>
        <w:t>7, 8</w:t>
      </w:r>
      <w:r w:rsidRPr="00C13650">
        <w:rPr>
          <w:rFonts w:ascii="Times New Roman" w:eastAsia="Times New Roman" w:hAnsi="Times New Roman"/>
          <w:bCs/>
          <w:color w:val="000000" w:themeColor="text1"/>
          <w:sz w:val="28"/>
          <w:szCs w:val="28"/>
          <w:lang w:eastAsia="ru-RU"/>
        </w:rPr>
        <w:t xml:space="preserve"> к закону.</w:t>
      </w:r>
    </w:p>
    <w:p w:rsidR="000F3351" w:rsidRDefault="000F3351" w:rsidP="00E250E8">
      <w:pPr>
        <w:tabs>
          <w:tab w:val="left" w:pos="0"/>
        </w:tabs>
        <w:spacing w:after="0"/>
        <w:ind w:firstLine="709"/>
        <w:jc w:val="both"/>
        <w:rPr>
          <w:rFonts w:ascii="Times New Roman" w:eastAsia="Times New Roman" w:hAnsi="Times New Roman"/>
          <w:color w:val="000000" w:themeColor="text1"/>
          <w:sz w:val="28"/>
          <w:szCs w:val="28"/>
          <w:lang w:eastAsia="ru-RU"/>
        </w:rPr>
      </w:pPr>
    </w:p>
    <w:p w:rsidR="00FE4E17" w:rsidRPr="00090E57" w:rsidRDefault="00FE4E17" w:rsidP="00E250E8">
      <w:pPr>
        <w:pStyle w:val="3"/>
        <w:spacing w:before="0"/>
        <w:ind w:firstLine="709"/>
        <w:jc w:val="center"/>
        <w:rPr>
          <w:rFonts w:ascii="Times New Roman" w:hAnsi="Times New Roman" w:cs="Times New Roman"/>
          <w:color w:val="000000" w:themeColor="text1"/>
          <w:sz w:val="28"/>
          <w:szCs w:val="28"/>
        </w:rPr>
      </w:pPr>
      <w:bookmarkStart w:id="65" w:name="_Toc177552022"/>
      <w:r w:rsidRPr="00090E57">
        <w:rPr>
          <w:rFonts w:ascii="Times New Roman" w:hAnsi="Times New Roman" w:cs="Times New Roman"/>
          <w:color w:val="000000" w:themeColor="text1"/>
          <w:sz w:val="28"/>
          <w:szCs w:val="28"/>
        </w:rPr>
        <w:t>Подраздел 1004 «Охрана семьи и детства»</w:t>
      </w:r>
      <w:bookmarkEnd w:id="65"/>
    </w:p>
    <w:p w:rsidR="00A91A27"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1.</w:t>
      </w:r>
      <w:r w:rsidR="00A91A27" w:rsidRPr="003261E1">
        <w:rPr>
          <w:rFonts w:ascii="Times New Roman" w:eastAsia="Times New Roman" w:hAnsi="Times New Roman"/>
          <w:bCs/>
          <w:color w:val="000000" w:themeColor="text1"/>
          <w:sz w:val="28"/>
          <w:szCs w:val="28"/>
          <w:lang w:eastAsia="ru-RU"/>
        </w:rPr>
        <w:t xml:space="preserve"> Предлагается уменьшить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выплату компенсации части родительской платы за присмотр и уход за ребенком в государственных общеобразовательных организациях, реализующих образовательную программу дошкольного образования на 2024 год в сумме 1 204,3 тыс. руб. (перераспределение средств на субсидию на проведение мероприятий по духовно-нравственному воспитанию детей (845,3 тыс. руб.) и на организацию бесплатного горячего питания обучающихся, получающих начальное общее образование в государственных образовательных организациях за счет средств областного бюджета (359,0 тыс. руб.).</w:t>
      </w:r>
    </w:p>
    <w:p w:rsidR="00A91A27" w:rsidRPr="003261E1" w:rsidRDefault="003F423C" w:rsidP="003261E1">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Pr="003261E1">
        <w:rPr>
          <w:rFonts w:ascii="Times New Roman" w:eastAsia="Times New Roman" w:hAnsi="Times New Roman"/>
          <w:bCs/>
          <w:color w:val="000000" w:themeColor="text1"/>
          <w:sz w:val="28"/>
          <w:szCs w:val="28"/>
          <w:lang w:eastAsia="ru-RU"/>
        </w:rPr>
        <w:t>зменения</w:t>
      </w:r>
      <w:r w:rsidR="00A91A27" w:rsidRPr="003261E1">
        <w:rPr>
          <w:rFonts w:ascii="Times New Roman" w:eastAsia="Times New Roman" w:hAnsi="Times New Roman"/>
          <w:bCs/>
          <w:color w:val="000000" w:themeColor="text1"/>
          <w:sz w:val="28"/>
          <w:szCs w:val="28"/>
          <w:lang w:eastAsia="ru-RU"/>
        </w:rPr>
        <w:t xml:space="preserve"> отразить по КБК:</w:t>
      </w:r>
    </w:p>
    <w:p w:rsidR="00A91A27" w:rsidRPr="003261E1" w:rsidRDefault="00A91A27"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ППП 075 РП 1004 КЦСР 0150110510 КВР 600 – 1 204,3 тыс. руб.</w:t>
      </w:r>
    </w:p>
    <w:p w:rsidR="00A91A27" w:rsidRPr="003261E1" w:rsidRDefault="00A91A27"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 xml:space="preserve">Внести соответствующие изменения в приложения 6, 7, 8, </w:t>
      </w:r>
      <w:r w:rsidR="003261E1">
        <w:rPr>
          <w:rFonts w:ascii="Times New Roman" w:eastAsia="Times New Roman" w:hAnsi="Times New Roman"/>
          <w:bCs/>
          <w:color w:val="000000" w:themeColor="text1"/>
          <w:sz w:val="28"/>
          <w:szCs w:val="28"/>
          <w:lang w:eastAsia="ru-RU"/>
        </w:rPr>
        <w:t xml:space="preserve">9, </w:t>
      </w:r>
      <w:r w:rsidRPr="003261E1">
        <w:rPr>
          <w:rFonts w:ascii="Times New Roman" w:eastAsia="Times New Roman" w:hAnsi="Times New Roman"/>
          <w:bCs/>
          <w:color w:val="000000" w:themeColor="text1"/>
          <w:sz w:val="28"/>
          <w:szCs w:val="28"/>
          <w:lang w:eastAsia="ru-RU"/>
        </w:rPr>
        <w:t>25 к закону.</w:t>
      </w:r>
    </w:p>
    <w:p w:rsidR="00A91A27" w:rsidRPr="003261E1" w:rsidRDefault="00A91A27" w:rsidP="003261E1">
      <w:pPr>
        <w:spacing w:after="0"/>
        <w:ind w:firstLine="709"/>
        <w:jc w:val="both"/>
        <w:rPr>
          <w:rFonts w:ascii="Times New Roman" w:eastAsia="Times New Roman" w:hAnsi="Times New Roman"/>
          <w:bCs/>
          <w:color w:val="000000" w:themeColor="text1"/>
          <w:sz w:val="28"/>
          <w:szCs w:val="28"/>
          <w:lang w:eastAsia="ru-RU"/>
        </w:rPr>
      </w:pPr>
    </w:p>
    <w:p w:rsidR="00A91A27"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2</w:t>
      </w:r>
      <w:r w:rsidR="00A91A27" w:rsidRPr="003261E1">
        <w:rPr>
          <w:rFonts w:ascii="Times New Roman" w:eastAsia="Times New Roman" w:hAnsi="Times New Roman"/>
          <w:bCs/>
          <w:color w:val="000000" w:themeColor="text1"/>
          <w:sz w:val="28"/>
          <w:szCs w:val="28"/>
          <w:lang w:eastAsia="ru-RU"/>
        </w:rPr>
        <w:t>. Предлагается уменьшить бюджетные ассигнования, предусмотренные Министерству образования Тверской области в рамках государственной программы Тверской области «Развитие образования Тверской области» на обеспечение компенсации части родительской платы  за присмотр и уход за ребенком в организациях, реализующих образовательную программу дошкольного образования на 2024 год в сумме 26 995,0 тыс. руб. (перераспределение средств на обеспечение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w:t>
      </w:r>
    </w:p>
    <w:p w:rsidR="00A91A27"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A91A27" w:rsidRPr="003261E1">
        <w:rPr>
          <w:rFonts w:ascii="Times New Roman" w:eastAsia="Times New Roman" w:hAnsi="Times New Roman"/>
          <w:bCs/>
          <w:color w:val="000000" w:themeColor="text1"/>
          <w:sz w:val="28"/>
          <w:szCs w:val="28"/>
          <w:lang w:eastAsia="ru-RU"/>
        </w:rPr>
        <w:t>зменения отразить по КБК:</w:t>
      </w:r>
    </w:p>
    <w:p w:rsidR="00A91A27" w:rsidRPr="003261E1" w:rsidRDefault="00A91A27"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ППП 075 РП 1004 КЦСР 0150110500 КВР 500 – 26 995,0 тыс. руб.</w:t>
      </w:r>
    </w:p>
    <w:p w:rsidR="00A91A27" w:rsidRPr="003261E1" w:rsidRDefault="00A91A27"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lastRenderedPageBreak/>
        <w:t xml:space="preserve">Внести соответствующие изменения в приложения 6, 7, 8, </w:t>
      </w:r>
      <w:r w:rsidR="003261E1">
        <w:rPr>
          <w:rFonts w:ascii="Times New Roman" w:eastAsia="Times New Roman" w:hAnsi="Times New Roman"/>
          <w:bCs/>
          <w:color w:val="000000" w:themeColor="text1"/>
          <w:sz w:val="28"/>
          <w:szCs w:val="28"/>
          <w:lang w:eastAsia="ru-RU"/>
        </w:rPr>
        <w:t xml:space="preserve">9, </w:t>
      </w:r>
      <w:r w:rsidRPr="003261E1">
        <w:rPr>
          <w:rFonts w:ascii="Times New Roman" w:eastAsia="Times New Roman" w:hAnsi="Times New Roman"/>
          <w:bCs/>
          <w:color w:val="000000" w:themeColor="text1"/>
          <w:sz w:val="28"/>
          <w:szCs w:val="28"/>
          <w:lang w:eastAsia="ru-RU"/>
        </w:rPr>
        <w:t xml:space="preserve">11, </w:t>
      </w:r>
      <w:r w:rsidR="003261E1">
        <w:rPr>
          <w:rFonts w:ascii="Times New Roman" w:eastAsia="Times New Roman" w:hAnsi="Times New Roman"/>
          <w:bCs/>
          <w:color w:val="000000" w:themeColor="text1"/>
          <w:sz w:val="28"/>
          <w:szCs w:val="28"/>
          <w:lang w:eastAsia="ru-RU"/>
        </w:rPr>
        <w:t xml:space="preserve">таблицу 36 приложения </w:t>
      </w:r>
      <w:r w:rsidRPr="003261E1">
        <w:rPr>
          <w:rFonts w:ascii="Times New Roman" w:eastAsia="Times New Roman" w:hAnsi="Times New Roman"/>
          <w:bCs/>
          <w:color w:val="000000" w:themeColor="text1"/>
          <w:sz w:val="28"/>
          <w:szCs w:val="28"/>
          <w:lang w:eastAsia="ru-RU"/>
        </w:rPr>
        <w:t>12,</w:t>
      </w:r>
      <w:r w:rsidR="003261E1">
        <w:rPr>
          <w:rFonts w:ascii="Times New Roman" w:eastAsia="Times New Roman" w:hAnsi="Times New Roman"/>
          <w:bCs/>
          <w:color w:val="000000" w:themeColor="text1"/>
          <w:sz w:val="28"/>
          <w:szCs w:val="28"/>
          <w:lang w:eastAsia="ru-RU"/>
        </w:rPr>
        <w:t xml:space="preserve"> приложение </w:t>
      </w:r>
      <w:r w:rsidRPr="003261E1">
        <w:rPr>
          <w:rFonts w:ascii="Times New Roman" w:eastAsia="Times New Roman" w:hAnsi="Times New Roman"/>
          <w:bCs/>
          <w:color w:val="000000" w:themeColor="text1"/>
          <w:sz w:val="28"/>
          <w:szCs w:val="28"/>
          <w:lang w:eastAsia="ru-RU"/>
        </w:rPr>
        <w:t>25 к закону.</w:t>
      </w:r>
    </w:p>
    <w:p w:rsidR="00A91A27" w:rsidRDefault="00A91A27" w:rsidP="003261E1">
      <w:pPr>
        <w:spacing w:after="0"/>
        <w:ind w:firstLine="709"/>
        <w:jc w:val="both"/>
        <w:rPr>
          <w:rFonts w:ascii="Times New Roman" w:eastAsia="Times New Roman" w:hAnsi="Times New Roman"/>
          <w:bCs/>
          <w:color w:val="000000" w:themeColor="text1"/>
          <w:sz w:val="28"/>
          <w:szCs w:val="28"/>
          <w:lang w:eastAsia="ru-RU"/>
        </w:rPr>
      </w:pP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 xml:space="preserve">3. </w:t>
      </w:r>
      <w:r w:rsidRPr="003261E1">
        <w:rPr>
          <w:rFonts w:ascii="Times New Roman" w:eastAsia="Times New Roman" w:hAnsi="Times New Roman"/>
          <w:bCs/>
          <w:color w:val="000000" w:themeColor="text1"/>
          <w:sz w:val="28"/>
          <w:szCs w:val="28"/>
          <w:lang w:eastAsia="ru-RU"/>
        </w:rPr>
        <w:t xml:space="preserve">Предлагается увеличить бюджетные ассигнования Минсоцзащиты Тверской области по государственной программе Тверской области «Развитие демографической и семейной политики Тверской области», предусмотренные на предоставление в 2024 году единовременной выплаты лицам, удостоенным почетного знака Тверской области «Слава Отца», в объеме 400,0 тыс. руб. </w:t>
      </w:r>
      <w:r w:rsidRPr="003261E1">
        <w:rPr>
          <w:rFonts w:ascii="Times New Roman" w:eastAsia="Times New Roman" w:hAnsi="Times New Roman"/>
          <w:bCs/>
          <w:color w:val="000000" w:themeColor="text1"/>
          <w:sz w:val="28"/>
          <w:szCs w:val="28"/>
          <w:lang w:eastAsia="ru-RU"/>
        </w:rPr>
        <w:br/>
        <w:t>(на 4 чел.).</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 xml:space="preserve">Увеличение бюджетных ассигнований произвести за счет уменьшения бюджетных ассигнований </w:t>
      </w:r>
      <w:proofErr w:type="spellStart"/>
      <w:r w:rsidRPr="003261E1">
        <w:rPr>
          <w:rFonts w:ascii="Times New Roman" w:eastAsia="Times New Roman" w:hAnsi="Times New Roman"/>
          <w:bCs/>
          <w:color w:val="000000" w:themeColor="text1"/>
          <w:sz w:val="28"/>
          <w:szCs w:val="28"/>
          <w:lang w:eastAsia="ru-RU"/>
        </w:rPr>
        <w:t>Минсемьи</w:t>
      </w:r>
      <w:proofErr w:type="spellEnd"/>
      <w:r w:rsidRPr="003261E1">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предусмотренных на:</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 xml:space="preserve">а) осуществление доставки выплаты на третьего ребенка в объеме </w:t>
      </w:r>
      <w:r w:rsidRPr="003261E1">
        <w:rPr>
          <w:rFonts w:ascii="Times New Roman" w:eastAsia="Times New Roman" w:hAnsi="Times New Roman"/>
          <w:bCs/>
          <w:color w:val="000000" w:themeColor="text1"/>
          <w:sz w:val="28"/>
          <w:szCs w:val="28"/>
          <w:lang w:eastAsia="ru-RU"/>
        </w:rPr>
        <w:br/>
        <w:t>162,3 тыс. руб.;</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б) предоставление выплаты ежемесячного пособия гражданам, имеющим детей, в объеме 237,7 тыс. руб.</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Pr="003261E1">
        <w:rPr>
          <w:rFonts w:ascii="Times New Roman" w:eastAsia="Times New Roman" w:hAnsi="Times New Roman"/>
          <w:bCs/>
          <w:color w:val="000000" w:themeColor="text1"/>
          <w:sz w:val="28"/>
          <w:szCs w:val="28"/>
          <w:lang w:eastAsia="ru-RU"/>
        </w:rPr>
        <w:t>зменения отразить по КБК:</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2024 год</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ППП 148 РП 10 04 КЦСР 041P110080 КВР 300 + 400,0 тыс. руб.;</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ППП 250 РП 10 04 КЦСР 0450310020 КВР 200 – 0,1 тыс. руб.;</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ППП 250 РП 10 04 КЦСР 0450310020 КВР 300 – 237,6 тыс. руб.;</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ППП 250 РП 10 04 КЦСР 041P110120 КВР 200 – 162,3 тыс. руб.</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r w:rsidRPr="003261E1">
        <w:rPr>
          <w:rFonts w:ascii="Times New Roman" w:eastAsia="Times New Roman" w:hAnsi="Times New Roman"/>
          <w:bCs/>
          <w:color w:val="000000" w:themeColor="text1"/>
          <w:sz w:val="28"/>
          <w:szCs w:val="28"/>
          <w:lang w:eastAsia="ru-RU"/>
        </w:rPr>
        <w:t>Внести соответствующие изменения в приложения 7, 8, 9, 10, 25 к закону.</w:t>
      </w:r>
    </w:p>
    <w:p w:rsidR="003261E1" w:rsidRPr="003261E1" w:rsidRDefault="003261E1" w:rsidP="003261E1">
      <w:pPr>
        <w:spacing w:after="0"/>
        <w:ind w:firstLine="709"/>
        <w:jc w:val="both"/>
        <w:rPr>
          <w:rFonts w:ascii="Times New Roman" w:eastAsia="Times New Roman" w:hAnsi="Times New Roman"/>
          <w:bCs/>
          <w:color w:val="000000" w:themeColor="text1"/>
          <w:sz w:val="28"/>
          <w:szCs w:val="28"/>
          <w:lang w:eastAsia="ru-RU"/>
        </w:rPr>
      </w:pPr>
    </w:p>
    <w:p w:rsidR="00B44CC9" w:rsidRPr="00D05F6A" w:rsidRDefault="00D05F6A" w:rsidP="00D05F6A">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 xml:space="preserve">4. </w:t>
      </w:r>
      <w:r w:rsidR="00B44CC9" w:rsidRPr="00D05F6A">
        <w:rPr>
          <w:rFonts w:ascii="Times New Roman" w:eastAsia="Times New Roman" w:hAnsi="Times New Roman"/>
          <w:bCs/>
          <w:color w:val="000000" w:themeColor="text1"/>
          <w:sz w:val="28"/>
          <w:szCs w:val="28"/>
          <w:lang w:eastAsia="ru-RU"/>
        </w:rPr>
        <w:t xml:space="preserve">Предлагается увеличить бюджетные ассигнования </w:t>
      </w:r>
      <w:proofErr w:type="spellStart"/>
      <w:r w:rsidR="00B44CC9" w:rsidRPr="00D05F6A">
        <w:rPr>
          <w:rFonts w:ascii="Times New Roman" w:eastAsia="Times New Roman" w:hAnsi="Times New Roman"/>
          <w:bCs/>
          <w:color w:val="000000" w:themeColor="text1"/>
          <w:sz w:val="28"/>
          <w:szCs w:val="28"/>
          <w:lang w:eastAsia="ru-RU"/>
        </w:rPr>
        <w:t>Минсемьи</w:t>
      </w:r>
      <w:proofErr w:type="spellEnd"/>
      <w:r w:rsidR="00B44CC9" w:rsidRPr="00D05F6A">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на предоставление в 2024 году выплаты единовременного денежного поощрения при присвоении матери звания «Мать – героиня», в объеме </w:t>
      </w:r>
      <w:r w:rsidR="00B44CC9" w:rsidRPr="00D05F6A">
        <w:rPr>
          <w:rFonts w:ascii="Times New Roman" w:eastAsia="Times New Roman" w:hAnsi="Times New Roman"/>
          <w:bCs/>
          <w:color w:val="000000" w:themeColor="text1"/>
          <w:sz w:val="28"/>
          <w:szCs w:val="28"/>
          <w:lang w:eastAsia="ru-RU"/>
        </w:rPr>
        <w:br/>
        <w:t>500,0 тыс. руб. в целях оказания социальной поддержки матери при присвоении ей звания «Мать-героиня» в соответствии с Указом Президента Российской Федерации от 22.06.2024 № 530 «О награждении государственными наградами».</w:t>
      </w:r>
    </w:p>
    <w:p w:rsidR="00B44CC9" w:rsidRPr="00D05F6A" w:rsidRDefault="00B44CC9" w:rsidP="00D05F6A">
      <w:pPr>
        <w:spacing w:after="0"/>
        <w:ind w:firstLine="709"/>
        <w:jc w:val="both"/>
        <w:rPr>
          <w:rFonts w:ascii="Times New Roman" w:eastAsia="Times New Roman" w:hAnsi="Times New Roman"/>
          <w:bCs/>
          <w:color w:val="000000" w:themeColor="text1"/>
          <w:sz w:val="28"/>
          <w:szCs w:val="28"/>
          <w:lang w:eastAsia="ru-RU"/>
        </w:rPr>
      </w:pPr>
      <w:r w:rsidRPr="00D05F6A">
        <w:rPr>
          <w:rFonts w:ascii="Times New Roman" w:eastAsia="Times New Roman" w:hAnsi="Times New Roman"/>
          <w:bCs/>
          <w:color w:val="000000" w:themeColor="text1"/>
          <w:sz w:val="28"/>
          <w:szCs w:val="28"/>
          <w:lang w:eastAsia="ru-RU"/>
        </w:rPr>
        <w:t xml:space="preserve">Увеличение бюджетных ассигнований произвести за счет уменьшения бюджетных ассигнований </w:t>
      </w:r>
      <w:proofErr w:type="spellStart"/>
      <w:r w:rsidRPr="00D05F6A">
        <w:rPr>
          <w:rFonts w:ascii="Times New Roman" w:eastAsia="Times New Roman" w:hAnsi="Times New Roman"/>
          <w:bCs/>
          <w:color w:val="000000" w:themeColor="text1"/>
          <w:sz w:val="28"/>
          <w:szCs w:val="28"/>
          <w:lang w:eastAsia="ru-RU"/>
        </w:rPr>
        <w:t>Минсемьи</w:t>
      </w:r>
      <w:proofErr w:type="spellEnd"/>
      <w:r w:rsidRPr="00D05F6A">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w:t>
      </w:r>
      <w:r w:rsidRPr="00D05F6A">
        <w:rPr>
          <w:rFonts w:ascii="Times New Roman" w:eastAsia="Times New Roman" w:hAnsi="Times New Roman"/>
          <w:bCs/>
          <w:color w:val="000000" w:themeColor="text1"/>
          <w:sz w:val="28"/>
          <w:szCs w:val="28"/>
          <w:lang w:eastAsia="ru-RU"/>
        </w:rPr>
        <w:lastRenderedPageBreak/>
        <w:t>политики Тверской области», предусмотренных на выплату ежемесячного пособия гражданам, имеющим детей.</w:t>
      </w:r>
    </w:p>
    <w:p w:rsidR="00B44CC9" w:rsidRPr="00D05F6A" w:rsidRDefault="00B44CC9" w:rsidP="00D05F6A">
      <w:pPr>
        <w:spacing w:after="0"/>
        <w:ind w:firstLine="709"/>
        <w:jc w:val="both"/>
        <w:rPr>
          <w:rFonts w:ascii="Times New Roman" w:eastAsia="Times New Roman" w:hAnsi="Times New Roman"/>
          <w:bCs/>
          <w:color w:val="000000" w:themeColor="text1"/>
          <w:sz w:val="28"/>
          <w:szCs w:val="28"/>
          <w:lang w:eastAsia="ru-RU"/>
        </w:rPr>
      </w:pPr>
      <w:r w:rsidRPr="00D05F6A">
        <w:rPr>
          <w:rFonts w:ascii="Times New Roman" w:eastAsia="Times New Roman" w:hAnsi="Times New Roman"/>
          <w:bCs/>
          <w:color w:val="000000" w:themeColor="text1"/>
          <w:sz w:val="28"/>
          <w:szCs w:val="28"/>
          <w:lang w:eastAsia="ru-RU"/>
        </w:rPr>
        <w:t xml:space="preserve">В соответствии с законом Тверской области от 21.12.2023 № 72-ЗО </w:t>
      </w:r>
      <w:r w:rsidRPr="00D05F6A">
        <w:rPr>
          <w:rFonts w:ascii="Times New Roman" w:eastAsia="Times New Roman" w:hAnsi="Times New Roman"/>
          <w:bCs/>
          <w:color w:val="000000" w:themeColor="text1"/>
          <w:sz w:val="28"/>
          <w:szCs w:val="28"/>
          <w:lang w:eastAsia="ru-RU"/>
        </w:rPr>
        <w:br/>
        <w:t>«О внесении изменений в закон Тверской области «О многодетной семье в Тверской области и мерах по ее социальной поддержке», статью 2 закона Тверской области «О ежемесячном пособии в связи с рождением и воспитанием ребенка» и признании утратившими силу отдельных законов Тверской области и отдельных положений законов Тверской области» выплата ежемесячного пособия гражданам, имеющим детей, отменена с 01.01.2024 в целях исключения дублирования выплат указанного пособия и ежемесячного пособия в связи с рождением и воспитанием ребенка.</w:t>
      </w:r>
    </w:p>
    <w:p w:rsidR="00D05F6A" w:rsidRDefault="00D05F6A" w:rsidP="00D05F6A">
      <w:pPr>
        <w:spacing w:after="0"/>
        <w:ind w:firstLine="709"/>
        <w:jc w:val="both"/>
        <w:rPr>
          <w:rFonts w:ascii="Times New Roman" w:eastAsia="Times New Roman" w:hAnsi="Times New Roman"/>
          <w:bCs/>
          <w:color w:val="000000" w:themeColor="text1"/>
          <w:sz w:val="28"/>
          <w:szCs w:val="28"/>
          <w:lang w:eastAsia="ru-RU"/>
        </w:rPr>
      </w:pPr>
      <w:r w:rsidRPr="00D05F6A">
        <w:rPr>
          <w:rFonts w:ascii="Times New Roman" w:eastAsia="Times New Roman" w:hAnsi="Times New Roman"/>
          <w:bCs/>
          <w:color w:val="000000" w:themeColor="text1"/>
          <w:sz w:val="28"/>
          <w:szCs w:val="28"/>
          <w:lang w:eastAsia="ru-RU"/>
        </w:rPr>
        <w:t xml:space="preserve">Дополнить </w:t>
      </w:r>
      <w:r>
        <w:rPr>
          <w:rFonts w:ascii="Times New Roman" w:eastAsia="Times New Roman" w:hAnsi="Times New Roman"/>
          <w:bCs/>
          <w:color w:val="000000" w:themeColor="text1"/>
          <w:sz w:val="28"/>
          <w:szCs w:val="28"/>
          <w:lang w:eastAsia="ru-RU"/>
        </w:rPr>
        <w:t>закон</w:t>
      </w:r>
      <w:r w:rsidRPr="00D05F6A">
        <w:rPr>
          <w:rFonts w:ascii="Times New Roman" w:eastAsia="Times New Roman" w:hAnsi="Times New Roman"/>
          <w:bCs/>
          <w:color w:val="000000" w:themeColor="text1"/>
          <w:sz w:val="28"/>
          <w:szCs w:val="28"/>
          <w:lang w:eastAsia="ru-RU"/>
        </w:rPr>
        <w:t xml:space="preserve"> целевой статьей расходов</w:t>
      </w:r>
      <w:r>
        <w:rPr>
          <w:rFonts w:ascii="Times New Roman" w:eastAsia="Times New Roman" w:hAnsi="Times New Roman"/>
          <w:bCs/>
          <w:color w:val="000000" w:themeColor="text1"/>
          <w:sz w:val="28"/>
          <w:szCs w:val="28"/>
          <w:lang w:eastAsia="ru-RU"/>
        </w:rPr>
        <w:t>:</w:t>
      </w:r>
    </w:p>
    <w:p w:rsidR="00D05F6A" w:rsidRPr="00D05F6A" w:rsidRDefault="00D05F6A" w:rsidP="00D05F6A">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КЦСР </w:t>
      </w:r>
      <w:r w:rsidRPr="00D05F6A">
        <w:rPr>
          <w:rFonts w:ascii="Times New Roman" w:eastAsia="Times New Roman" w:hAnsi="Times New Roman"/>
          <w:bCs/>
          <w:color w:val="000000" w:themeColor="text1"/>
          <w:sz w:val="28"/>
          <w:szCs w:val="28"/>
          <w:lang w:eastAsia="ru-RU"/>
        </w:rPr>
        <w:t>0450310060 «Выплата единовременного денежного поощрения при присвоении матери звания «Мать – героиня».</w:t>
      </w:r>
    </w:p>
    <w:p w:rsidR="00B44CC9" w:rsidRPr="00D05F6A" w:rsidRDefault="00D05F6A" w:rsidP="00D05F6A">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B44CC9" w:rsidRPr="00D05F6A">
        <w:rPr>
          <w:rFonts w:ascii="Times New Roman" w:eastAsia="Times New Roman" w:hAnsi="Times New Roman"/>
          <w:bCs/>
          <w:color w:val="000000" w:themeColor="text1"/>
          <w:sz w:val="28"/>
          <w:szCs w:val="28"/>
          <w:lang w:eastAsia="ru-RU"/>
        </w:rPr>
        <w:t>зменения отразить по КБК:</w:t>
      </w:r>
    </w:p>
    <w:p w:rsidR="00B44CC9" w:rsidRPr="00D05F6A" w:rsidRDefault="00B44CC9" w:rsidP="00D05F6A">
      <w:pPr>
        <w:spacing w:after="0"/>
        <w:ind w:firstLine="709"/>
        <w:jc w:val="both"/>
        <w:rPr>
          <w:rFonts w:ascii="Times New Roman" w:eastAsia="Times New Roman" w:hAnsi="Times New Roman"/>
          <w:bCs/>
          <w:color w:val="000000" w:themeColor="text1"/>
          <w:sz w:val="28"/>
          <w:szCs w:val="28"/>
          <w:lang w:eastAsia="ru-RU"/>
        </w:rPr>
      </w:pPr>
      <w:r w:rsidRPr="00D05F6A">
        <w:rPr>
          <w:rFonts w:ascii="Times New Roman" w:eastAsia="Times New Roman" w:hAnsi="Times New Roman"/>
          <w:bCs/>
          <w:color w:val="000000" w:themeColor="text1"/>
          <w:sz w:val="28"/>
          <w:szCs w:val="28"/>
          <w:lang w:eastAsia="ru-RU"/>
        </w:rPr>
        <w:t>2024 год</w:t>
      </w:r>
    </w:p>
    <w:p w:rsidR="00B44CC9" w:rsidRPr="00D05F6A" w:rsidRDefault="00B44CC9" w:rsidP="00D05F6A">
      <w:pPr>
        <w:spacing w:after="0"/>
        <w:ind w:firstLine="709"/>
        <w:jc w:val="both"/>
        <w:rPr>
          <w:rFonts w:ascii="Times New Roman" w:eastAsia="Times New Roman" w:hAnsi="Times New Roman"/>
          <w:bCs/>
          <w:color w:val="000000" w:themeColor="text1"/>
          <w:sz w:val="28"/>
          <w:szCs w:val="28"/>
          <w:lang w:eastAsia="ru-RU"/>
        </w:rPr>
      </w:pPr>
      <w:r w:rsidRPr="00D05F6A">
        <w:rPr>
          <w:rFonts w:ascii="Times New Roman" w:eastAsia="Times New Roman" w:hAnsi="Times New Roman"/>
          <w:bCs/>
          <w:color w:val="000000" w:themeColor="text1"/>
          <w:sz w:val="28"/>
          <w:szCs w:val="28"/>
          <w:lang w:eastAsia="ru-RU"/>
        </w:rPr>
        <w:t>ППП 250 РП 10 04 КЦСР 0450310060 КВР 300 + 500,0 тыс. руб.;</w:t>
      </w:r>
    </w:p>
    <w:p w:rsidR="00B44CC9" w:rsidRPr="00D05F6A" w:rsidRDefault="00B44CC9" w:rsidP="00D05F6A">
      <w:pPr>
        <w:spacing w:after="0"/>
        <w:ind w:firstLine="709"/>
        <w:jc w:val="both"/>
        <w:rPr>
          <w:rFonts w:ascii="Times New Roman" w:eastAsia="Times New Roman" w:hAnsi="Times New Roman"/>
          <w:bCs/>
          <w:color w:val="000000" w:themeColor="text1"/>
          <w:sz w:val="28"/>
          <w:szCs w:val="28"/>
          <w:lang w:eastAsia="ru-RU"/>
        </w:rPr>
      </w:pPr>
      <w:r w:rsidRPr="00D05F6A">
        <w:rPr>
          <w:rFonts w:ascii="Times New Roman" w:eastAsia="Times New Roman" w:hAnsi="Times New Roman"/>
          <w:bCs/>
          <w:color w:val="000000" w:themeColor="text1"/>
          <w:sz w:val="28"/>
          <w:szCs w:val="28"/>
          <w:lang w:eastAsia="ru-RU"/>
        </w:rPr>
        <w:t>ППП 250 РП 10 04 КЦСР 0450310020 КВР 300 – 500,0 тыс. руб.</w:t>
      </w:r>
    </w:p>
    <w:p w:rsidR="00B44CC9" w:rsidRPr="00D05F6A" w:rsidRDefault="00B44CC9" w:rsidP="00D05F6A">
      <w:pPr>
        <w:spacing w:after="0"/>
        <w:ind w:firstLine="709"/>
        <w:jc w:val="both"/>
        <w:rPr>
          <w:rFonts w:ascii="Times New Roman" w:eastAsia="Times New Roman" w:hAnsi="Times New Roman"/>
          <w:bCs/>
          <w:color w:val="000000" w:themeColor="text1"/>
          <w:sz w:val="28"/>
          <w:szCs w:val="28"/>
          <w:lang w:eastAsia="ru-RU"/>
        </w:rPr>
      </w:pPr>
      <w:r w:rsidRPr="00D05F6A">
        <w:rPr>
          <w:rFonts w:ascii="Times New Roman" w:eastAsia="Times New Roman" w:hAnsi="Times New Roman"/>
          <w:bCs/>
          <w:color w:val="000000" w:themeColor="text1"/>
          <w:sz w:val="28"/>
          <w:szCs w:val="28"/>
          <w:lang w:eastAsia="ru-RU"/>
        </w:rPr>
        <w:t>Внести соответствующие изменения в приложения 7, 8, 10, 25 к закону.</w:t>
      </w:r>
    </w:p>
    <w:p w:rsidR="00B44CC9" w:rsidRPr="00D05F6A" w:rsidRDefault="00B44CC9" w:rsidP="00D05F6A">
      <w:pPr>
        <w:spacing w:after="0"/>
        <w:ind w:firstLine="709"/>
        <w:jc w:val="both"/>
        <w:rPr>
          <w:rFonts w:ascii="Times New Roman" w:eastAsia="Times New Roman" w:hAnsi="Times New Roman"/>
          <w:bCs/>
          <w:color w:val="000000" w:themeColor="text1"/>
          <w:sz w:val="28"/>
          <w:szCs w:val="28"/>
          <w:lang w:eastAsia="ru-RU"/>
        </w:rPr>
      </w:pPr>
    </w:p>
    <w:p w:rsidR="00B44CC9" w:rsidRPr="00380A82" w:rsidRDefault="00380A82" w:rsidP="00380A82">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 xml:space="preserve">5. </w:t>
      </w:r>
      <w:r w:rsidR="00B44CC9" w:rsidRPr="00380A82">
        <w:rPr>
          <w:rFonts w:ascii="Times New Roman" w:eastAsia="Times New Roman" w:hAnsi="Times New Roman"/>
          <w:bCs/>
          <w:color w:val="000000" w:themeColor="text1"/>
          <w:sz w:val="28"/>
          <w:szCs w:val="28"/>
          <w:lang w:eastAsia="ru-RU"/>
        </w:rPr>
        <w:t xml:space="preserve">Предлагается увеличить бюджетные ассигнования </w:t>
      </w:r>
      <w:proofErr w:type="spellStart"/>
      <w:r w:rsidR="00B44CC9" w:rsidRPr="00380A82">
        <w:rPr>
          <w:rFonts w:ascii="Times New Roman" w:eastAsia="Times New Roman" w:hAnsi="Times New Roman"/>
          <w:bCs/>
          <w:color w:val="000000" w:themeColor="text1"/>
          <w:sz w:val="28"/>
          <w:szCs w:val="28"/>
          <w:lang w:eastAsia="ru-RU"/>
        </w:rPr>
        <w:t>Минсемьи</w:t>
      </w:r>
      <w:proofErr w:type="spellEnd"/>
      <w:r w:rsidR="00B44CC9" w:rsidRPr="00380A82">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на предоставление в 2024 году выплаты единовременного денежного поощрения при награждении орденом «Родительская слава» или медалью ордена «Родительская слава», в объеме 75,0 тыс. руб. в целях оказания социальной поддержки родителю (усыновителю), награжденному медалью ордена «Родительская слава» в соответствии с Указом Президента Российской Федерации от 17.08.2024 № 701 «О награждении государственными наградами Российской Федерации».</w:t>
      </w:r>
    </w:p>
    <w:p w:rsidR="00B44CC9" w:rsidRPr="00380A82" w:rsidRDefault="00B44CC9" w:rsidP="00380A82">
      <w:pPr>
        <w:spacing w:after="0"/>
        <w:ind w:firstLine="709"/>
        <w:jc w:val="both"/>
        <w:rPr>
          <w:rFonts w:ascii="Times New Roman" w:eastAsia="Times New Roman" w:hAnsi="Times New Roman"/>
          <w:bCs/>
          <w:color w:val="000000" w:themeColor="text1"/>
          <w:sz w:val="28"/>
          <w:szCs w:val="28"/>
          <w:lang w:eastAsia="ru-RU"/>
        </w:rPr>
      </w:pPr>
      <w:r w:rsidRPr="00380A82">
        <w:rPr>
          <w:rFonts w:ascii="Times New Roman" w:eastAsia="Times New Roman" w:hAnsi="Times New Roman"/>
          <w:bCs/>
          <w:color w:val="000000" w:themeColor="text1"/>
          <w:sz w:val="28"/>
          <w:szCs w:val="28"/>
          <w:lang w:eastAsia="ru-RU"/>
        </w:rPr>
        <w:t xml:space="preserve">Увеличение бюджетных ассигнований произвести за счет уменьшения бюджетных ассигнований </w:t>
      </w:r>
      <w:proofErr w:type="spellStart"/>
      <w:r w:rsidRPr="00380A82">
        <w:rPr>
          <w:rFonts w:ascii="Times New Roman" w:eastAsia="Times New Roman" w:hAnsi="Times New Roman"/>
          <w:bCs/>
          <w:color w:val="000000" w:themeColor="text1"/>
          <w:sz w:val="28"/>
          <w:szCs w:val="28"/>
          <w:lang w:eastAsia="ru-RU"/>
        </w:rPr>
        <w:t>Минсемьи</w:t>
      </w:r>
      <w:proofErr w:type="spellEnd"/>
      <w:r w:rsidRPr="00380A82">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предусмотренных на осуществление доставки ежемесячной денежной выплаты при рождении (усыновлении) третьего ребенка и последующих детей до достижения ребенком возраста трех лет (далее – выплата на третьего ребенка).</w:t>
      </w:r>
    </w:p>
    <w:p w:rsidR="00A27B33" w:rsidRPr="00A27B33" w:rsidRDefault="00A27B33" w:rsidP="00A27B33">
      <w:pPr>
        <w:tabs>
          <w:tab w:val="left" w:pos="0"/>
        </w:tabs>
        <w:spacing w:after="0" w:line="240" w:lineRule="auto"/>
        <w:ind w:firstLine="709"/>
        <w:contextualSpacing/>
        <w:jc w:val="both"/>
        <w:rPr>
          <w:rFonts w:ascii="Times New Roman" w:eastAsia="Times New Roman" w:hAnsi="Times New Roman"/>
          <w:color w:val="FF0000"/>
          <w:sz w:val="28"/>
          <w:szCs w:val="28"/>
          <w:lang w:eastAsia="ru-RU"/>
        </w:rPr>
      </w:pPr>
      <w:r w:rsidRPr="00A27B33">
        <w:rPr>
          <w:rFonts w:ascii="Times New Roman" w:eastAsia="Times New Roman" w:hAnsi="Times New Roman"/>
          <w:sz w:val="28"/>
          <w:szCs w:val="28"/>
          <w:lang w:eastAsia="ru-RU"/>
        </w:rPr>
        <w:t xml:space="preserve">В соответствии с распоряжением Правительства Российской Федерации от 29.08.2024 № 2356-р Тверской области сокращен объем субсидии из </w:t>
      </w:r>
      <w:r w:rsidRPr="00A27B33">
        <w:rPr>
          <w:rFonts w:ascii="Times New Roman" w:eastAsia="Times New Roman" w:hAnsi="Times New Roman"/>
          <w:sz w:val="28"/>
          <w:szCs w:val="28"/>
          <w:lang w:eastAsia="ru-RU"/>
        </w:rPr>
        <w:lastRenderedPageBreak/>
        <w:t xml:space="preserve">федерального бюджета на выплату на третьего ребенка в сумме </w:t>
      </w:r>
      <w:r w:rsidRPr="00A27B33">
        <w:rPr>
          <w:rFonts w:ascii="Times New Roman" w:eastAsia="Times New Roman" w:hAnsi="Times New Roman"/>
          <w:sz w:val="28"/>
          <w:szCs w:val="28"/>
          <w:lang w:eastAsia="ru-RU"/>
        </w:rPr>
        <w:br/>
        <w:t>144</w:t>
      </w:r>
      <w:r>
        <w:rPr>
          <w:rFonts w:ascii="Times New Roman" w:eastAsia="Times New Roman" w:hAnsi="Times New Roman"/>
          <w:sz w:val="28"/>
          <w:szCs w:val="28"/>
          <w:lang w:eastAsia="ru-RU"/>
        </w:rPr>
        <w:t> </w:t>
      </w:r>
      <w:r w:rsidRPr="00A27B33">
        <w:rPr>
          <w:rFonts w:ascii="Times New Roman" w:eastAsia="Times New Roman" w:hAnsi="Times New Roman"/>
          <w:sz w:val="28"/>
          <w:szCs w:val="28"/>
          <w:lang w:eastAsia="ru-RU"/>
        </w:rPr>
        <w:t>863,7</w:t>
      </w:r>
      <w:r>
        <w:rPr>
          <w:rFonts w:ascii="Times New Roman" w:eastAsia="Times New Roman" w:hAnsi="Times New Roman"/>
          <w:sz w:val="28"/>
          <w:szCs w:val="28"/>
          <w:lang w:eastAsia="ru-RU"/>
        </w:rPr>
        <w:t xml:space="preserve"> тыс. </w:t>
      </w:r>
      <w:r w:rsidRPr="00A27B33">
        <w:rPr>
          <w:rFonts w:ascii="Times New Roman" w:eastAsia="Times New Roman" w:hAnsi="Times New Roman"/>
          <w:sz w:val="28"/>
          <w:szCs w:val="28"/>
          <w:lang w:eastAsia="ru-RU"/>
        </w:rPr>
        <w:t xml:space="preserve">руб. Соответственно, уменьшится потребность в средствах на </w:t>
      </w:r>
      <w:proofErr w:type="spellStart"/>
      <w:r w:rsidRPr="00A27B33">
        <w:rPr>
          <w:rFonts w:ascii="Times New Roman" w:eastAsia="Times New Roman" w:hAnsi="Times New Roman"/>
          <w:sz w:val="28"/>
          <w:szCs w:val="28"/>
          <w:lang w:eastAsia="ru-RU"/>
        </w:rPr>
        <w:t>софинансирование</w:t>
      </w:r>
      <w:proofErr w:type="spellEnd"/>
      <w:r w:rsidRPr="00A27B33">
        <w:rPr>
          <w:rFonts w:ascii="Times New Roman" w:eastAsia="Times New Roman" w:hAnsi="Times New Roman"/>
          <w:sz w:val="28"/>
          <w:szCs w:val="28"/>
          <w:lang w:eastAsia="ru-RU"/>
        </w:rPr>
        <w:t xml:space="preserve"> выплаты за счет средств областного бюджета в сумме 25 564,3 тыс. руб. и на доставку выплаты в сумме 3 000,0 тыс. руб.</w:t>
      </w:r>
    </w:p>
    <w:p w:rsidR="00B44CC9" w:rsidRPr="00380A82" w:rsidRDefault="00380A82" w:rsidP="00380A82">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B44CC9" w:rsidRPr="00380A82">
        <w:rPr>
          <w:rFonts w:ascii="Times New Roman" w:eastAsia="Times New Roman" w:hAnsi="Times New Roman"/>
          <w:bCs/>
          <w:color w:val="000000" w:themeColor="text1"/>
          <w:sz w:val="28"/>
          <w:szCs w:val="28"/>
          <w:lang w:eastAsia="ru-RU"/>
        </w:rPr>
        <w:t>зменения отразить по КБК:</w:t>
      </w:r>
    </w:p>
    <w:p w:rsidR="00B44CC9" w:rsidRPr="00380A82" w:rsidRDefault="00B44CC9" w:rsidP="00380A82">
      <w:pPr>
        <w:spacing w:after="0"/>
        <w:ind w:firstLine="709"/>
        <w:jc w:val="both"/>
        <w:rPr>
          <w:rFonts w:ascii="Times New Roman" w:eastAsia="Times New Roman" w:hAnsi="Times New Roman"/>
          <w:bCs/>
          <w:color w:val="000000" w:themeColor="text1"/>
          <w:sz w:val="28"/>
          <w:szCs w:val="28"/>
          <w:lang w:eastAsia="ru-RU"/>
        </w:rPr>
      </w:pPr>
      <w:r w:rsidRPr="00380A82">
        <w:rPr>
          <w:rFonts w:ascii="Times New Roman" w:eastAsia="Times New Roman" w:hAnsi="Times New Roman"/>
          <w:bCs/>
          <w:color w:val="000000" w:themeColor="text1"/>
          <w:sz w:val="28"/>
          <w:szCs w:val="28"/>
          <w:lang w:eastAsia="ru-RU"/>
        </w:rPr>
        <w:t>2024 год</w:t>
      </w:r>
    </w:p>
    <w:p w:rsidR="00B44CC9" w:rsidRPr="00380A82" w:rsidRDefault="00B44CC9" w:rsidP="00380A82">
      <w:pPr>
        <w:spacing w:after="0"/>
        <w:ind w:firstLine="709"/>
        <w:jc w:val="both"/>
        <w:rPr>
          <w:rFonts w:ascii="Times New Roman" w:eastAsia="Times New Roman" w:hAnsi="Times New Roman"/>
          <w:bCs/>
          <w:color w:val="000000" w:themeColor="text1"/>
          <w:sz w:val="28"/>
          <w:szCs w:val="28"/>
          <w:lang w:eastAsia="ru-RU"/>
        </w:rPr>
      </w:pPr>
      <w:r w:rsidRPr="00380A82">
        <w:rPr>
          <w:rFonts w:ascii="Times New Roman" w:eastAsia="Times New Roman" w:hAnsi="Times New Roman"/>
          <w:bCs/>
          <w:color w:val="000000" w:themeColor="text1"/>
          <w:sz w:val="28"/>
          <w:szCs w:val="28"/>
          <w:lang w:eastAsia="ru-RU"/>
        </w:rPr>
        <w:t>ППП 250 РП 10 04 КЦСР 0450310050 КВР 300 + 75,0 тыс. руб.;</w:t>
      </w:r>
    </w:p>
    <w:p w:rsidR="00B44CC9" w:rsidRPr="00380A82" w:rsidRDefault="00B44CC9" w:rsidP="00380A82">
      <w:pPr>
        <w:spacing w:after="0"/>
        <w:ind w:firstLine="709"/>
        <w:jc w:val="both"/>
        <w:rPr>
          <w:rFonts w:ascii="Times New Roman" w:eastAsia="Times New Roman" w:hAnsi="Times New Roman"/>
          <w:bCs/>
          <w:color w:val="000000" w:themeColor="text1"/>
          <w:sz w:val="28"/>
          <w:szCs w:val="28"/>
          <w:lang w:eastAsia="ru-RU"/>
        </w:rPr>
      </w:pPr>
      <w:r w:rsidRPr="00380A82">
        <w:rPr>
          <w:rFonts w:ascii="Times New Roman" w:eastAsia="Times New Roman" w:hAnsi="Times New Roman"/>
          <w:bCs/>
          <w:color w:val="000000" w:themeColor="text1"/>
          <w:sz w:val="28"/>
          <w:szCs w:val="28"/>
          <w:lang w:eastAsia="ru-RU"/>
        </w:rPr>
        <w:t>ППП 250 РП 10 04 КЦСР 041P110120 КВР 200 – 75,0 тыс. руб.</w:t>
      </w:r>
    </w:p>
    <w:p w:rsidR="00B44CC9" w:rsidRDefault="00B44CC9" w:rsidP="00380A82">
      <w:pPr>
        <w:spacing w:after="0"/>
        <w:ind w:firstLine="709"/>
        <w:jc w:val="both"/>
        <w:rPr>
          <w:rFonts w:ascii="Times New Roman" w:eastAsia="Times New Roman" w:hAnsi="Times New Roman"/>
          <w:bCs/>
          <w:color w:val="000000" w:themeColor="text1"/>
          <w:sz w:val="28"/>
          <w:szCs w:val="28"/>
          <w:lang w:eastAsia="ru-RU"/>
        </w:rPr>
      </w:pPr>
      <w:r w:rsidRPr="00380A82">
        <w:rPr>
          <w:rFonts w:ascii="Times New Roman" w:eastAsia="Times New Roman" w:hAnsi="Times New Roman"/>
          <w:bCs/>
          <w:color w:val="000000" w:themeColor="text1"/>
          <w:sz w:val="28"/>
          <w:szCs w:val="28"/>
          <w:lang w:eastAsia="ru-RU"/>
        </w:rPr>
        <w:t>Внести соответствующие изменения в приложения 7, 8, 10, 25 к закону.</w:t>
      </w:r>
    </w:p>
    <w:p w:rsidR="00A27B33" w:rsidRDefault="00A27B33" w:rsidP="00380A82">
      <w:pPr>
        <w:spacing w:after="0"/>
        <w:ind w:firstLine="709"/>
        <w:jc w:val="both"/>
        <w:rPr>
          <w:rFonts w:ascii="Times New Roman" w:eastAsia="Times New Roman" w:hAnsi="Times New Roman"/>
          <w:bCs/>
          <w:color w:val="000000" w:themeColor="text1"/>
          <w:sz w:val="28"/>
          <w:szCs w:val="28"/>
          <w:lang w:eastAsia="ru-RU"/>
        </w:rPr>
      </w:pPr>
    </w:p>
    <w:p w:rsidR="00A27B33" w:rsidRPr="00A27B33" w:rsidRDefault="00A27B33" w:rsidP="00A27B33">
      <w:pPr>
        <w:tabs>
          <w:tab w:val="left" w:pos="0"/>
        </w:tabs>
        <w:spacing w:after="0" w:line="240" w:lineRule="auto"/>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 xml:space="preserve">6. </w:t>
      </w:r>
      <w:r w:rsidRPr="00A27B33">
        <w:rPr>
          <w:rFonts w:ascii="Times New Roman" w:eastAsia="Times New Roman" w:hAnsi="Times New Roman"/>
          <w:bCs/>
          <w:color w:val="000000" w:themeColor="text1"/>
          <w:sz w:val="28"/>
          <w:szCs w:val="28"/>
          <w:lang w:eastAsia="ru-RU"/>
        </w:rPr>
        <w:t xml:space="preserve">Предлагается увеличить бюджетные ассигнования </w:t>
      </w:r>
      <w:proofErr w:type="spellStart"/>
      <w:r w:rsidRPr="00A27B33">
        <w:rPr>
          <w:rFonts w:ascii="Times New Roman" w:eastAsia="Times New Roman" w:hAnsi="Times New Roman"/>
          <w:bCs/>
          <w:color w:val="000000" w:themeColor="text1"/>
          <w:sz w:val="28"/>
          <w:szCs w:val="28"/>
          <w:lang w:eastAsia="ru-RU"/>
        </w:rPr>
        <w:t>Минсемьи</w:t>
      </w:r>
      <w:proofErr w:type="spellEnd"/>
      <w:r w:rsidRPr="00A27B33">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в 2024 году на оплату стоимости питания детей из нуждающихся в социальной поддержке семей, обучающихся в общеобразовательных организациях Тверской области, в объеме 34 922,2 тыс. руб. в связи с увеличением численности получателей (план на 2024 год – 16 393 чел., факт по состоянию на 05.09.2024 – 17 498 чел.).</w:t>
      </w:r>
    </w:p>
    <w:p w:rsidR="00A27B33" w:rsidRPr="00A27B33" w:rsidRDefault="00A27B33" w:rsidP="00A27B33">
      <w:pPr>
        <w:pStyle w:val="af9"/>
        <w:tabs>
          <w:tab w:val="left" w:pos="0"/>
        </w:tabs>
        <w:ind w:left="0" w:firstLine="709"/>
        <w:jc w:val="both"/>
        <w:rPr>
          <w:rFonts w:ascii="Times New Roman" w:eastAsia="Times New Roman" w:hAnsi="Times New Roman" w:cs="Times New Roman"/>
          <w:bCs/>
          <w:color w:val="000000" w:themeColor="text1"/>
          <w:sz w:val="28"/>
          <w:szCs w:val="28"/>
          <w:lang w:eastAsia="ru-RU"/>
        </w:rPr>
      </w:pPr>
      <w:r w:rsidRPr="00A27B33">
        <w:rPr>
          <w:rFonts w:ascii="Times New Roman" w:eastAsia="Times New Roman" w:hAnsi="Times New Roman" w:cs="Times New Roman"/>
          <w:bCs/>
          <w:color w:val="000000" w:themeColor="text1"/>
          <w:sz w:val="28"/>
          <w:szCs w:val="28"/>
          <w:lang w:eastAsia="ru-RU"/>
        </w:rPr>
        <w:t xml:space="preserve">Увеличение бюджетных ассигнований произвести за счет уменьшения бюджетных ассигнований </w:t>
      </w:r>
      <w:proofErr w:type="spellStart"/>
      <w:r w:rsidRPr="00A27B33">
        <w:rPr>
          <w:rFonts w:ascii="Times New Roman" w:eastAsia="Times New Roman" w:hAnsi="Times New Roman" w:cs="Times New Roman"/>
          <w:bCs/>
          <w:color w:val="000000" w:themeColor="text1"/>
          <w:sz w:val="28"/>
          <w:szCs w:val="28"/>
          <w:lang w:eastAsia="ru-RU"/>
        </w:rPr>
        <w:t>Минсемьи</w:t>
      </w:r>
      <w:proofErr w:type="spellEnd"/>
      <w:r w:rsidRPr="00A27B33">
        <w:rPr>
          <w:rFonts w:ascii="Times New Roman" w:eastAsia="Times New Roman" w:hAnsi="Times New Roman" w:cs="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предусмотренных на:</w:t>
      </w:r>
    </w:p>
    <w:p w:rsidR="00A27B33" w:rsidRPr="00A27B33" w:rsidRDefault="00A27B33" w:rsidP="00A27B33">
      <w:pPr>
        <w:pStyle w:val="af9"/>
        <w:tabs>
          <w:tab w:val="left" w:pos="0"/>
        </w:tabs>
        <w:ind w:left="0" w:firstLine="709"/>
        <w:jc w:val="both"/>
        <w:rPr>
          <w:rFonts w:ascii="Times New Roman" w:eastAsia="Times New Roman" w:hAnsi="Times New Roman" w:cs="Times New Roman"/>
          <w:bCs/>
          <w:color w:val="000000" w:themeColor="text1"/>
          <w:sz w:val="28"/>
          <w:szCs w:val="28"/>
          <w:lang w:eastAsia="ru-RU"/>
        </w:rPr>
      </w:pPr>
      <w:r w:rsidRPr="00A27B33">
        <w:rPr>
          <w:rFonts w:ascii="Times New Roman" w:eastAsia="Times New Roman" w:hAnsi="Times New Roman" w:cs="Times New Roman"/>
          <w:bCs/>
          <w:color w:val="000000" w:themeColor="text1"/>
          <w:sz w:val="28"/>
          <w:szCs w:val="28"/>
          <w:lang w:eastAsia="ru-RU"/>
        </w:rPr>
        <w:t>предоставление субсидии на иные цели социально-реабилитационным центрам для несовершеннолетних и государственному бюджетному учреждению «Тверской областной Центр социальной помощи семье и детям» в объеме 17 835,9 тыс. руб. (РП 10 02);</w:t>
      </w:r>
    </w:p>
    <w:p w:rsidR="00A27B33" w:rsidRPr="00A27B33" w:rsidRDefault="00A27B33" w:rsidP="00A27B33">
      <w:pPr>
        <w:pStyle w:val="af9"/>
        <w:tabs>
          <w:tab w:val="left" w:pos="0"/>
        </w:tabs>
        <w:ind w:left="0" w:firstLine="709"/>
        <w:jc w:val="both"/>
        <w:rPr>
          <w:rFonts w:ascii="Times New Roman" w:eastAsia="Times New Roman" w:hAnsi="Times New Roman" w:cs="Times New Roman"/>
          <w:bCs/>
          <w:color w:val="000000" w:themeColor="text1"/>
          <w:sz w:val="28"/>
          <w:szCs w:val="28"/>
          <w:lang w:eastAsia="ru-RU"/>
        </w:rPr>
      </w:pPr>
      <w:r w:rsidRPr="00A27B33">
        <w:rPr>
          <w:rFonts w:ascii="Times New Roman" w:eastAsia="Times New Roman" w:hAnsi="Times New Roman" w:cs="Times New Roman"/>
          <w:bCs/>
          <w:color w:val="000000" w:themeColor="text1"/>
          <w:sz w:val="28"/>
          <w:szCs w:val="28"/>
          <w:lang w:eastAsia="ru-RU"/>
        </w:rPr>
        <w:t>предоставление субсидии на иные цели ГБУ «Областной Центр помощи детям, оставшимся без попечения родителей» (г. Торжок)» (РП 10 02) в объеме 2 491,0 тыс. руб.;</w:t>
      </w:r>
    </w:p>
    <w:p w:rsidR="00A27B33" w:rsidRPr="00A27B33" w:rsidRDefault="00A27B33" w:rsidP="00A27B33">
      <w:pPr>
        <w:pStyle w:val="af9"/>
        <w:tabs>
          <w:tab w:val="left" w:pos="0"/>
        </w:tabs>
        <w:ind w:left="0" w:firstLine="709"/>
        <w:jc w:val="both"/>
        <w:rPr>
          <w:rFonts w:ascii="Times New Roman" w:eastAsia="Times New Roman" w:hAnsi="Times New Roman" w:cs="Times New Roman"/>
          <w:bCs/>
          <w:color w:val="000000" w:themeColor="text1"/>
          <w:sz w:val="28"/>
          <w:szCs w:val="28"/>
          <w:lang w:eastAsia="ru-RU"/>
        </w:rPr>
      </w:pPr>
      <w:r w:rsidRPr="00A27B33">
        <w:rPr>
          <w:rFonts w:ascii="Times New Roman" w:eastAsia="Times New Roman" w:hAnsi="Times New Roman" w:cs="Times New Roman"/>
          <w:bCs/>
          <w:color w:val="000000" w:themeColor="text1"/>
          <w:sz w:val="28"/>
          <w:szCs w:val="28"/>
          <w:lang w:eastAsia="ru-RU"/>
        </w:rPr>
        <w:t>осуществление выплаты на третьего ребенка, включая доставку выплаты</w:t>
      </w:r>
      <w:r>
        <w:rPr>
          <w:rFonts w:ascii="Times New Roman" w:eastAsia="Times New Roman" w:hAnsi="Times New Roman" w:cs="Times New Roman"/>
          <w:bCs/>
          <w:color w:val="000000" w:themeColor="text1"/>
          <w:sz w:val="28"/>
          <w:szCs w:val="28"/>
          <w:lang w:eastAsia="ru-RU"/>
        </w:rPr>
        <w:t>;</w:t>
      </w:r>
    </w:p>
    <w:p w:rsidR="00A27B33" w:rsidRPr="00A27B33" w:rsidRDefault="00A27B33" w:rsidP="00A27B33">
      <w:pPr>
        <w:pStyle w:val="af9"/>
        <w:tabs>
          <w:tab w:val="left" w:pos="0"/>
        </w:tabs>
        <w:spacing w:after="0"/>
        <w:ind w:left="0" w:firstLine="709"/>
        <w:jc w:val="both"/>
        <w:rPr>
          <w:rFonts w:ascii="Times New Roman" w:eastAsia="Times New Roman" w:hAnsi="Times New Roman" w:cs="Times New Roman"/>
          <w:bCs/>
          <w:color w:val="000000" w:themeColor="text1"/>
          <w:sz w:val="28"/>
          <w:szCs w:val="28"/>
          <w:lang w:eastAsia="ru-RU"/>
        </w:rPr>
      </w:pPr>
      <w:r w:rsidRPr="00A27B33">
        <w:rPr>
          <w:rFonts w:ascii="Times New Roman" w:eastAsia="Times New Roman" w:hAnsi="Times New Roman" w:cs="Times New Roman"/>
          <w:bCs/>
          <w:color w:val="000000" w:themeColor="text1"/>
          <w:sz w:val="28"/>
          <w:szCs w:val="28"/>
          <w:lang w:eastAsia="ru-RU"/>
        </w:rPr>
        <w:t>предоставление ежемесячного пособия на ребенка многодетной семье в связи с уменьшением численности получателей в 2024 году, а также экономией средств на доставку выплаты с учетом перехода на национальную систему платежей.</w:t>
      </w:r>
    </w:p>
    <w:p w:rsidR="00A27B33" w:rsidRPr="00A27B33" w:rsidRDefault="00A27B33" w:rsidP="00A27B33">
      <w:pPr>
        <w:pStyle w:val="af9"/>
        <w:tabs>
          <w:tab w:val="left" w:pos="0"/>
        </w:tabs>
        <w:autoSpaceDE w:val="0"/>
        <w:autoSpaceDN w:val="0"/>
        <w:adjustRightInd w:val="0"/>
        <w:spacing w:after="0"/>
        <w:ind w:left="0"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И</w:t>
      </w:r>
      <w:r w:rsidRPr="00A27B33">
        <w:rPr>
          <w:rFonts w:ascii="Times New Roman" w:eastAsia="Times New Roman" w:hAnsi="Times New Roman" w:cs="Times New Roman"/>
          <w:bCs/>
          <w:color w:val="000000" w:themeColor="text1"/>
          <w:sz w:val="28"/>
          <w:szCs w:val="28"/>
          <w:lang w:eastAsia="ru-RU"/>
        </w:rPr>
        <w:t>зменения отразить по КБК:</w:t>
      </w:r>
    </w:p>
    <w:p w:rsidR="00A27B33" w:rsidRPr="00A27B33" w:rsidRDefault="00A27B33" w:rsidP="00A27B33">
      <w:pPr>
        <w:pStyle w:val="af9"/>
        <w:tabs>
          <w:tab w:val="left" w:pos="0"/>
        </w:tabs>
        <w:autoSpaceDE w:val="0"/>
        <w:autoSpaceDN w:val="0"/>
        <w:adjustRightInd w:val="0"/>
        <w:spacing w:after="0"/>
        <w:ind w:left="0" w:firstLine="709"/>
        <w:jc w:val="both"/>
        <w:rPr>
          <w:rFonts w:ascii="Times New Roman" w:eastAsia="Times New Roman" w:hAnsi="Times New Roman" w:cs="Times New Roman"/>
          <w:bCs/>
          <w:color w:val="000000" w:themeColor="text1"/>
          <w:sz w:val="28"/>
          <w:szCs w:val="28"/>
          <w:lang w:eastAsia="ru-RU"/>
        </w:rPr>
      </w:pPr>
      <w:r w:rsidRPr="00A27B33">
        <w:rPr>
          <w:rFonts w:ascii="Times New Roman" w:eastAsia="Times New Roman" w:hAnsi="Times New Roman" w:cs="Times New Roman"/>
          <w:bCs/>
          <w:color w:val="000000" w:themeColor="text1"/>
          <w:sz w:val="28"/>
          <w:szCs w:val="28"/>
          <w:lang w:eastAsia="ru-RU"/>
        </w:rPr>
        <w:t>ППП 250 РП 10 04 КЦСР 0450310030 КВР 600 + 34 922,2 тыс. руб.;</w:t>
      </w:r>
    </w:p>
    <w:p w:rsidR="00A27B33" w:rsidRPr="00A27B33" w:rsidRDefault="00A27B33" w:rsidP="00A27B33">
      <w:pPr>
        <w:pStyle w:val="af9"/>
        <w:tabs>
          <w:tab w:val="left" w:pos="0"/>
        </w:tabs>
        <w:autoSpaceDE w:val="0"/>
        <w:autoSpaceDN w:val="0"/>
        <w:adjustRightInd w:val="0"/>
        <w:spacing w:after="0"/>
        <w:ind w:left="0" w:firstLine="709"/>
        <w:jc w:val="both"/>
        <w:rPr>
          <w:rFonts w:ascii="Times New Roman" w:eastAsia="Times New Roman" w:hAnsi="Times New Roman" w:cs="Times New Roman"/>
          <w:bCs/>
          <w:color w:val="000000" w:themeColor="text1"/>
          <w:sz w:val="28"/>
          <w:szCs w:val="28"/>
          <w:lang w:eastAsia="ru-RU"/>
        </w:rPr>
      </w:pPr>
      <w:r w:rsidRPr="00A27B33">
        <w:rPr>
          <w:rFonts w:ascii="Times New Roman" w:eastAsia="Times New Roman" w:hAnsi="Times New Roman" w:cs="Times New Roman"/>
          <w:bCs/>
          <w:color w:val="000000" w:themeColor="text1"/>
          <w:sz w:val="28"/>
          <w:szCs w:val="28"/>
          <w:lang w:eastAsia="ru-RU"/>
        </w:rPr>
        <w:t>ППП 250 РП 10 04 КЦСР 041P110120 КВР 200 – 2 762,7 тыс. руб.;</w:t>
      </w:r>
    </w:p>
    <w:p w:rsidR="00A27B33" w:rsidRPr="00A27B33" w:rsidRDefault="00A27B33" w:rsidP="00A27B33">
      <w:pPr>
        <w:pStyle w:val="af9"/>
        <w:tabs>
          <w:tab w:val="left" w:pos="0"/>
        </w:tabs>
        <w:autoSpaceDE w:val="0"/>
        <w:autoSpaceDN w:val="0"/>
        <w:adjustRightInd w:val="0"/>
        <w:spacing w:after="0"/>
        <w:ind w:left="0" w:firstLine="709"/>
        <w:jc w:val="both"/>
        <w:rPr>
          <w:rFonts w:ascii="Times New Roman" w:eastAsia="Times New Roman" w:hAnsi="Times New Roman" w:cs="Times New Roman"/>
          <w:bCs/>
          <w:color w:val="000000" w:themeColor="text1"/>
          <w:sz w:val="28"/>
          <w:szCs w:val="28"/>
          <w:lang w:eastAsia="ru-RU"/>
        </w:rPr>
      </w:pPr>
      <w:r w:rsidRPr="00A27B33">
        <w:rPr>
          <w:rFonts w:ascii="Times New Roman" w:eastAsia="Times New Roman" w:hAnsi="Times New Roman" w:cs="Times New Roman"/>
          <w:bCs/>
          <w:color w:val="000000" w:themeColor="text1"/>
          <w:sz w:val="28"/>
          <w:szCs w:val="28"/>
          <w:lang w:eastAsia="ru-RU"/>
        </w:rPr>
        <w:t>ППП 250 РП 10 04 КЦСР 0450310010 КВР 200 – 746,1 тыс. руб.;</w:t>
      </w:r>
    </w:p>
    <w:p w:rsidR="00A27B33" w:rsidRPr="00A27B33" w:rsidRDefault="00A27B33" w:rsidP="00A27B33">
      <w:pPr>
        <w:pStyle w:val="af9"/>
        <w:tabs>
          <w:tab w:val="left" w:pos="0"/>
        </w:tabs>
        <w:autoSpaceDE w:val="0"/>
        <w:autoSpaceDN w:val="0"/>
        <w:adjustRightInd w:val="0"/>
        <w:spacing w:after="0"/>
        <w:ind w:left="0" w:firstLine="709"/>
        <w:jc w:val="both"/>
        <w:rPr>
          <w:rFonts w:ascii="Times New Roman" w:eastAsia="Times New Roman" w:hAnsi="Times New Roman" w:cs="Times New Roman"/>
          <w:bCs/>
          <w:color w:val="000000" w:themeColor="text1"/>
          <w:sz w:val="28"/>
          <w:szCs w:val="28"/>
          <w:lang w:eastAsia="ru-RU"/>
        </w:rPr>
      </w:pPr>
      <w:r w:rsidRPr="00A27B33">
        <w:rPr>
          <w:rFonts w:ascii="Times New Roman" w:eastAsia="Times New Roman" w:hAnsi="Times New Roman" w:cs="Times New Roman"/>
          <w:bCs/>
          <w:color w:val="000000" w:themeColor="text1"/>
          <w:sz w:val="28"/>
          <w:szCs w:val="28"/>
          <w:lang w:eastAsia="ru-RU"/>
        </w:rPr>
        <w:t>ППП 250 РП 10 04 КЦСР 0450310010 КВР 300 – 3 570,6 тыс. руб.;</w:t>
      </w:r>
    </w:p>
    <w:p w:rsidR="00A27B33" w:rsidRPr="00A27B33" w:rsidRDefault="00A27B33" w:rsidP="00A27B33">
      <w:pPr>
        <w:pStyle w:val="af9"/>
        <w:tabs>
          <w:tab w:val="left" w:pos="0"/>
        </w:tabs>
        <w:autoSpaceDE w:val="0"/>
        <w:autoSpaceDN w:val="0"/>
        <w:adjustRightInd w:val="0"/>
        <w:spacing w:after="0"/>
        <w:ind w:left="0" w:firstLine="709"/>
        <w:jc w:val="both"/>
        <w:rPr>
          <w:rFonts w:ascii="Times New Roman" w:eastAsia="Times New Roman" w:hAnsi="Times New Roman" w:cs="Times New Roman"/>
          <w:bCs/>
          <w:color w:val="000000" w:themeColor="text1"/>
          <w:sz w:val="28"/>
          <w:szCs w:val="28"/>
          <w:lang w:eastAsia="ru-RU"/>
        </w:rPr>
      </w:pPr>
      <w:r w:rsidRPr="00A27B33">
        <w:rPr>
          <w:rFonts w:ascii="Times New Roman" w:eastAsia="Times New Roman" w:hAnsi="Times New Roman" w:cs="Times New Roman"/>
          <w:bCs/>
          <w:color w:val="000000" w:themeColor="text1"/>
          <w:sz w:val="28"/>
          <w:szCs w:val="28"/>
          <w:lang w:eastAsia="ru-RU"/>
        </w:rPr>
        <w:lastRenderedPageBreak/>
        <w:t>ППП 250 РП 10 04 КЦСР 041P150840 КВР 300 – 7 515,9 тыс. руб.</w:t>
      </w:r>
    </w:p>
    <w:p w:rsidR="00A27B33" w:rsidRPr="00845C86" w:rsidRDefault="00A27B33" w:rsidP="00845C86">
      <w:pPr>
        <w:pStyle w:val="af9"/>
        <w:tabs>
          <w:tab w:val="left" w:pos="0"/>
        </w:tabs>
        <w:autoSpaceDE w:val="0"/>
        <w:autoSpaceDN w:val="0"/>
        <w:adjustRightInd w:val="0"/>
        <w:spacing w:after="0"/>
        <w:ind w:left="0" w:firstLine="709"/>
        <w:jc w:val="both"/>
        <w:rPr>
          <w:rFonts w:ascii="Times New Roman" w:eastAsia="Times New Roman" w:hAnsi="Times New Roman" w:cs="Times New Roman"/>
          <w:bCs/>
          <w:color w:val="000000" w:themeColor="text1"/>
          <w:sz w:val="28"/>
          <w:szCs w:val="28"/>
          <w:lang w:eastAsia="ru-RU"/>
        </w:rPr>
      </w:pPr>
      <w:r w:rsidRPr="00845C86">
        <w:rPr>
          <w:rFonts w:ascii="Times New Roman" w:eastAsia="Times New Roman" w:hAnsi="Times New Roman" w:cs="Times New Roman"/>
          <w:bCs/>
          <w:color w:val="000000" w:themeColor="text1"/>
          <w:sz w:val="28"/>
          <w:szCs w:val="28"/>
          <w:lang w:eastAsia="ru-RU"/>
        </w:rPr>
        <w:t>Внести соответствующие изменения в приложения 6, 7, 8, 9, 10, 25 к закону.</w:t>
      </w:r>
    </w:p>
    <w:p w:rsidR="00A27B33" w:rsidRPr="00380A82" w:rsidRDefault="00A27B33" w:rsidP="00380A82">
      <w:pPr>
        <w:spacing w:after="0"/>
        <w:ind w:firstLine="709"/>
        <w:jc w:val="both"/>
        <w:rPr>
          <w:rFonts w:ascii="Times New Roman" w:eastAsia="Times New Roman" w:hAnsi="Times New Roman"/>
          <w:bCs/>
          <w:color w:val="000000" w:themeColor="text1"/>
          <w:sz w:val="28"/>
          <w:szCs w:val="28"/>
          <w:lang w:eastAsia="ru-RU"/>
        </w:rPr>
      </w:pPr>
    </w:p>
    <w:p w:rsidR="00B44CC9" w:rsidRPr="00380A82" w:rsidRDefault="00A27B33" w:rsidP="00380A82">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7</w:t>
      </w:r>
      <w:r w:rsidR="00380A82">
        <w:rPr>
          <w:rFonts w:ascii="Times New Roman" w:eastAsia="Times New Roman" w:hAnsi="Times New Roman"/>
          <w:bCs/>
          <w:color w:val="000000" w:themeColor="text1"/>
          <w:sz w:val="28"/>
          <w:szCs w:val="28"/>
          <w:lang w:eastAsia="ru-RU"/>
        </w:rPr>
        <w:t xml:space="preserve">. </w:t>
      </w:r>
      <w:r w:rsidR="00B44CC9" w:rsidRPr="00380A82">
        <w:rPr>
          <w:rFonts w:ascii="Times New Roman" w:eastAsia="Times New Roman" w:hAnsi="Times New Roman"/>
          <w:bCs/>
          <w:color w:val="000000" w:themeColor="text1"/>
          <w:sz w:val="28"/>
          <w:szCs w:val="28"/>
          <w:lang w:eastAsia="ru-RU"/>
        </w:rPr>
        <w:t xml:space="preserve">Предлагается увеличить бюджетные ассигнования </w:t>
      </w:r>
      <w:proofErr w:type="spellStart"/>
      <w:r w:rsidR="00B44CC9" w:rsidRPr="00380A82">
        <w:rPr>
          <w:rFonts w:ascii="Times New Roman" w:eastAsia="Times New Roman" w:hAnsi="Times New Roman"/>
          <w:bCs/>
          <w:color w:val="000000" w:themeColor="text1"/>
          <w:sz w:val="28"/>
          <w:szCs w:val="28"/>
          <w:lang w:eastAsia="ru-RU"/>
        </w:rPr>
        <w:t>Минсемьи</w:t>
      </w:r>
      <w:proofErr w:type="spellEnd"/>
      <w:r w:rsidR="00B44CC9" w:rsidRPr="00380A82">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на предоставление в 2024 году гранта в форме субсидий некоммерческой организации в целях реализации мероприятий, направленных на укрепление традиционных семейных ценностей и повышение рождаемости в Тверской области, с последующей передачей демонстрационных наборов моделей </w:t>
      </w:r>
      <w:proofErr w:type="spellStart"/>
      <w:r w:rsidR="00B44CC9" w:rsidRPr="00380A82">
        <w:rPr>
          <w:rFonts w:ascii="Times New Roman" w:eastAsia="Times New Roman" w:hAnsi="Times New Roman"/>
          <w:bCs/>
          <w:color w:val="000000" w:themeColor="text1"/>
          <w:sz w:val="28"/>
          <w:szCs w:val="28"/>
          <w:lang w:eastAsia="ru-RU"/>
        </w:rPr>
        <w:t>пренатального</w:t>
      </w:r>
      <w:proofErr w:type="spellEnd"/>
      <w:r w:rsidR="00B44CC9" w:rsidRPr="00380A82">
        <w:rPr>
          <w:rFonts w:ascii="Times New Roman" w:eastAsia="Times New Roman" w:hAnsi="Times New Roman"/>
          <w:bCs/>
          <w:color w:val="000000" w:themeColor="text1"/>
          <w:sz w:val="28"/>
          <w:szCs w:val="28"/>
          <w:lang w:eastAsia="ru-RU"/>
        </w:rPr>
        <w:t xml:space="preserve"> развития человека в образовательные, медицинские и социальные организации Тверской области в объеме 10 000,0 тыс. руб. </w:t>
      </w:r>
    </w:p>
    <w:p w:rsidR="00B44CC9" w:rsidRPr="00380A82" w:rsidRDefault="00B44CC9" w:rsidP="00380A82">
      <w:pPr>
        <w:spacing w:after="0"/>
        <w:ind w:firstLine="709"/>
        <w:jc w:val="both"/>
        <w:rPr>
          <w:rFonts w:ascii="Times New Roman" w:eastAsia="Times New Roman" w:hAnsi="Times New Roman"/>
          <w:bCs/>
          <w:color w:val="000000" w:themeColor="text1"/>
          <w:sz w:val="28"/>
          <w:szCs w:val="28"/>
          <w:lang w:eastAsia="ru-RU"/>
        </w:rPr>
      </w:pPr>
      <w:r w:rsidRPr="00380A82">
        <w:rPr>
          <w:rFonts w:ascii="Times New Roman" w:eastAsia="Times New Roman" w:hAnsi="Times New Roman"/>
          <w:bCs/>
          <w:color w:val="000000" w:themeColor="text1"/>
          <w:sz w:val="28"/>
          <w:szCs w:val="28"/>
          <w:lang w:eastAsia="ru-RU"/>
        </w:rPr>
        <w:t xml:space="preserve">Увеличение бюджетных ассигнований произвести за счет остатков средств областного бюджета Тверской области на 01.01.2024 в объеме </w:t>
      </w:r>
      <w:r w:rsidRPr="00380A82">
        <w:rPr>
          <w:rFonts w:ascii="Times New Roman" w:eastAsia="Times New Roman" w:hAnsi="Times New Roman"/>
          <w:bCs/>
          <w:color w:val="000000" w:themeColor="text1"/>
          <w:sz w:val="28"/>
          <w:szCs w:val="28"/>
          <w:lang w:eastAsia="ru-RU"/>
        </w:rPr>
        <w:br/>
        <w:t>10 000,0 тыс. руб.</w:t>
      </w:r>
    </w:p>
    <w:p w:rsidR="00B44CC9" w:rsidRPr="00380A82" w:rsidRDefault="00380A82" w:rsidP="00380A82">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B44CC9" w:rsidRPr="00380A82">
        <w:rPr>
          <w:rFonts w:ascii="Times New Roman" w:eastAsia="Times New Roman" w:hAnsi="Times New Roman"/>
          <w:bCs/>
          <w:color w:val="000000" w:themeColor="text1"/>
          <w:sz w:val="28"/>
          <w:szCs w:val="28"/>
          <w:lang w:eastAsia="ru-RU"/>
        </w:rPr>
        <w:t>зменения отразить по КБК:</w:t>
      </w:r>
    </w:p>
    <w:p w:rsidR="00B44CC9" w:rsidRPr="00380A82" w:rsidRDefault="00B44CC9" w:rsidP="00380A82">
      <w:pPr>
        <w:spacing w:after="0"/>
        <w:ind w:firstLine="709"/>
        <w:jc w:val="both"/>
        <w:rPr>
          <w:rFonts w:ascii="Times New Roman" w:eastAsia="Times New Roman" w:hAnsi="Times New Roman"/>
          <w:bCs/>
          <w:color w:val="000000" w:themeColor="text1"/>
          <w:sz w:val="28"/>
          <w:szCs w:val="28"/>
          <w:lang w:eastAsia="ru-RU"/>
        </w:rPr>
      </w:pPr>
      <w:r w:rsidRPr="00380A82">
        <w:rPr>
          <w:rFonts w:ascii="Times New Roman" w:eastAsia="Times New Roman" w:hAnsi="Times New Roman"/>
          <w:bCs/>
          <w:color w:val="000000" w:themeColor="text1"/>
          <w:sz w:val="28"/>
          <w:szCs w:val="28"/>
          <w:lang w:eastAsia="ru-RU"/>
        </w:rPr>
        <w:t>2024 год</w:t>
      </w:r>
    </w:p>
    <w:p w:rsidR="00B44CC9" w:rsidRPr="00380A82" w:rsidRDefault="00B44CC9" w:rsidP="00380A82">
      <w:pPr>
        <w:spacing w:after="0"/>
        <w:ind w:firstLine="709"/>
        <w:jc w:val="both"/>
        <w:rPr>
          <w:rFonts w:ascii="Times New Roman" w:eastAsia="Times New Roman" w:hAnsi="Times New Roman"/>
          <w:bCs/>
          <w:color w:val="000000" w:themeColor="text1"/>
          <w:sz w:val="28"/>
          <w:szCs w:val="28"/>
          <w:lang w:eastAsia="ru-RU"/>
        </w:rPr>
      </w:pPr>
      <w:r w:rsidRPr="00380A82">
        <w:rPr>
          <w:rFonts w:ascii="Times New Roman" w:eastAsia="Times New Roman" w:hAnsi="Times New Roman"/>
          <w:bCs/>
          <w:color w:val="000000" w:themeColor="text1"/>
          <w:sz w:val="28"/>
          <w:szCs w:val="28"/>
          <w:lang w:eastAsia="ru-RU"/>
        </w:rPr>
        <w:t>ППП 250 РП 10 04 КЦСР 0430110010 КВР 600 + 10 000,0 тыс. руб.</w:t>
      </w:r>
    </w:p>
    <w:p w:rsidR="00B44CC9" w:rsidRDefault="00B44CC9" w:rsidP="00380A82">
      <w:pPr>
        <w:spacing w:after="0"/>
        <w:ind w:firstLine="709"/>
        <w:jc w:val="both"/>
        <w:rPr>
          <w:rFonts w:ascii="Times New Roman" w:eastAsia="Times New Roman" w:hAnsi="Times New Roman"/>
          <w:bCs/>
          <w:color w:val="000000" w:themeColor="text1"/>
          <w:sz w:val="28"/>
          <w:szCs w:val="28"/>
          <w:lang w:eastAsia="ru-RU"/>
        </w:rPr>
      </w:pPr>
      <w:r w:rsidRPr="00380A82">
        <w:rPr>
          <w:rFonts w:ascii="Times New Roman" w:eastAsia="Times New Roman" w:hAnsi="Times New Roman"/>
          <w:bCs/>
          <w:color w:val="000000" w:themeColor="text1"/>
          <w:sz w:val="28"/>
          <w:szCs w:val="28"/>
          <w:lang w:eastAsia="ru-RU"/>
        </w:rPr>
        <w:t>Внести соответствующие изменения приложения 6, 7, 8, 9, 25 к закону.</w:t>
      </w:r>
    </w:p>
    <w:p w:rsidR="00214726" w:rsidRPr="00380A82" w:rsidRDefault="00214726" w:rsidP="00380A82">
      <w:pPr>
        <w:spacing w:after="0"/>
        <w:ind w:firstLine="709"/>
        <w:jc w:val="both"/>
        <w:rPr>
          <w:rFonts w:ascii="Times New Roman" w:eastAsia="Times New Roman" w:hAnsi="Times New Roman"/>
          <w:bCs/>
          <w:color w:val="000000" w:themeColor="text1"/>
          <w:sz w:val="28"/>
          <w:szCs w:val="28"/>
          <w:lang w:eastAsia="ru-RU"/>
        </w:rPr>
      </w:pPr>
    </w:p>
    <w:p w:rsidR="00B44CC9" w:rsidRPr="00214726" w:rsidRDefault="00A27B33" w:rsidP="00214726">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8</w:t>
      </w:r>
      <w:r w:rsidR="00214726">
        <w:rPr>
          <w:rFonts w:ascii="Times New Roman" w:eastAsia="Times New Roman" w:hAnsi="Times New Roman"/>
          <w:bCs/>
          <w:color w:val="000000" w:themeColor="text1"/>
          <w:sz w:val="28"/>
          <w:szCs w:val="28"/>
          <w:lang w:eastAsia="ru-RU"/>
        </w:rPr>
        <w:t xml:space="preserve">. </w:t>
      </w:r>
      <w:r w:rsidR="00B44CC9" w:rsidRPr="00214726">
        <w:rPr>
          <w:rFonts w:ascii="Times New Roman" w:eastAsia="Times New Roman" w:hAnsi="Times New Roman"/>
          <w:bCs/>
          <w:color w:val="000000" w:themeColor="text1"/>
          <w:sz w:val="28"/>
          <w:szCs w:val="28"/>
          <w:lang w:eastAsia="ru-RU"/>
        </w:rPr>
        <w:t xml:space="preserve">Предлагается увеличить бюджетные ассигнования </w:t>
      </w:r>
      <w:proofErr w:type="spellStart"/>
      <w:r w:rsidR="00B44CC9" w:rsidRPr="00214726">
        <w:rPr>
          <w:rFonts w:ascii="Times New Roman" w:eastAsia="Times New Roman" w:hAnsi="Times New Roman"/>
          <w:bCs/>
          <w:color w:val="000000" w:themeColor="text1"/>
          <w:sz w:val="28"/>
          <w:szCs w:val="28"/>
          <w:lang w:eastAsia="ru-RU"/>
        </w:rPr>
        <w:t>Минсемьи</w:t>
      </w:r>
      <w:proofErr w:type="spellEnd"/>
      <w:r w:rsidR="00B44CC9" w:rsidRPr="00214726">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на предоставление в 2024 году социальной выплаты при рождении (усыновлении) детей семьям, приобретающим жилье с использованием ипотечных жилищных кредитов, в объеме 3 600,0 тыс. руб. в связи с совершенствованием меры социальной поддержки в части установления выплат в повышенном размере при рождении (усыновлении) ребенка женщиной в возрасте до 25 лет, а также предоставления выплат на строительство и (или) реконструкцию жилья).</w:t>
      </w:r>
    </w:p>
    <w:p w:rsidR="00B44CC9" w:rsidRDefault="00B44CC9" w:rsidP="00214726">
      <w:pPr>
        <w:spacing w:after="0"/>
        <w:ind w:firstLine="709"/>
        <w:jc w:val="both"/>
        <w:rPr>
          <w:rFonts w:ascii="Times New Roman" w:eastAsia="Times New Roman" w:hAnsi="Times New Roman"/>
          <w:bCs/>
          <w:color w:val="000000" w:themeColor="text1"/>
          <w:sz w:val="28"/>
          <w:szCs w:val="28"/>
          <w:lang w:eastAsia="ru-RU"/>
        </w:rPr>
      </w:pPr>
      <w:r w:rsidRPr="00214726">
        <w:rPr>
          <w:rFonts w:ascii="Times New Roman" w:eastAsia="Times New Roman" w:hAnsi="Times New Roman"/>
          <w:bCs/>
          <w:color w:val="000000" w:themeColor="text1"/>
          <w:sz w:val="28"/>
          <w:szCs w:val="28"/>
          <w:lang w:eastAsia="ru-RU"/>
        </w:rPr>
        <w:t xml:space="preserve">Увеличение бюджетных ассигнований произвести за счет уменьшения бюджетных ассигнований </w:t>
      </w:r>
      <w:proofErr w:type="spellStart"/>
      <w:r w:rsidRPr="00214726">
        <w:rPr>
          <w:rFonts w:ascii="Times New Roman" w:eastAsia="Times New Roman" w:hAnsi="Times New Roman"/>
          <w:bCs/>
          <w:color w:val="000000" w:themeColor="text1"/>
          <w:sz w:val="28"/>
          <w:szCs w:val="28"/>
          <w:lang w:eastAsia="ru-RU"/>
        </w:rPr>
        <w:t>Минсемьи</w:t>
      </w:r>
      <w:proofErr w:type="spellEnd"/>
      <w:r w:rsidRPr="00214726">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предусмотренных на предоставление субсидии на иные цели социально-реабилитационным центрам для несовершеннолетних и государственному бюджетному учреждению «Тверской областной Центр социальной помощи семье и детям» (РП 10 02).</w:t>
      </w:r>
    </w:p>
    <w:p w:rsidR="00102EB1" w:rsidRDefault="00102EB1" w:rsidP="00102EB1">
      <w:pPr>
        <w:spacing w:after="0"/>
        <w:ind w:firstLine="709"/>
        <w:jc w:val="both"/>
        <w:rPr>
          <w:rFonts w:ascii="Times New Roman" w:eastAsia="Times New Roman" w:hAnsi="Times New Roman"/>
          <w:bCs/>
          <w:color w:val="000000" w:themeColor="text1"/>
          <w:sz w:val="28"/>
          <w:szCs w:val="28"/>
          <w:lang w:eastAsia="ru-RU"/>
        </w:rPr>
      </w:pPr>
      <w:r w:rsidRPr="00102EB1">
        <w:rPr>
          <w:rFonts w:ascii="Times New Roman" w:eastAsia="Times New Roman" w:hAnsi="Times New Roman"/>
          <w:bCs/>
          <w:color w:val="000000" w:themeColor="text1"/>
          <w:sz w:val="28"/>
          <w:szCs w:val="28"/>
          <w:lang w:eastAsia="ru-RU"/>
        </w:rPr>
        <w:lastRenderedPageBreak/>
        <w:tab/>
        <w:t xml:space="preserve">В связи с принятием Порядка предоставления социальных выплат при рождении (усыновлении) детей семьям на погашение ипотечных жилищных кредитов, утвержденного постановлением Правительства Тверской области от 03.04.2019 № 97-пп (в редакции от 04.09.2024 № 397-пп), наименование целевой статьи расходов 041P110010 «Предоставление социальных выплат при рождении (усыновлении) детей семьям, приобретающим жилье с использованием ипотечных жилищных кредитов» изложить в </w:t>
      </w:r>
      <w:r>
        <w:rPr>
          <w:rFonts w:ascii="Times New Roman" w:eastAsia="Times New Roman" w:hAnsi="Times New Roman"/>
          <w:bCs/>
          <w:color w:val="000000" w:themeColor="text1"/>
          <w:sz w:val="28"/>
          <w:szCs w:val="28"/>
          <w:lang w:eastAsia="ru-RU"/>
        </w:rPr>
        <w:t xml:space="preserve">следующей </w:t>
      </w:r>
      <w:r w:rsidRPr="00102EB1">
        <w:rPr>
          <w:rFonts w:ascii="Times New Roman" w:eastAsia="Times New Roman" w:hAnsi="Times New Roman"/>
          <w:bCs/>
          <w:color w:val="000000" w:themeColor="text1"/>
          <w:sz w:val="28"/>
          <w:szCs w:val="28"/>
          <w:lang w:eastAsia="ru-RU"/>
        </w:rPr>
        <w:t>редакции «Предоставление социальных выплат при рождении (усыновлении) детей семьям на погашение ипотечных жилищных кредитов».</w:t>
      </w:r>
    </w:p>
    <w:p w:rsidR="00B44CC9" w:rsidRPr="00214726" w:rsidRDefault="00214726" w:rsidP="00214726">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B44CC9" w:rsidRPr="00214726">
        <w:rPr>
          <w:rFonts w:ascii="Times New Roman" w:eastAsia="Times New Roman" w:hAnsi="Times New Roman"/>
          <w:bCs/>
          <w:color w:val="000000" w:themeColor="text1"/>
          <w:sz w:val="28"/>
          <w:szCs w:val="28"/>
          <w:lang w:eastAsia="ru-RU"/>
        </w:rPr>
        <w:t>зменения отразить по КБК:</w:t>
      </w:r>
    </w:p>
    <w:p w:rsidR="00B44CC9" w:rsidRPr="00214726" w:rsidRDefault="00B44CC9" w:rsidP="00214726">
      <w:pPr>
        <w:spacing w:after="0"/>
        <w:ind w:firstLine="709"/>
        <w:jc w:val="both"/>
        <w:rPr>
          <w:rFonts w:ascii="Times New Roman" w:eastAsia="Times New Roman" w:hAnsi="Times New Roman"/>
          <w:bCs/>
          <w:color w:val="000000" w:themeColor="text1"/>
          <w:sz w:val="28"/>
          <w:szCs w:val="28"/>
          <w:lang w:eastAsia="ru-RU"/>
        </w:rPr>
      </w:pPr>
      <w:r w:rsidRPr="00214726">
        <w:rPr>
          <w:rFonts w:ascii="Times New Roman" w:eastAsia="Times New Roman" w:hAnsi="Times New Roman"/>
          <w:bCs/>
          <w:color w:val="000000" w:themeColor="text1"/>
          <w:sz w:val="28"/>
          <w:szCs w:val="28"/>
          <w:lang w:eastAsia="ru-RU"/>
        </w:rPr>
        <w:t>2024 год</w:t>
      </w:r>
    </w:p>
    <w:p w:rsidR="00B44CC9" w:rsidRPr="00214726" w:rsidRDefault="00B44CC9" w:rsidP="00214726">
      <w:pPr>
        <w:spacing w:after="0"/>
        <w:ind w:firstLine="709"/>
        <w:jc w:val="both"/>
        <w:rPr>
          <w:rFonts w:ascii="Times New Roman" w:eastAsia="Times New Roman" w:hAnsi="Times New Roman"/>
          <w:bCs/>
          <w:color w:val="000000" w:themeColor="text1"/>
          <w:sz w:val="28"/>
          <w:szCs w:val="28"/>
          <w:lang w:eastAsia="ru-RU"/>
        </w:rPr>
      </w:pPr>
      <w:r w:rsidRPr="00214726">
        <w:rPr>
          <w:rFonts w:ascii="Times New Roman" w:eastAsia="Times New Roman" w:hAnsi="Times New Roman"/>
          <w:bCs/>
          <w:color w:val="000000" w:themeColor="text1"/>
          <w:sz w:val="28"/>
          <w:szCs w:val="28"/>
          <w:lang w:eastAsia="ru-RU"/>
        </w:rPr>
        <w:t>ППП 250 РП 10 04 КЦСР 041P110010 КВР 300 + 3 600,0 тыс. руб.</w:t>
      </w:r>
    </w:p>
    <w:p w:rsidR="00B44CC9" w:rsidRDefault="00B44CC9" w:rsidP="00214726">
      <w:pPr>
        <w:spacing w:after="0"/>
        <w:ind w:firstLine="709"/>
        <w:jc w:val="both"/>
        <w:rPr>
          <w:rFonts w:ascii="Times New Roman" w:eastAsia="Times New Roman" w:hAnsi="Times New Roman"/>
          <w:bCs/>
          <w:color w:val="000000" w:themeColor="text1"/>
          <w:sz w:val="28"/>
          <w:szCs w:val="28"/>
          <w:lang w:eastAsia="ru-RU"/>
        </w:rPr>
      </w:pPr>
      <w:r w:rsidRPr="00214726">
        <w:rPr>
          <w:rFonts w:ascii="Times New Roman" w:eastAsia="Times New Roman" w:hAnsi="Times New Roman"/>
          <w:bCs/>
          <w:color w:val="000000" w:themeColor="text1"/>
          <w:sz w:val="28"/>
          <w:szCs w:val="28"/>
          <w:lang w:eastAsia="ru-RU"/>
        </w:rPr>
        <w:t xml:space="preserve">Внести соответствующие изменения в приложения 6, 7, 8, </w:t>
      </w:r>
      <w:r w:rsidR="00214726">
        <w:rPr>
          <w:rFonts w:ascii="Times New Roman" w:eastAsia="Times New Roman" w:hAnsi="Times New Roman"/>
          <w:bCs/>
          <w:color w:val="000000" w:themeColor="text1"/>
          <w:sz w:val="28"/>
          <w:szCs w:val="28"/>
          <w:lang w:eastAsia="ru-RU"/>
        </w:rPr>
        <w:t xml:space="preserve">9, </w:t>
      </w:r>
      <w:r w:rsidRPr="00214726">
        <w:rPr>
          <w:rFonts w:ascii="Times New Roman" w:eastAsia="Times New Roman" w:hAnsi="Times New Roman"/>
          <w:bCs/>
          <w:color w:val="000000" w:themeColor="text1"/>
          <w:sz w:val="28"/>
          <w:szCs w:val="28"/>
          <w:lang w:eastAsia="ru-RU"/>
        </w:rPr>
        <w:t>25 к закону.</w:t>
      </w:r>
    </w:p>
    <w:p w:rsidR="00845C86" w:rsidRDefault="00845C86" w:rsidP="00214726">
      <w:pPr>
        <w:spacing w:after="0"/>
        <w:ind w:firstLine="709"/>
        <w:jc w:val="both"/>
        <w:rPr>
          <w:rFonts w:ascii="Times New Roman" w:eastAsia="Times New Roman" w:hAnsi="Times New Roman"/>
          <w:bCs/>
          <w:color w:val="000000" w:themeColor="text1"/>
          <w:sz w:val="28"/>
          <w:szCs w:val="28"/>
          <w:lang w:eastAsia="ru-RU"/>
        </w:rPr>
      </w:pPr>
    </w:p>
    <w:p w:rsidR="00845C86" w:rsidRPr="00845C86" w:rsidRDefault="00845C86" w:rsidP="00845C86">
      <w:pPr>
        <w:pStyle w:val="af9"/>
        <w:numPr>
          <w:ilvl w:val="0"/>
          <w:numId w:val="22"/>
        </w:numPr>
        <w:tabs>
          <w:tab w:val="left" w:pos="0"/>
        </w:tabs>
        <w:spacing w:after="0"/>
        <w:ind w:left="0"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Pr="00845C86">
        <w:rPr>
          <w:rFonts w:ascii="Times New Roman" w:hAnsi="Times New Roman" w:cs="Times New Roman"/>
          <w:sz w:val="28"/>
          <w:szCs w:val="28"/>
        </w:rPr>
        <w:t xml:space="preserve">Предлагается увеличить бюджетные ассигнования </w:t>
      </w:r>
      <w:proofErr w:type="spellStart"/>
      <w:r w:rsidRPr="00845C86">
        <w:rPr>
          <w:rFonts w:ascii="Times New Roman" w:hAnsi="Times New Roman" w:cs="Times New Roman"/>
          <w:sz w:val="28"/>
          <w:szCs w:val="28"/>
        </w:rPr>
        <w:t>Минсемьи</w:t>
      </w:r>
      <w:proofErr w:type="spellEnd"/>
      <w:r w:rsidRPr="00845C86">
        <w:rPr>
          <w:rFonts w:ascii="Times New Roman" w:hAnsi="Times New Roman" w:cs="Times New Roman"/>
          <w:sz w:val="28"/>
          <w:szCs w:val="28"/>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в 2024 году на обеспечение:</w:t>
      </w:r>
    </w:p>
    <w:p w:rsidR="00845C86" w:rsidRPr="00845C86" w:rsidRDefault="00845C86" w:rsidP="00845C86">
      <w:pPr>
        <w:pStyle w:val="af9"/>
        <w:tabs>
          <w:tab w:val="left" w:pos="0"/>
        </w:tabs>
        <w:ind w:left="0" w:firstLine="709"/>
        <w:jc w:val="both"/>
        <w:rPr>
          <w:rFonts w:ascii="Times New Roman" w:hAnsi="Times New Roman" w:cs="Times New Roman"/>
          <w:sz w:val="28"/>
          <w:szCs w:val="28"/>
        </w:rPr>
      </w:pPr>
      <w:r w:rsidRPr="00845C86">
        <w:rPr>
          <w:rFonts w:ascii="Times New Roman" w:hAnsi="Times New Roman" w:cs="Times New Roman"/>
          <w:sz w:val="28"/>
          <w:szCs w:val="28"/>
        </w:rPr>
        <w:t xml:space="preserve">приобретения автотранспорта многодетным семьям в объеме </w:t>
      </w:r>
      <w:r w:rsidRPr="00845C86">
        <w:rPr>
          <w:rFonts w:ascii="Times New Roman" w:hAnsi="Times New Roman" w:cs="Times New Roman"/>
          <w:sz w:val="28"/>
          <w:szCs w:val="28"/>
        </w:rPr>
        <w:br/>
        <w:t>99 000,0 тыс. руб. в связи с увеличением численности получателей в 2024 году (план – 46 чел., прогноз – 112 чел.);</w:t>
      </w:r>
    </w:p>
    <w:p w:rsidR="00845C86" w:rsidRPr="00845C86" w:rsidRDefault="00845C86" w:rsidP="00845C86">
      <w:pPr>
        <w:pStyle w:val="af9"/>
        <w:tabs>
          <w:tab w:val="left" w:pos="0"/>
        </w:tabs>
        <w:ind w:left="0" w:firstLine="709"/>
        <w:jc w:val="both"/>
        <w:rPr>
          <w:rFonts w:ascii="Times New Roman" w:hAnsi="Times New Roman" w:cs="Times New Roman"/>
          <w:sz w:val="28"/>
          <w:szCs w:val="28"/>
        </w:rPr>
      </w:pPr>
      <w:r w:rsidRPr="00845C86">
        <w:rPr>
          <w:rFonts w:ascii="Times New Roman" w:hAnsi="Times New Roman" w:cs="Times New Roman"/>
          <w:sz w:val="28"/>
          <w:szCs w:val="28"/>
        </w:rPr>
        <w:t>дополнительных расходов, связанных с приобретением автотранспорта многодетным семьям</w:t>
      </w:r>
      <w:r>
        <w:rPr>
          <w:rFonts w:ascii="Times New Roman" w:hAnsi="Times New Roman" w:cs="Times New Roman"/>
          <w:sz w:val="28"/>
          <w:szCs w:val="28"/>
        </w:rPr>
        <w:t xml:space="preserve"> (КЦСР </w:t>
      </w:r>
      <w:r w:rsidRPr="00845C86">
        <w:rPr>
          <w:rFonts w:ascii="Times New Roman" w:hAnsi="Times New Roman" w:cs="Times New Roman"/>
          <w:sz w:val="28"/>
          <w:szCs w:val="28"/>
        </w:rPr>
        <w:t>0450210070</w:t>
      </w:r>
      <w:r>
        <w:rPr>
          <w:rFonts w:ascii="Times New Roman" w:hAnsi="Times New Roman" w:cs="Times New Roman"/>
          <w:sz w:val="28"/>
          <w:szCs w:val="28"/>
        </w:rPr>
        <w:t>)</w:t>
      </w:r>
      <w:r w:rsidRPr="00845C86">
        <w:rPr>
          <w:rFonts w:ascii="Times New Roman" w:hAnsi="Times New Roman" w:cs="Times New Roman"/>
          <w:sz w:val="28"/>
          <w:szCs w:val="28"/>
        </w:rPr>
        <w:t xml:space="preserve"> в объеме </w:t>
      </w:r>
      <w:r w:rsidR="002D10B1">
        <w:rPr>
          <w:rFonts w:ascii="Times New Roman" w:hAnsi="Times New Roman" w:cs="Times New Roman"/>
          <w:sz w:val="28"/>
          <w:szCs w:val="28"/>
        </w:rPr>
        <w:t>3 784,8</w:t>
      </w:r>
      <w:r w:rsidRPr="00845C86">
        <w:rPr>
          <w:rFonts w:ascii="Times New Roman" w:hAnsi="Times New Roman" w:cs="Times New Roman"/>
          <w:sz w:val="28"/>
          <w:szCs w:val="28"/>
        </w:rPr>
        <w:t xml:space="preserve"> тыс. руб</w:t>
      </w:r>
      <w:r>
        <w:rPr>
          <w:rFonts w:ascii="Times New Roman" w:hAnsi="Times New Roman" w:cs="Times New Roman"/>
          <w:sz w:val="28"/>
          <w:szCs w:val="28"/>
        </w:rPr>
        <w:t>.</w:t>
      </w:r>
      <w:r w:rsidR="002D10B1">
        <w:rPr>
          <w:rFonts w:ascii="Times New Roman" w:hAnsi="Times New Roman" w:cs="Times New Roman"/>
          <w:sz w:val="28"/>
          <w:szCs w:val="28"/>
        </w:rPr>
        <w:t xml:space="preserve"> (в </w:t>
      </w:r>
      <w:proofErr w:type="spellStart"/>
      <w:proofErr w:type="gramStart"/>
      <w:r w:rsidR="002D10B1" w:rsidRPr="002D10B1">
        <w:rPr>
          <w:rFonts w:ascii="Times New Roman" w:hAnsi="Times New Roman" w:cs="Times New Roman"/>
          <w:sz w:val="28"/>
          <w:szCs w:val="28"/>
        </w:rPr>
        <w:t>т.ч.:страхование</w:t>
      </w:r>
      <w:proofErr w:type="spellEnd"/>
      <w:proofErr w:type="gramEnd"/>
      <w:r w:rsidR="002D10B1" w:rsidRPr="002D10B1">
        <w:rPr>
          <w:rFonts w:ascii="Times New Roman" w:hAnsi="Times New Roman" w:cs="Times New Roman"/>
          <w:sz w:val="28"/>
          <w:szCs w:val="28"/>
        </w:rPr>
        <w:t xml:space="preserve"> автотранспорта многодетных семей – 3 780,8 тыс. руб. (</w:t>
      </w:r>
      <w:r w:rsidR="002D10B1">
        <w:rPr>
          <w:rFonts w:ascii="Times New Roman" w:hAnsi="Times New Roman" w:cs="Times New Roman"/>
          <w:sz w:val="28"/>
          <w:szCs w:val="28"/>
        </w:rPr>
        <w:t>К</w:t>
      </w:r>
      <w:r w:rsidR="002D10B1" w:rsidRPr="002D10B1">
        <w:rPr>
          <w:rFonts w:ascii="Times New Roman" w:hAnsi="Times New Roman" w:cs="Times New Roman"/>
          <w:sz w:val="28"/>
          <w:szCs w:val="28"/>
        </w:rPr>
        <w:t>ВР</w:t>
      </w:r>
      <w:r w:rsidR="002D10B1">
        <w:rPr>
          <w:rFonts w:ascii="Times New Roman" w:hAnsi="Times New Roman" w:cs="Times New Roman"/>
          <w:sz w:val="28"/>
          <w:szCs w:val="28"/>
        </w:rPr>
        <w:t> </w:t>
      </w:r>
      <w:r w:rsidR="002D10B1" w:rsidRPr="002D10B1">
        <w:rPr>
          <w:rFonts w:ascii="Times New Roman" w:hAnsi="Times New Roman" w:cs="Times New Roman"/>
          <w:sz w:val="28"/>
          <w:szCs w:val="28"/>
        </w:rPr>
        <w:t>800), приобретение наклеек «Ребенок в машине» и изготовление сертификатов на обеспечение приобретения автотранспорта – 4,0 тыс.</w:t>
      </w:r>
      <w:r w:rsidR="00EC217D">
        <w:rPr>
          <w:rFonts w:ascii="Times New Roman" w:hAnsi="Times New Roman" w:cs="Times New Roman"/>
          <w:sz w:val="28"/>
          <w:szCs w:val="28"/>
        </w:rPr>
        <w:t> </w:t>
      </w:r>
      <w:r w:rsidR="002D10B1" w:rsidRPr="002D10B1">
        <w:rPr>
          <w:rFonts w:ascii="Times New Roman" w:hAnsi="Times New Roman" w:cs="Times New Roman"/>
          <w:sz w:val="28"/>
          <w:szCs w:val="28"/>
        </w:rPr>
        <w:t>руб. (</w:t>
      </w:r>
      <w:r w:rsidR="002D10B1">
        <w:rPr>
          <w:rFonts w:ascii="Times New Roman" w:hAnsi="Times New Roman" w:cs="Times New Roman"/>
          <w:sz w:val="28"/>
          <w:szCs w:val="28"/>
        </w:rPr>
        <w:t>К</w:t>
      </w:r>
      <w:r w:rsidR="002D10B1" w:rsidRPr="002D10B1">
        <w:rPr>
          <w:rFonts w:ascii="Times New Roman" w:hAnsi="Times New Roman" w:cs="Times New Roman"/>
          <w:sz w:val="28"/>
          <w:szCs w:val="28"/>
        </w:rPr>
        <w:t>ВР</w:t>
      </w:r>
      <w:r w:rsidR="002D10B1">
        <w:rPr>
          <w:rFonts w:ascii="Times New Roman" w:hAnsi="Times New Roman" w:cs="Times New Roman"/>
          <w:sz w:val="28"/>
          <w:szCs w:val="28"/>
        </w:rPr>
        <w:t> </w:t>
      </w:r>
      <w:r w:rsidR="002D10B1" w:rsidRPr="002D10B1">
        <w:rPr>
          <w:rFonts w:ascii="Times New Roman" w:hAnsi="Times New Roman" w:cs="Times New Roman"/>
          <w:sz w:val="28"/>
          <w:szCs w:val="28"/>
        </w:rPr>
        <w:t>200)).</w:t>
      </w:r>
    </w:p>
    <w:p w:rsidR="00845C86" w:rsidRPr="00845C86" w:rsidRDefault="00845C86" w:rsidP="00845C86">
      <w:pPr>
        <w:pStyle w:val="af9"/>
        <w:tabs>
          <w:tab w:val="left" w:pos="0"/>
        </w:tabs>
        <w:ind w:left="0" w:firstLine="709"/>
        <w:jc w:val="both"/>
        <w:rPr>
          <w:rFonts w:ascii="Times New Roman" w:hAnsi="Times New Roman" w:cs="Times New Roman"/>
          <w:sz w:val="28"/>
          <w:szCs w:val="28"/>
        </w:rPr>
      </w:pPr>
      <w:r w:rsidRPr="00845C86">
        <w:rPr>
          <w:rFonts w:ascii="Times New Roman" w:hAnsi="Times New Roman" w:cs="Times New Roman"/>
          <w:sz w:val="28"/>
          <w:szCs w:val="28"/>
        </w:rPr>
        <w:t xml:space="preserve">Увеличение бюджетных ассигнований произвести за счет уменьшения бюджетных ассигнований </w:t>
      </w:r>
      <w:proofErr w:type="spellStart"/>
      <w:r w:rsidRPr="00845C86">
        <w:rPr>
          <w:rFonts w:ascii="Times New Roman" w:hAnsi="Times New Roman" w:cs="Times New Roman"/>
          <w:sz w:val="28"/>
          <w:szCs w:val="28"/>
        </w:rPr>
        <w:t>Минсемьи</w:t>
      </w:r>
      <w:proofErr w:type="spellEnd"/>
      <w:r w:rsidRPr="00845C86">
        <w:rPr>
          <w:rFonts w:ascii="Times New Roman" w:hAnsi="Times New Roman" w:cs="Times New Roman"/>
          <w:sz w:val="28"/>
          <w:szCs w:val="28"/>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предусмотренных на:</w:t>
      </w:r>
    </w:p>
    <w:p w:rsidR="00845C86" w:rsidRPr="00845C86" w:rsidRDefault="002D10B1" w:rsidP="00845C86">
      <w:pPr>
        <w:pStyle w:val="af9"/>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00845C86" w:rsidRPr="00845C86">
        <w:rPr>
          <w:rFonts w:ascii="Times New Roman" w:hAnsi="Times New Roman" w:cs="Times New Roman"/>
          <w:sz w:val="28"/>
          <w:szCs w:val="28"/>
        </w:rPr>
        <w:t xml:space="preserve">предоставление выплаты материнского (семейного) капитала </w:t>
      </w:r>
      <w:r>
        <w:rPr>
          <w:rFonts w:ascii="Times New Roman" w:hAnsi="Times New Roman" w:cs="Times New Roman"/>
          <w:sz w:val="28"/>
          <w:szCs w:val="28"/>
        </w:rPr>
        <w:t xml:space="preserve">с учетом доставки </w:t>
      </w:r>
      <w:r w:rsidR="00845C86" w:rsidRPr="00845C86">
        <w:rPr>
          <w:rFonts w:ascii="Times New Roman" w:hAnsi="Times New Roman" w:cs="Times New Roman"/>
          <w:sz w:val="28"/>
          <w:szCs w:val="28"/>
        </w:rPr>
        <w:t xml:space="preserve">в связи с уменьшением численности получателей в 2024 году </w:t>
      </w:r>
      <w:r w:rsidR="00845C86" w:rsidRPr="00845C86">
        <w:rPr>
          <w:rFonts w:ascii="Times New Roman" w:hAnsi="Times New Roman" w:cs="Times New Roman"/>
          <w:bCs/>
          <w:sz w:val="28"/>
          <w:szCs w:val="28"/>
        </w:rPr>
        <w:t>(данная мера носит заявительный характер)</w:t>
      </w:r>
      <w:r w:rsidR="00845C86" w:rsidRPr="00845C86">
        <w:rPr>
          <w:rFonts w:ascii="Times New Roman" w:hAnsi="Times New Roman" w:cs="Times New Roman"/>
          <w:sz w:val="28"/>
          <w:szCs w:val="28"/>
        </w:rPr>
        <w:t>;</w:t>
      </w:r>
    </w:p>
    <w:p w:rsidR="00845C86" w:rsidRPr="00845C86" w:rsidRDefault="002D10B1" w:rsidP="00845C86">
      <w:pPr>
        <w:pStyle w:val="af9"/>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00845C86" w:rsidRPr="00845C86">
        <w:rPr>
          <w:rFonts w:ascii="Times New Roman" w:hAnsi="Times New Roman" w:cs="Times New Roman"/>
          <w:sz w:val="28"/>
          <w:szCs w:val="28"/>
        </w:rPr>
        <w:t>предоставление ежемесячной денежной выплаты на обеспечение полноценным питанием беременных женщин из малообеспеченных семей</w:t>
      </w:r>
      <w:r>
        <w:rPr>
          <w:rFonts w:ascii="Times New Roman" w:hAnsi="Times New Roman" w:cs="Times New Roman"/>
          <w:sz w:val="28"/>
          <w:szCs w:val="28"/>
        </w:rPr>
        <w:t xml:space="preserve"> с учетом доставки</w:t>
      </w:r>
      <w:r w:rsidR="00845C86" w:rsidRPr="00845C86">
        <w:rPr>
          <w:rFonts w:ascii="Times New Roman" w:hAnsi="Times New Roman" w:cs="Times New Roman"/>
          <w:sz w:val="28"/>
          <w:szCs w:val="28"/>
        </w:rPr>
        <w:t xml:space="preserve"> в связи с уменьшением численности получателей в 2024 году.</w:t>
      </w:r>
    </w:p>
    <w:p w:rsidR="00845C86" w:rsidRPr="00845C86" w:rsidRDefault="00845C86" w:rsidP="00845C86">
      <w:pPr>
        <w:pStyle w:val="af9"/>
        <w:tabs>
          <w:tab w:val="left" w:pos="0"/>
        </w:tabs>
        <w:ind w:left="0" w:firstLine="709"/>
        <w:jc w:val="both"/>
        <w:rPr>
          <w:rFonts w:ascii="Times New Roman" w:hAnsi="Times New Roman" w:cs="Times New Roman"/>
          <w:sz w:val="28"/>
          <w:szCs w:val="28"/>
        </w:rPr>
      </w:pPr>
      <w:r w:rsidRPr="00845C86">
        <w:rPr>
          <w:rFonts w:ascii="Times New Roman" w:hAnsi="Times New Roman" w:cs="Times New Roman"/>
          <w:sz w:val="28"/>
          <w:szCs w:val="28"/>
        </w:rPr>
        <w:t xml:space="preserve">В соответствии с постановлением Правительства Тверской области от 29.12.2023 № 662-пп «Об отдельных вопросах предоставления мер социальной </w:t>
      </w:r>
      <w:r w:rsidRPr="00845C86">
        <w:rPr>
          <w:rFonts w:ascii="Times New Roman" w:hAnsi="Times New Roman" w:cs="Times New Roman"/>
          <w:sz w:val="28"/>
          <w:szCs w:val="28"/>
        </w:rPr>
        <w:lastRenderedPageBreak/>
        <w:t xml:space="preserve">поддержки семьям, имеющим детей» в порядок предоставления денежной выплаты беременным женщинам, проживающим в сельской местности, на проезд в медицинские организации для наблюдения по беременности, утвержденный постановлением Правительства Тверской области от 19.12.2019 № 511-пп, внесены изменения в части дополнения основанием для отказа в назначении денежной выплаты – наличие у получателя права на выплату пособия </w:t>
      </w:r>
      <w:r w:rsidRPr="00845C86">
        <w:rPr>
          <w:rFonts w:ascii="Times New Roman" w:hAnsi="Times New Roman" w:cs="Times New Roman"/>
          <w:sz w:val="28"/>
          <w:szCs w:val="28"/>
          <w:shd w:val="clear" w:color="auto" w:fill="FFFFFF"/>
        </w:rPr>
        <w:t>в связи с рождением и воспитанием ребенка (далее – единое пособие)</w:t>
      </w:r>
      <w:r w:rsidRPr="00845C86">
        <w:rPr>
          <w:rFonts w:ascii="Times New Roman" w:hAnsi="Times New Roman" w:cs="Times New Roman"/>
          <w:sz w:val="28"/>
          <w:szCs w:val="28"/>
        </w:rPr>
        <w:t>. Соответственно, получателям, имеющим право на единое пособие, данная мера поддержки не предоставляется;</w:t>
      </w:r>
    </w:p>
    <w:p w:rsidR="00845C86" w:rsidRPr="00845C86" w:rsidRDefault="002D10B1" w:rsidP="00845C86">
      <w:pPr>
        <w:pStyle w:val="af9"/>
        <w:tabs>
          <w:tab w:val="left" w:pos="0"/>
          <w:tab w:val="left" w:pos="142"/>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45C86" w:rsidRPr="00845C86">
        <w:rPr>
          <w:rFonts w:ascii="Times New Roman" w:hAnsi="Times New Roman" w:cs="Times New Roman"/>
          <w:sz w:val="28"/>
          <w:szCs w:val="28"/>
        </w:rPr>
        <w:t>осуществление выплаты на третьего ребенка</w:t>
      </w:r>
      <w:r>
        <w:rPr>
          <w:rFonts w:ascii="Times New Roman" w:hAnsi="Times New Roman" w:cs="Times New Roman"/>
          <w:sz w:val="28"/>
          <w:szCs w:val="28"/>
        </w:rPr>
        <w:t>;</w:t>
      </w:r>
    </w:p>
    <w:p w:rsidR="00845C86" w:rsidRPr="002B25B0" w:rsidRDefault="002D10B1" w:rsidP="00845C86">
      <w:pPr>
        <w:pStyle w:val="af9"/>
        <w:tabs>
          <w:tab w:val="left" w:pos="0"/>
          <w:tab w:val="left" w:pos="142"/>
        </w:tabs>
        <w:ind w:left="0" w:firstLine="709"/>
        <w:jc w:val="both"/>
        <w:rPr>
          <w:rFonts w:ascii="Times New Roman" w:hAnsi="Times New Roman" w:cs="Times New Roman"/>
          <w:color w:val="FF0000"/>
          <w:sz w:val="28"/>
          <w:szCs w:val="28"/>
        </w:rPr>
      </w:pPr>
      <w:r w:rsidRPr="002B25B0">
        <w:rPr>
          <w:rFonts w:ascii="Times New Roman" w:hAnsi="Times New Roman" w:cs="Times New Roman"/>
          <w:sz w:val="28"/>
          <w:szCs w:val="28"/>
        </w:rPr>
        <w:t>-</w:t>
      </w:r>
      <w:r w:rsidR="00845C86" w:rsidRPr="002B25B0">
        <w:rPr>
          <w:rFonts w:ascii="Times New Roman" w:hAnsi="Times New Roman" w:cs="Times New Roman"/>
          <w:sz w:val="28"/>
          <w:szCs w:val="28"/>
        </w:rPr>
        <w:t xml:space="preserve"> приобретени</w:t>
      </w:r>
      <w:r w:rsidR="002B25B0">
        <w:rPr>
          <w:rFonts w:ascii="Times New Roman" w:hAnsi="Times New Roman" w:cs="Times New Roman"/>
          <w:sz w:val="28"/>
          <w:szCs w:val="28"/>
        </w:rPr>
        <w:t>е</w:t>
      </w:r>
      <w:r w:rsidR="00845C86" w:rsidRPr="002B25B0">
        <w:rPr>
          <w:rFonts w:ascii="Times New Roman" w:hAnsi="Times New Roman" w:cs="Times New Roman"/>
          <w:sz w:val="28"/>
          <w:szCs w:val="28"/>
        </w:rPr>
        <w:t xml:space="preserve"> детских удерживающих устройств в сумме 214,1</w:t>
      </w:r>
      <w:r w:rsidR="002B25B0">
        <w:rPr>
          <w:rFonts w:ascii="Times New Roman" w:hAnsi="Times New Roman" w:cs="Times New Roman"/>
          <w:sz w:val="28"/>
          <w:szCs w:val="28"/>
        </w:rPr>
        <w:t> тыс. </w:t>
      </w:r>
      <w:r w:rsidR="00845C86" w:rsidRPr="002B25B0">
        <w:rPr>
          <w:rFonts w:ascii="Times New Roman" w:hAnsi="Times New Roman" w:cs="Times New Roman"/>
          <w:sz w:val="28"/>
          <w:szCs w:val="28"/>
        </w:rPr>
        <w:t>руб. (</w:t>
      </w:r>
      <w:r w:rsidR="002B25B0">
        <w:rPr>
          <w:rFonts w:ascii="Times New Roman" w:hAnsi="Times New Roman" w:cs="Times New Roman"/>
          <w:sz w:val="28"/>
          <w:szCs w:val="28"/>
        </w:rPr>
        <w:t xml:space="preserve">перераспределение с </w:t>
      </w:r>
      <w:r w:rsidRPr="002B25B0">
        <w:rPr>
          <w:rFonts w:ascii="Times New Roman" w:hAnsi="Times New Roman" w:cs="Times New Roman"/>
          <w:sz w:val="28"/>
          <w:szCs w:val="28"/>
        </w:rPr>
        <w:t xml:space="preserve">КЦСР 0450210070 </w:t>
      </w:r>
      <w:r w:rsidR="002B25B0">
        <w:rPr>
          <w:rFonts w:ascii="Times New Roman" w:hAnsi="Times New Roman" w:cs="Times New Roman"/>
          <w:sz w:val="28"/>
          <w:szCs w:val="28"/>
        </w:rPr>
        <w:t>К</w:t>
      </w:r>
      <w:r w:rsidR="00845C86" w:rsidRPr="002B25B0">
        <w:rPr>
          <w:rFonts w:ascii="Times New Roman" w:hAnsi="Times New Roman" w:cs="Times New Roman"/>
          <w:sz w:val="28"/>
          <w:szCs w:val="28"/>
        </w:rPr>
        <w:t>ВР 300) в связи с наличием остатка прошлых лет по состоянию на 04.09.2024.</w:t>
      </w:r>
    </w:p>
    <w:p w:rsidR="00845C86" w:rsidRPr="00845C86" w:rsidRDefault="002B25B0" w:rsidP="00845C86">
      <w:pPr>
        <w:pStyle w:val="af9"/>
        <w:tabs>
          <w:tab w:val="left" w:pos="0"/>
          <w:tab w:val="left" w:pos="142"/>
        </w:tabs>
        <w:autoSpaceDE w:val="0"/>
        <w:autoSpaceDN w:val="0"/>
        <w:adjustRightInd w:val="0"/>
        <w:ind w:left="0" w:firstLine="709"/>
        <w:jc w:val="both"/>
        <w:rPr>
          <w:rFonts w:ascii="Times New Roman" w:hAnsi="Times New Roman" w:cs="Times New Roman"/>
          <w:sz w:val="28"/>
          <w:szCs w:val="28"/>
        </w:rPr>
      </w:pPr>
      <w:r>
        <w:rPr>
          <w:rFonts w:ascii="Times New Roman" w:hAnsi="Times New Roman" w:cs="Times New Roman"/>
          <w:sz w:val="28"/>
          <w:szCs w:val="28"/>
        </w:rPr>
        <w:t>И</w:t>
      </w:r>
      <w:r w:rsidR="00845C86" w:rsidRPr="00845C86">
        <w:rPr>
          <w:rFonts w:ascii="Times New Roman" w:hAnsi="Times New Roman" w:cs="Times New Roman"/>
          <w:sz w:val="28"/>
          <w:szCs w:val="28"/>
        </w:rPr>
        <w:t>зменения отразить по КБК:</w:t>
      </w:r>
    </w:p>
    <w:p w:rsidR="00845C86" w:rsidRPr="00845C86" w:rsidRDefault="00845C86" w:rsidP="00845C86">
      <w:pPr>
        <w:pStyle w:val="af9"/>
        <w:tabs>
          <w:tab w:val="left" w:pos="142"/>
        </w:tabs>
        <w:autoSpaceDE w:val="0"/>
        <w:autoSpaceDN w:val="0"/>
        <w:adjustRightInd w:val="0"/>
        <w:ind w:left="0" w:firstLine="709"/>
        <w:jc w:val="both"/>
        <w:rPr>
          <w:rFonts w:ascii="Times New Roman" w:hAnsi="Times New Roman" w:cs="Times New Roman"/>
          <w:sz w:val="28"/>
          <w:szCs w:val="28"/>
        </w:rPr>
      </w:pPr>
      <w:r w:rsidRPr="00845C86">
        <w:rPr>
          <w:rFonts w:ascii="Times New Roman" w:hAnsi="Times New Roman" w:cs="Times New Roman"/>
          <w:sz w:val="28"/>
          <w:szCs w:val="28"/>
        </w:rPr>
        <w:t>ППП 250 РП 10 04 КЦСР 041P110050 КВР 300 + 99 000,0 тыс. руб.;</w:t>
      </w:r>
    </w:p>
    <w:p w:rsidR="00845C86" w:rsidRPr="00845C86" w:rsidRDefault="00845C86" w:rsidP="00845C86">
      <w:pPr>
        <w:pStyle w:val="af9"/>
        <w:tabs>
          <w:tab w:val="left" w:pos="142"/>
        </w:tabs>
        <w:autoSpaceDE w:val="0"/>
        <w:autoSpaceDN w:val="0"/>
        <w:adjustRightInd w:val="0"/>
        <w:ind w:left="0" w:firstLine="709"/>
        <w:jc w:val="both"/>
        <w:rPr>
          <w:rFonts w:ascii="Times New Roman" w:hAnsi="Times New Roman" w:cs="Times New Roman"/>
          <w:sz w:val="28"/>
          <w:szCs w:val="28"/>
        </w:rPr>
      </w:pPr>
      <w:r w:rsidRPr="00845C86">
        <w:rPr>
          <w:rFonts w:ascii="Times New Roman" w:hAnsi="Times New Roman" w:cs="Times New Roman"/>
          <w:sz w:val="28"/>
          <w:szCs w:val="28"/>
        </w:rPr>
        <w:t>ППП 250 РП 10 04 КЦСР 0450210070 КВР 800 + 3 780,8 тыс. руб.;</w:t>
      </w:r>
    </w:p>
    <w:p w:rsidR="00845C86" w:rsidRPr="00845C86" w:rsidRDefault="00845C86" w:rsidP="00845C86">
      <w:pPr>
        <w:pStyle w:val="af9"/>
        <w:tabs>
          <w:tab w:val="left" w:pos="142"/>
        </w:tabs>
        <w:autoSpaceDE w:val="0"/>
        <w:autoSpaceDN w:val="0"/>
        <w:adjustRightInd w:val="0"/>
        <w:ind w:left="0" w:firstLine="709"/>
        <w:jc w:val="both"/>
        <w:rPr>
          <w:rFonts w:ascii="Times New Roman" w:hAnsi="Times New Roman" w:cs="Times New Roman"/>
          <w:sz w:val="28"/>
          <w:szCs w:val="28"/>
        </w:rPr>
      </w:pPr>
      <w:r w:rsidRPr="00845C86">
        <w:rPr>
          <w:rFonts w:ascii="Times New Roman" w:hAnsi="Times New Roman" w:cs="Times New Roman"/>
          <w:sz w:val="28"/>
          <w:szCs w:val="28"/>
        </w:rPr>
        <w:t>ППП 250 РП 10 04 КЦСР 0450210070 КВР 200 + 4,0 тыс. руб.;</w:t>
      </w:r>
    </w:p>
    <w:p w:rsidR="00845C86" w:rsidRPr="00845C86" w:rsidRDefault="00845C86" w:rsidP="00845C86">
      <w:pPr>
        <w:pStyle w:val="af9"/>
        <w:tabs>
          <w:tab w:val="left" w:pos="142"/>
        </w:tabs>
        <w:autoSpaceDE w:val="0"/>
        <w:autoSpaceDN w:val="0"/>
        <w:adjustRightInd w:val="0"/>
        <w:ind w:left="0" w:firstLine="709"/>
        <w:jc w:val="both"/>
        <w:rPr>
          <w:rFonts w:ascii="Times New Roman" w:hAnsi="Times New Roman" w:cs="Times New Roman"/>
          <w:sz w:val="28"/>
          <w:szCs w:val="28"/>
        </w:rPr>
      </w:pPr>
      <w:r w:rsidRPr="00845C86">
        <w:rPr>
          <w:rFonts w:ascii="Times New Roman" w:hAnsi="Times New Roman" w:cs="Times New Roman"/>
          <w:sz w:val="28"/>
          <w:szCs w:val="28"/>
        </w:rPr>
        <w:t>ППП 250 РП 10 04 КЦСР 0450210070 КВР 300 – 214,1 тыс. руб.;</w:t>
      </w:r>
    </w:p>
    <w:p w:rsidR="00845C86" w:rsidRPr="00845C86" w:rsidRDefault="00845C86" w:rsidP="00845C86">
      <w:pPr>
        <w:pStyle w:val="af9"/>
        <w:tabs>
          <w:tab w:val="left" w:pos="142"/>
        </w:tabs>
        <w:autoSpaceDE w:val="0"/>
        <w:autoSpaceDN w:val="0"/>
        <w:adjustRightInd w:val="0"/>
        <w:ind w:left="0" w:firstLine="709"/>
        <w:jc w:val="both"/>
        <w:rPr>
          <w:rFonts w:ascii="Times New Roman" w:hAnsi="Times New Roman" w:cs="Times New Roman"/>
          <w:sz w:val="28"/>
          <w:szCs w:val="28"/>
        </w:rPr>
      </w:pPr>
      <w:r w:rsidRPr="00845C86">
        <w:rPr>
          <w:rFonts w:ascii="Times New Roman" w:hAnsi="Times New Roman" w:cs="Times New Roman"/>
          <w:sz w:val="28"/>
          <w:szCs w:val="28"/>
        </w:rPr>
        <w:t>ППП 250 РП 10 04 КЦСР 041P150840 КВР 300 – 18 048,4 тыс. руб.;</w:t>
      </w:r>
    </w:p>
    <w:p w:rsidR="00845C86" w:rsidRPr="00845C86" w:rsidRDefault="00845C86" w:rsidP="00845C86">
      <w:pPr>
        <w:pStyle w:val="af9"/>
        <w:tabs>
          <w:tab w:val="left" w:pos="142"/>
        </w:tabs>
        <w:autoSpaceDE w:val="0"/>
        <w:autoSpaceDN w:val="0"/>
        <w:adjustRightInd w:val="0"/>
        <w:ind w:left="0" w:firstLine="709"/>
        <w:jc w:val="both"/>
        <w:rPr>
          <w:rFonts w:ascii="Times New Roman" w:hAnsi="Times New Roman" w:cs="Times New Roman"/>
          <w:sz w:val="28"/>
          <w:szCs w:val="28"/>
        </w:rPr>
      </w:pPr>
      <w:r w:rsidRPr="00845C86">
        <w:rPr>
          <w:rFonts w:ascii="Times New Roman" w:hAnsi="Times New Roman" w:cs="Times New Roman"/>
          <w:sz w:val="28"/>
          <w:szCs w:val="28"/>
        </w:rPr>
        <w:t>ППП 250 РП 10 04 КЦСР 041P110140 КВР 200 – 948,6 тыс. руб.;</w:t>
      </w:r>
    </w:p>
    <w:p w:rsidR="00845C86" w:rsidRPr="00845C86" w:rsidRDefault="00845C86" w:rsidP="00845C86">
      <w:pPr>
        <w:pStyle w:val="af9"/>
        <w:tabs>
          <w:tab w:val="left" w:pos="142"/>
        </w:tabs>
        <w:autoSpaceDE w:val="0"/>
        <w:autoSpaceDN w:val="0"/>
        <w:adjustRightInd w:val="0"/>
        <w:ind w:left="0" w:firstLine="709"/>
        <w:jc w:val="both"/>
        <w:rPr>
          <w:rFonts w:ascii="Times New Roman" w:hAnsi="Times New Roman" w:cs="Times New Roman"/>
          <w:sz w:val="28"/>
          <w:szCs w:val="28"/>
        </w:rPr>
      </w:pPr>
      <w:r w:rsidRPr="00845C86">
        <w:rPr>
          <w:rFonts w:ascii="Times New Roman" w:hAnsi="Times New Roman" w:cs="Times New Roman"/>
          <w:sz w:val="28"/>
          <w:szCs w:val="28"/>
        </w:rPr>
        <w:t>ППП 250 РП 10 04 КЦСР 041P110140 КВР 300 – 79 051,4 тыс. руб.;</w:t>
      </w:r>
    </w:p>
    <w:p w:rsidR="00845C86" w:rsidRPr="00845C86" w:rsidRDefault="00845C86" w:rsidP="00845C86">
      <w:pPr>
        <w:pStyle w:val="af9"/>
        <w:tabs>
          <w:tab w:val="left" w:pos="142"/>
        </w:tabs>
        <w:autoSpaceDE w:val="0"/>
        <w:autoSpaceDN w:val="0"/>
        <w:adjustRightInd w:val="0"/>
        <w:ind w:left="0" w:firstLine="709"/>
        <w:jc w:val="both"/>
        <w:rPr>
          <w:rFonts w:ascii="Times New Roman" w:hAnsi="Times New Roman" w:cs="Times New Roman"/>
          <w:sz w:val="28"/>
          <w:szCs w:val="28"/>
        </w:rPr>
      </w:pPr>
      <w:r w:rsidRPr="00845C86">
        <w:rPr>
          <w:rFonts w:ascii="Times New Roman" w:hAnsi="Times New Roman" w:cs="Times New Roman"/>
          <w:sz w:val="28"/>
          <w:szCs w:val="28"/>
        </w:rPr>
        <w:t>ППП 250 РП 10 04 КЦСР 0450210060 КВР 200 – 66,8 тыс. руб.;</w:t>
      </w:r>
    </w:p>
    <w:p w:rsidR="00845C86" w:rsidRPr="00845C86" w:rsidRDefault="00845C86" w:rsidP="00845C86">
      <w:pPr>
        <w:pStyle w:val="af9"/>
        <w:tabs>
          <w:tab w:val="left" w:pos="142"/>
        </w:tabs>
        <w:autoSpaceDE w:val="0"/>
        <w:autoSpaceDN w:val="0"/>
        <w:adjustRightInd w:val="0"/>
        <w:ind w:left="0" w:firstLine="709"/>
        <w:jc w:val="both"/>
        <w:rPr>
          <w:rFonts w:ascii="Times New Roman" w:hAnsi="Times New Roman" w:cs="Times New Roman"/>
          <w:sz w:val="28"/>
          <w:szCs w:val="28"/>
        </w:rPr>
      </w:pPr>
      <w:r w:rsidRPr="00845C86">
        <w:rPr>
          <w:rFonts w:ascii="Times New Roman" w:hAnsi="Times New Roman" w:cs="Times New Roman"/>
          <w:sz w:val="28"/>
          <w:szCs w:val="28"/>
        </w:rPr>
        <w:t>ППП 250 РП 10 04 КЦСР 0450210060 КВР 300 – 4 455,5 тыс. руб.</w:t>
      </w:r>
    </w:p>
    <w:p w:rsidR="00845C86" w:rsidRPr="00845C86" w:rsidRDefault="00845C86" w:rsidP="006548CE">
      <w:pPr>
        <w:pStyle w:val="af9"/>
        <w:tabs>
          <w:tab w:val="left" w:pos="142"/>
        </w:tabs>
        <w:autoSpaceDE w:val="0"/>
        <w:autoSpaceDN w:val="0"/>
        <w:adjustRightInd w:val="0"/>
        <w:ind w:left="0" w:firstLine="709"/>
        <w:jc w:val="both"/>
        <w:rPr>
          <w:rFonts w:ascii="Times New Roman" w:hAnsi="Times New Roman" w:cs="Times New Roman"/>
          <w:sz w:val="28"/>
          <w:szCs w:val="28"/>
        </w:rPr>
      </w:pPr>
      <w:r w:rsidRPr="00845C86">
        <w:rPr>
          <w:rFonts w:ascii="Times New Roman" w:hAnsi="Times New Roman" w:cs="Times New Roman"/>
          <w:sz w:val="28"/>
          <w:szCs w:val="28"/>
        </w:rPr>
        <w:t xml:space="preserve">Внести соответствующие изменения в приложения </w:t>
      </w:r>
      <w:r w:rsidRPr="00845C86">
        <w:rPr>
          <w:rFonts w:ascii="Times New Roman" w:hAnsi="Times New Roman" w:cs="Times New Roman"/>
          <w:bCs/>
          <w:iCs/>
          <w:sz w:val="28"/>
          <w:szCs w:val="28"/>
        </w:rPr>
        <w:t xml:space="preserve">7, 8, 10, 25 </w:t>
      </w:r>
      <w:r w:rsidRPr="00845C86">
        <w:rPr>
          <w:rFonts w:ascii="Times New Roman" w:hAnsi="Times New Roman" w:cs="Times New Roman"/>
          <w:sz w:val="28"/>
          <w:szCs w:val="28"/>
        </w:rPr>
        <w:t>к закону.</w:t>
      </w:r>
    </w:p>
    <w:p w:rsidR="00845C86" w:rsidRPr="00214726" w:rsidRDefault="00845C86" w:rsidP="00214726">
      <w:pPr>
        <w:spacing w:after="0"/>
        <w:ind w:firstLine="709"/>
        <w:jc w:val="both"/>
        <w:rPr>
          <w:rFonts w:ascii="Times New Roman" w:eastAsia="Times New Roman" w:hAnsi="Times New Roman"/>
          <w:bCs/>
          <w:color w:val="000000" w:themeColor="text1"/>
          <w:sz w:val="28"/>
          <w:szCs w:val="28"/>
          <w:lang w:eastAsia="ru-RU"/>
        </w:rPr>
      </w:pPr>
    </w:p>
    <w:p w:rsidR="00102EB1" w:rsidRPr="00090E57" w:rsidRDefault="00102EB1" w:rsidP="00102EB1">
      <w:pPr>
        <w:pStyle w:val="3"/>
        <w:spacing w:before="0"/>
        <w:ind w:firstLine="709"/>
        <w:jc w:val="center"/>
        <w:rPr>
          <w:rFonts w:ascii="Times New Roman" w:hAnsi="Times New Roman" w:cs="Times New Roman"/>
          <w:color w:val="000000" w:themeColor="text1"/>
          <w:sz w:val="28"/>
          <w:szCs w:val="28"/>
        </w:rPr>
      </w:pPr>
      <w:bookmarkStart w:id="66" w:name="_Toc177552023"/>
      <w:r w:rsidRPr="00090E57">
        <w:rPr>
          <w:rFonts w:ascii="Times New Roman" w:hAnsi="Times New Roman" w:cs="Times New Roman"/>
          <w:color w:val="000000" w:themeColor="text1"/>
          <w:sz w:val="28"/>
          <w:szCs w:val="28"/>
        </w:rPr>
        <w:t>Подраздел 100</w:t>
      </w:r>
      <w:r>
        <w:rPr>
          <w:rFonts w:ascii="Times New Roman" w:hAnsi="Times New Roman" w:cs="Times New Roman"/>
          <w:color w:val="000000" w:themeColor="text1"/>
          <w:sz w:val="28"/>
          <w:szCs w:val="28"/>
        </w:rPr>
        <w:t>6</w:t>
      </w:r>
      <w:r w:rsidRPr="00090E57">
        <w:rPr>
          <w:rFonts w:ascii="Times New Roman" w:hAnsi="Times New Roman" w:cs="Times New Roman"/>
          <w:color w:val="000000" w:themeColor="text1"/>
          <w:sz w:val="28"/>
          <w:szCs w:val="28"/>
        </w:rPr>
        <w:t xml:space="preserve"> «</w:t>
      </w:r>
      <w:r w:rsidRPr="00102EB1">
        <w:rPr>
          <w:rFonts w:ascii="Times New Roman" w:hAnsi="Times New Roman" w:cs="Times New Roman"/>
          <w:color w:val="000000" w:themeColor="text1"/>
          <w:sz w:val="28"/>
          <w:szCs w:val="28"/>
        </w:rPr>
        <w:t>Другие вопросы в области социальной политики</w:t>
      </w:r>
      <w:r w:rsidRPr="00090E57">
        <w:rPr>
          <w:rFonts w:ascii="Times New Roman" w:hAnsi="Times New Roman" w:cs="Times New Roman"/>
          <w:color w:val="000000" w:themeColor="text1"/>
          <w:sz w:val="28"/>
          <w:szCs w:val="28"/>
        </w:rPr>
        <w:t>»</w:t>
      </w:r>
      <w:bookmarkEnd w:id="66"/>
    </w:p>
    <w:p w:rsidR="00B44CC9" w:rsidRPr="00214726" w:rsidRDefault="00B44CC9" w:rsidP="00214726">
      <w:pPr>
        <w:spacing w:after="0"/>
        <w:ind w:firstLine="709"/>
        <w:jc w:val="both"/>
        <w:rPr>
          <w:rFonts w:ascii="Times New Roman" w:eastAsia="Times New Roman" w:hAnsi="Times New Roman"/>
          <w:bCs/>
          <w:color w:val="000000" w:themeColor="text1"/>
          <w:sz w:val="28"/>
          <w:szCs w:val="28"/>
          <w:lang w:eastAsia="ru-RU"/>
        </w:rPr>
      </w:pPr>
      <w:r w:rsidRPr="00214726">
        <w:rPr>
          <w:rFonts w:ascii="Times New Roman" w:eastAsia="Times New Roman" w:hAnsi="Times New Roman"/>
          <w:bCs/>
          <w:color w:val="000000" w:themeColor="text1"/>
          <w:sz w:val="28"/>
          <w:szCs w:val="28"/>
          <w:lang w:eastAsia="ru-RU"/>
        </w:rPr>
        <w:t xml:space="preserve">Предлагается перераспределить бюджетные ассигнования </w:t>
      </w:r>
      <w:proofErr w:type="spellStart"/>
      <w:r w:rsidRPr="00214726">
        <w:rPr>
          <w:rFonts w:ascii="Times New Roman" w:eastAsia="Times New Roman" w:hAnsi="Times New Roman"/>
          <w:bCs/>
          <w:color w:val="000000" w:themeColor="text1"/>
          <w:sz w:val="28"/>
          <w:szCs w:val="28"/>
          <w:lang w:eastAsia="ru-RU"/>
        </w:rPr>
        <w:t>Минсемьи</w:t>
      </w:r>
      <w:proofErr w:type="spellEnd"/>
      <w:r w:rsidRPr="00214726">
        <w:rPr>
          <w:rFonts w:ascii="Times New Roman" w:eastAsia="Times New Roman" w:hAnsi="Times New Roman"/>
          <w:bCs/>
          <w:color w:val="000000" w:themeColor="text1"/>
          <w:sz w:val="28"/>
          <w:szCs w:val="28"/>
          <w:lang w:eastAsia="ru-RU"/>
        </w:rPr>
        <w:t xml:space="preserve"> Тверской области по государственной программе Тверской области «Развитие демографической и семейной политики Тверской области», предусмотренные в 2024 году на обеспечение деятельности ГКУ «Центр выплат «Тверская семья», в объеме 26,4 тыс. руб. в целях оплаты государственной пошлины по делам, рассматриваемым судами общей юрисдикции, о взыскании суммы неосновательного обогащения в связи с отчуждением двумя многодетными семьями автотранспортных средств, приобретенных с использованием сертификата в рамках постановления Правительства Тверской области от 17.09.2020 № 424-пп «Об автотранспорте многодетным семьям в Тверской области».</w:t>
      </w:r>
    </w:p>
    <w:p w:rsidR="00B44CC9" w:rsidRPr="00214726" w:rsidRDefault="00214726" w:rsidP="00214726">
      <w:pPr>
        <w:spacing w:after="0"/>
        <w:ind w:firstLine="709"/>
        <w:jc w:val="both"/>
        <w:rPr>
          <w:rFonts w:ascii="Times New Roman" w:eastAsia="Times New Roman" w:hAnsi="Times New Roman"/>
          <w:bCs/>
          <w:color w:val="000000" w:themeColor="text1"/>
          <w:sz w:val="28"/>
          <w:szCs w:val="28"/>
          <w:lang w:eastAsia="ru-RU"/>
        </w:rPr>
      </w:pPr>
      <w:r>
        <w:rPr>
          <w:rFonts w:ascii="Times New Roman" w:eastAsia="Times New Roman" w:hAnsi="Times New Roman"/>
          <w:bCs/>
          <w:color w:val="000000" w:themeColor="text1"/>
          <w:sz w:val="28"/>
          <w:szCs w:val="28"/>
          <w:lang w:eastAsia="ru-RU"/>
        </w:rPr>
        <w:t>И</w:t>
      </w:r>
      <w:r w:rsidR="00B44CC9" w:rsidRPr="00214726">
        <w:rPr>
          <w:rFonts w:ascii="Times New Roman" w:eastAsia="Times New Roman" w:hAnsi="Times New Roman"/>
          <w:bCs/>
          <w:color w:val="000000" w:themeColor="text1"/>
          <w:sz w:val="28"/>
          <w:szCs w:val="28"/>
          <w:lang w:eastAsia="ru-RU"/>
        </w:rPr>
        <w:t>зменения отразить по КБК:</w:t>
      </w:r>
    </w:p>
    <w:p w:rsidR="00B44CC9" w:rsidRPr="00214726" w:rsidRDefault="00B44CC9" w:rsidP="00214726">
      <w:pPr>
        <w:spacing w:after="0"/>
        <w:ind w:firstLine="709"/>
        <w:jc w:val="both"/>
        <w:rPr>
          <w:rFonts w:ascii="Times New Roman" w:eastAsia="Times New Roman" w:hAnsi="Times New Roman"/>
          <w:bCs/>
          <w:color w:val="000000" w:themeColor="text1"/>
          <w:sz w:val="28"/>
          <w:szCs w:val="28"/>
          <w:lang w:eastAsia="ru-RU"/>
        </w:rPr>
      </w:pPr>
      <w:r w:rsidRPr="00214726">
        <w:rPr>
          <w:rFonts w:ascii="Times New Roman" w:eastAsia="Times New Roman" w:hAnsi="Times New Roman"/>
          <w:bCs/>
          <w:color w:val="000000" w:themeColor="text1"/>
          <w:sz w:val="28"/>
          <w:szCs w:val="28"/>
          <w:lang w:eastAsia="ru-RU"/>
        </w:rPr>
        <w:lastRenderedPageBreak/>
        <w:t>2024 год</w:t>
      </w:r>
    </w:p>
    <w:p w:rsidR="00B44CC9" w:rsidRPr="00214726" w:rsidRDefault="00B44CC9" w:rsidP="00214726">
      <w:pPr>
        <w:spacing w:after="0"/>
        <w:ind w:firstLine="709"/>
        <w:jc w:val="both"/>
        <w:rPr>
          <w:rFonts w:ascii="Times New Roman" w:eastAsia="Times New Roman" w:hAnsi="Times New Roman"/>
          <w:bCs/>
          <w:color w:val="000000" w:themeColor="text1"/>
          <w:sz w:val="28"/>
          <w:szCs w:val="28"/>
          <w:lang w:eastAsia="ru-RU"/>
        </w:rPr>
      </w:pPr>
      <w:r w:rsidRPr="00214726">
        <w:rPr>
          <w:rFonts w:ascii="Times New Roman" w:eastAsia="Times New Roman" w:hAnsi="Times New Roman"/>
          <w:bCs/>
          <w:color w:val="000000" w:themeColor="text1"/>
          <w:sz w:val="28"/>
          <w:szCs w:val="28"/>
          <w:lang w:eastAsia="ru-RU"/>
        </w:rPr>
        <w:t>ППП 250 РП 10 06 КЦСР 0450210010 КВР 800 + 26,4 тыс. руб.;</w:t>
      </w:r>
    </w:p>
    <w:p w:rsidR="00B44CC9" w:rsidRPr="00214726" w:rsidRDefault="00B44CC9" w:rsidP="00214726">
      <w:pPr>
        <w:spacing w:after="0"/>
        <w:ind w:firstLine="709"/>
        <w:jc w:val="both"/>
        <w:rPr>
          <w:rFonts w:ascii="Times New Roman" w:eastAsia="Times New Roman" w:hAnsi="Times New Roman"/>
          <w:bCs/>
          <w:color w:val="000000" w:themeColor="text1"/>
          <w:sz w:val="28"/>
          <w:szCs w:val="28"/>
          <w:lang w:eastAsia="ru-RU"/>
        </w:rPr>
      </w:pPr>
      <w:r w:rsidRPr="00214726">
        <w:rPr>
          <w:rFonts w:ascii="Times New Roman" w:eastAsia="Times New Roman" w:hAnsi="Times New Roman"/>
          <w:bCs/>
          <w:color w:val="000000" w:themeColor="text1"/>
          <w:sz w:val="28"/>
          <w:szCs w:val="28"/>
          <w:lang w:eastAsia="ru-RU"/>
        </w:rPr>
        <w:t>ППП 250 РП 10 06 КЦСР 0450210010 КВР 200 – 26,4 тыс. руб.</w:t>
      </w:r>
    </w:p>
    <w:p w:rsidR="00B44CC9" w:rsidRPr="00214726" w:rsidRDefault="00B44CC9" w:rsidP="00214726">
      <w:pPr>
        <w:spacing w:after="0"/>
        <w:ind w:firstLine="709"/>
        <w:jc w:val="both"/>
        <w:rPr>
          <w:rFonts w:ascii="Times New Roman" w:eastAsia="Times New Roman" w:hAnsi="Times New Roman"/>
          <w:bCs/>
          <w:color w:val="000000" w:themeColor="text1"/>
          <w:sz w:val="28"/>
          <w:szCs w:val="28"/>
          <w:lang w:eastAsia="ru-RU"/>
        </w:rPr>
      </w:pPr>
      <w:r w:rsidRPr="00214726">
        <w:rPr>
          <w:rFonts w:ascii="Times New Roman" w:eastAsia="Times New Roman" w:hAnsi="Times New Roman"/>
          <w:bCs/>
          <w:color w:val="000000" w:themeColor="text1"/>
          <w:sz w:val="28"/>
          <w:szCs w:val="28"/>
          <w:lang w:eastAsia="ru-RU"/>
        </w:rPr>
        <w:t>Внести соответствующие изменения в приложения 7, 8 к закону.</w:t>
      </w:r>
    </w:p>
    <w:p w:rsidR="00B44CC9" w:rsidRPr="00090E57" w:rsidRDefault="00B44CC9" w:rsidP="00E250E8">
      <w:pPr>
        <w:tabs>
          <w:tab w:val="left" w:pos="0"/>
        </w:tabs>
        <w:spacing w:after="0"/>
        <w:ind w:firstLine="709"/>
        <w:jc w:val="both"/>
        <w:rPr>
          <w:rFonts w:ascii="Times New Roman" w:eastAsia="Times New Roman" w:hAnsi="Times New Roman"/>
          <w:color w:val="000000" w:themeColor="text1"/>
          <w:sz w:val="28"/>
          <w:szCs w:val="28"/>
          <w:lang w:eastAsia="ru-RU"/>
        </w:rPr>
      </w:pPr>
    </w:p>
    <w:p w:rsidR="00511DD8" w:rsidRPr="003F423C" w:rsidRDefault="00511DD8" w:rsidP="00E250E8">
      <w:pPr>
        <w:pStyle w:val="20"/>
        <w:tabs>
          <w:tab w:val="left" w:pos="0"/>
        </w:tabs>
        <w:spacing w:before="0" w:after="0"/>
        <w:ind w:right="-2" w:firstLine="709"/>
        <w:jc w:val="center"/>
        <w:rPr>
          <w:rFonts w:ascii="Times New Roman" w:hAnsi="Times New Roman" w:cs="Times New Roman"/>
          <w:i w:val="0"/>
          <w:color w:val="000000" w:themeColor="text1"/>
        </w:rPr>
      </w:pPr>
      <w:bookmarkStart w:id="67" w:name="_Toc177552024"/>
      <w:r w:rsidRPr="003F423C">
        <w:rPr>
          <w:rFonts w:ascii="Times New Roman" w:hAnsi="Times New Roman" w:cs="Times New Roman"/>
          <w:i w:val="0"/>
          <w:color w:val="000000" w:themeColor="text1"/>
        </w:rPr>
        <w:t>Раздел 1100 «Физическая культура и спорт»</w:t>
      </w:r>
      <w:bookmarkEnd w:id="67"/>
    </w:p>
    <w:p w:rsidR="00511DD8" w:rsidRPr="00090E57" w:rsidRDefault="00511DD8" w:rsidP="00E250E8">
      <w:pPr>
        <w:pStyle w:val="3"/>
        <w:spacing w:before="0"/>
        <w:ind w:firstLine="709"/>
        <w:jc w:val="center"/>
        <w:rPr>
          <w:rFonts w:ascii="Times New Roman" w:hAnsi="Times New Roman" w:cs="Times New Roman"/>
          <w:color w:val="000000" w:themeColor="text1"/>
          <w:sz w:val="28"/>
          <w:szCs w:val="28"/>
        </w:rPr>
      </w:pPr>
      <w:bookmarkStart w:id="68" w:name="_Toc177552025"/>
      <w:r w:rsidRPr="003F423C">
        <w:rPr>
          <w:rFonts w:ascii="Times New Roman" w:hAnsi="Times New Roman" w:cs="Times New Roman"/>
          <w:color w:val="000000" w:themeColor="text1"/>
          <w:sz w:val="28"/>
          <w:szCs w:val="28"/>
        </w:rPr>
        <w:t>Подраздел 1102 «Массовый спорт»</w:t>
      </w:r>
      <w:bookmarkEnd w:id="68"/>
    </w:p>
    <w:p w:rsidR="008309F6" w:rsidRPr="003F423C" w:rsidRDefault="008309F6" w:rsidP="00E250E8">
      <w:pPr>
        <w:spacing w:after="0"/>
        <w:ind w:firstLine="709"/>
        <w:jc w:val="both"/>
        <w:rPr>
          <w:rFonts w:ascii="Times New Roman" w:eastAsia="Times New Roman" w:hAnsi="Times New Roman"/>
          <w:sz w:val="28"/>
          <w:szCs w:val="28"/>
          <w:lang w:eastAsia="ru-RU"/>
        </w:rPr>
      </w:pPr>
      <w:r w:rsidRPr="003F423C">
        <w:rPr>
          <w:rFonts w:ascii="Times New Roman" w:eastAsia="Times New Roman" w:hAnsi="Times New Roman"/>
          <w:sz w:val="28"/>
          <w:szCs w:val="28"/>
          <w:lang w:eastAsia="ru-RU"/>
        </w:rPr>
        <w:t>1. Предлагается увеличить в 2024 году бюджетные ассигнования Министерству строительства Тверской области в рамках государственной программы Тверской области «Физическая культура и спорт Тверской области» под заключенные, но не оплаченные в 2023 году государственные контракты на реализацию объектов государственной собственности в сумме 220</w:t>
      </w:r>
      <w:r w:rsidR="00793B71" w:rsidRPr="003F423C">
        <w:rPr>
          <w:rFonts w:ascii="Times New Roman" w:eastAsia="Times New Roman" w:hAnsi="Times New Roman"/>
          <w:sz w:val="28"/>
          <w:szCs w:val="28"/>
          <w:lang w:eastAsia="ru-RU"/>
        </w:rPr>
        <w:t> 230,2</w:t>
      </w:r>
      <w:r w:rsidRPr="003F423C">
        <w:rPr>
          <w:rFonts w:ascii="Times New Roman" w:eastAsia="Times New Roman" w:hAnsi="Times New Roman"/>
          <w:sz w:val="28"/>
          <w:szCs w:val="28"/>
          <w:lang w:eastAsia="ru-RU"/>
        </w:rPr>
        <w:t xml:space="preserve"> тыс. руб. в том числе:</w:t>
      </w:r>
    </w:p>
    <w:p w:rsidR="008309F6" w:rsidRPr="003F423C" w:rsidRDefault="008309F6" w:rsidP="00E250E8">
      <w:pPr>
        <w:spacing w:after="0"/>
        <w:ind w:firstLine="709"/>
        <w:jc w:val="both"/>
        <w:rPr>
          <w:rFonts w:ascii="Times New Roman" w:eastAsia="Times New Roman" w:hAnsi="Times New Roman"/>
          <w:sz w:val="28"/>
          <w:szCs w:val="28"/>
          <w:lang w:eastAsia="ru-RU"/>
        </w:rPr>
      </w:pPr>
      <w:r w:rsidRPr="003F423C">
        <w:rPr>
          <w:rFonts w:ascii="Times New Roman" w:eastAsia="Times New Roman" w:hAnsi="Times New Roman"/>
          <w:sz w:val="28"/>
          <w:szCs w:val="28"/>
          <w:lang w:eastAsia="ru-RU"/>
        </w:rPr>
        <w:t>1</w:t>
      </w:r>
      <w:r w:rsidR="00153F39">
        <w:rPr>
          <w:rFonts w:ascii="Times New Roman" w:eastAsia="Times New Roman" w:hAnsi="Times New Roman"/>
          <w:sz w:val="28"/>
          <w:szCs w:val="28"/>
          <w:lang w:eastAsia="ru-RU"/>
        </w:rPr>
        <w:t>)</w:t>
      </w:r>
      <w:r w:rsidRPr="003F423C">
        <w:rPr>
          <w:rFonts w:ascii="Times New Roman" w:eastAsia="Times New Roman" w:hAnsi="Times New Roman"/>
          <w:sz w:val="28"/>
          <w:szCs w:val="28"/>
          <w:lang w:eastAsia="ru-RU"/>
        </w:rPr>
        <w:t xml:space="preserve">. Строительство объекта «г. Тверь – многофункциональный спортивный центр – гребная база» в сумме 38 601,3 тыс. руб. под заключенные, но не оплаченные в 2023 году государственные контракты, </w:t>
      </w:r>
      <w:r w:rsidR="00F33778" w:rsidRPr="003F423C">
        <w:rPr>
          <w:rFonts w:ascii="Times New Roman" w:eastAsia="Times New Roman" w:hAnsi="Times New Roman"/>
          <w:sz w:val="28"/>
          <w:szCs w:val="28"/>
          <w:lang w:eastAsia="ru-RU"/>
        </w:rPr>
        <w:br/>
      </w:r>
      <w:r w:rsidRPr="003F423C">
        <w:rPr>
          <w:rFonts w:ascii="Times New Roman" w:eastAsia="Times New Roman" w:hAnsi="Times New Roman"/>
          <w:sz w:val="28"/>
          <w:szCs w:val="28"/>
          <w:lang w:eastAsia="ru-RU"/>
        </w:rPr>
        <w:t>в том числе:</w:t>
      </w:r>
    </w:p>
    <w:p w:rsidR="008309F6" w:rsidRPr="003F423C" w:rsidRDefault="008309F6" w:rsidP="00E250E8">
      <w:pPr>
        <w:spacing w:after="0"/>
        <w:ind w:firstLine="709"/>
        <w:jc w:val="both"/>
        <w:rPr>
          <w:rFonts w:ascii="Times New Roman" w:eastAsia="Times New Roman" w:hAnsi="Times New Roman"/>
          <w:sz w:val="28"/>
          <w:szCs w:val="28"/>
          <w:lang w:eastAsia="ru-RU"/>
        </w:rPr>
      </w:pPr>
      <w:r w:rsidRPr="003F423C">
        <w:rPr>
          <w:rFonts w:ascii="Times New Roman" w:eastAsia="Times New Roman" w:hAnsi="Times New Roman"/>
          <w:sz w:val="28"/>
          <w:szCs w:val="28"/>
          <w:lang w:eastAsia="ru-RU"/>
        </w:rPr>
        <w:t xml:space="preserve">1.1. на 38 509,2 тыс. руб. – по </w:t>
      </w:r>
      <w:proofErr w:type="spellStart"/>
      <w:r w:rsidRPr="003F423C">
        <w:rPr>
          <w:rFonts w:ascii="Times New Roman" w:eastAsia="Times New Roman" w:hAnsi="Times New Roman"/>
          <w:sz w:val="28"/>
          <w:szCs w:val="28"/>
          <w:lang w:eastAsia="ru-RU"/>
        </w:rPr>
        <w:t>госконтракту</w:t>
      </w:r>
      <w:proofErr w:type="spellEnd"/>
      <w:r w:rsidRPr="003F423C">
        <w:rPr>
          <w:rFonts w:ascii="Times New Roman" w:eastAsia="Times New Roman" w:hAnsi="Times New Roman"/>
          <w:sz w:val="28"/>
          <w:szCs w:val="28"/>
          <w:lang w:eastAsia="ru-RU"/>
        </w:rPr>
        <w:t xml:space="preserve"> от 12.07.2021 № 44 </w:t>
      </w:r>
      <w:r w:rsidR="00F33778" w:rsidRPr="003F423C">
        <w:rPr>
          <w:rFonts w:ascii="Times New Roman" w:eastAsia="Times New Roman" w:hAnsi="Times New Roman"/>
          <w:sz w:val="28"/>
          <w:szCs w:val="28"/>
          <w:lang w:eastAsia="ru-RU"/>
        </w:rPr>
        <w:br/>
      </w:r>
      <w:r w:rsidRPr="003F423C">
        <w:rPr>
          <w:rFonts w:ascii="Times New Roman" w:eastAsia="Times New Roman" w:hAnsi="Times New Roman"/>
          <w:sz w:val="28"/>
          <w:szCs w:val="28"/>
          <w:lang w:eastAsia="ru-RU"/>
        </w:rPr>
        <w:t>с ППК «ВСК» на выполнение СМР заключенному на сумму 281 662,5 тыс. руб. Кассовое исполнение за 2021-2022 годы – 180 652,0 тыс. руб.</w:t>
      </w:r>
    </w:p>
    <w:p w:rsidR="008309F6" w:rsidRPr="003F423C" w:rsidRDefault="008309F6" w:rsidP="00E250E8">
      <w:pPr>
        <w:spacing w:after="0"/>
        <w:ind w:firstLine="709"/>
        <w:jc w:val="both"/>
        <w:rPr>
          <w:rFonts w:ascii="Times New Roman" w:hAnsi="Times New Roman"/>
          <w:sz w:val="28"/>
          <w:szCs w:val="28"/>
        </w:rPr>
      </w:pPr>
      <w:r w:rsidRPr="003F423C">
        <w:rPr>
          <w:rFonts w:ascii="Times New Roman" w:hAnsi="Times New Roman"/>
          <w:sz w:val="28"/>
          <w:szCs w:val="28"/>
        </w:rPr>
        <w:t xml:space="preserve">В 2023 году по </w:t>
      </w:r>
      <w:proofErr w:type="spellStart"/>
      <w:r w:rsidRPr="003F423C">
        <w:rPr>
          <w:rFonts w:ascii="Times New Roman" w:hAnsi="Times New Roman"/>
          <w:sz w:val="28"/>
          <w:szCs w:val="28"/>
        </w:rPr>
        <w:t>госконтракту</w:t>
      </w:r>
      <w:proofErr w:type="spellEnd"/>
      <w:r w:rsidRPr="003F423C">
        <w:rPr>
          <w:rFonts w:ascii="Times New Roman" w:hAnsi="Times New Roman"/>
          <w:sz w:val="28"/>
          <w:szCs w:val="28"/>
        </w:rPr>
        <w:t xml:space="preserve"> приняты БО в сумме 101 010,5 тыс. руб., кассовое исполнение -  62 501,3 тыс. руб., остаток неоплаченных БО – 38 509,2</w:t>
      </w:r>
      <w:r w:rsidR="003F423C" w:rsidRPr="003F423C">
        <w:rPr>
          <w:rFonts w:ascii="Times New Roman" w:hAnsi="Times New Roman"/>
          <w:sz w:val="28"/>
          <w:szCs w:val="28"/>
        </w:rPr>
        <w:t> </w:t>
      </w:r>
      <w:r w:rsidRPr="003F423C">
        <w:rPr>
          <w:rFonts w:ascii="Times New Roman" w:hAnsi="Times New Roman"/>
          <w:sz w:val="28"/>
          <w:szCs w:val="28"/>
        </w:rPr>
        <w:t>тыс. руб.;</w:t>
      </w:r>
    </w:p>
    <w:p w:rsidR="008309F6" w:rsidRPr="003F423C" w:rsidRDefault="008309F6" w:rsidP="00E250E8">
      <w:pPr>
        <w:spacing w:after="0"/>
        <w:ind w:firstLine="709"/>
        <w:jc w:val="both"/>
        <w:rPr>
          <w:rFonts w:ascii="Times New Roman" w:eastAsia="Times New Roman" w:hAnsi="Times New Roman"/>
          <w:sz w:val="28"/>
          <w:szCs w:val="28"/>
          <w:lang w:eastAsia="ru-RU"/>
        </w:rPr>
      </w:pPr>
      <w:r w:rsidRPr="003F423C">
        <w:rPr>
          <w:rFonts w:ascii="Times New Roman" w:eastAsia="Times New Roman" w:hAnsi="Times New Roman"/>
          <w:sz w:val="28"/>
          <w:szCs w:val="28"/>
          <w:lang w:eastAsia="ru-RU"/>
        </w:rPr>
        <w:t xml:space="preserve">1.2. на 92,1 тыс. руб. по </w:t>
      </w:r>
      <w:proofErr w:type="spellStart"/>
      <w:r w:rsidRPr="003F423C">
        <w:rPr>
          <w:rFonts w:ascii="Times New Roman" w:eastAsia="Times New Roman" w:hAnsi="Times New Roman"/>
          <w:sz w:val="28"/>
          <w:szCs w:val="28"/>
          <w:lang w:eastAsia="ru-RU"/>
        </w:rPr>
        <w:t>госконтракту</w:t>
      </w:r>
      <w:proofErr w:type="spellEnd"/>
      <w:r w:rsidRPr="003F423C">
        <w:rPr>
          <w:rFonts w:ascii="Times New Roman" w:eastAsia="Times New Roman" w:hAnsi="Times New Roman"/>
          <w:sz w:val="28"/>
          <w:szCs w:val="28"/>
          <w:lang w:eastAsia="ru-RU"/>
        </w:rPr>
        <w:t xml:space="preserve"> от 16.03.2022 № 64 с </w:t>
      </w:r>
      <w:r w:rsidR="00151FD2" w:rsidRPr="003F423C">
        <w:rPr>
          <w:rFonts w:ascii="Times New Roman" w:eastAsia="Times New Roman" w:hAnsi="Times New Roman"/>
          <w:sz w:val="28"/>
          <w:szCs w:val="28"/>
          <w:lang w:eastAsia="ru-RU"/>
        </w:rPr>
        <w:br/>
      </w:r>
      <w:r w:rsidRPr="003F423C">
        <w:rPr>
          <w:rFonts w:ascii="Times New Roman" w:eastAsia="Times New Roman" w:hAnsi="Times New Roman"/>
          <w:sz w:val="28"/>
          <w:szCs w:val="28"/>
          <w:lang w:eastAsia="ru-RU"/>
        </w:rPr>
        <w:t>ООО «ПСК Возрождение» на осуществление авторского надзора заключенному на сумму 390,5 тыс. руб.</w:t>
      </w:r>
    </w:p>
    <w:p w:rsidR="008309F6" w:rsidRPr="003F423C" w:rsidRDefault="008309F6" w:rsidP="00E250E8">
      <w:pPr>
        <w:spacing w:after="0"/>
        <w:ind w:firstLine="709"/>
        <w:jc w:val="both"/>
        <w:rPr>
          <w:rFonts w:ascii="Times New Roman" w:hAnsi="Times New Roman"/>
          <w:sz w:val="28"/>
          <w:szCs w:val="28"/>
        </w:rPr>
      </w:pPr>
      <w:r w:rsidRPr="003F423C">
        <w:rPr>
          <w:rFonts w:ascii="Times New Roman" w:hAnsi="Times New Roman"/>
          <w:sz w:val="28"/>
          <w:szCs w:val="28"/>
        </w:rPr>
        <w:t xml:space="preserve">В 2023 году по </w:t>
      </w:r>
      <w:proofErr w:type="spellStart"/>
      <w:r w:rsidRPr="003F423C">
        <w:rPr>
          <w:rFonts w:ascii="Times New Roman" w:hAnsi="Times New Roman"/>
          <w:sz w:val="28"/>
          <w:szCs w:val="28"/>
        </w:rPr>
        <w:t>госконтракту</w:t>
      </w:r>
      <w:proofErr w:type="spellEnd"/>
      <w:r w:rsidRPr="003F423C">
        <w:rPr>
          <w:rFonts w:ascii="Times New Roman" w:hAnsi="Times New Roman"/>
          <w:sz w:val="28"/>
          <w:szCs w:val="28"/>
        </w:rPr>
        <w:t xml:space="preserve"> приняты БО в сумме 390,5 тыс. руб., кассовое исполнение – 298,4 тыс. руб., остаток неоплаченных БО – 92,1</w:t>
      </w:r>
      <w:r w:rsidR="003F423C">
        <w:rPr>
          <w:rFonts w:ascii="Times New Roman" w:hAnsi="Times New Roman"/>
          <w:sz w:val="28"/>
          <w:szCs w:val="28"/>
        </w:rPr>
        <w:t> </w:t>
      </w:r>
      <w:r w:rsidRPr="003F423C">
        <w:rPr>
          <w:rFonts w:ascii="Times New Roman" w:hAnsi="Times New Roman"/>
          <w:sz w:val="28"/>
          <w:szCs w:val="28"/>
        </w:rPr>
        <w:t>тыс.</w:t>
      </w:r>
      <w:r w:rsidR="003F423C">
        <w:rPr>
          <w:rFonts w:ascii="Times New Roman" w:hAnsi="Times New Roman"/>
          <w:sz w:val="28"/>
          <w:szCs w:val="28"/>
        </w:rPr>
        <w:t> </w:t>
      </w:r>
      <w:r w:rsidRPr="003F423C">
        <w:rPr>
          <w:rFonts w:ascii="Times New Roman" w:hAnsi="Times New Roman"/>
          <w:sz w:val="28"/>
          <w:szCs w:val="28"/>
        </w:rPr>
        <w:t>руб.</w:t>
      </w:r>
    </w:p>
    <w:p w:rsidR="008309F6" w:rsidRPr="003F423C" w:rsidRDefault="008309F6" w:rsidP="00E250E8">
      <w:pPr>
        <w:spacing w:after="0"/>
        <w:ind w:firstLine="709"/>
        <w:jc w:val="both"/>
        <w:rPr>
          <w:rFonts w:ascii="Times New Roman" w:eastAsia="Times New Roman" w:hAnsi="Times New Roman"/>
          <w:sz w:val="28"/>
          <w:szCs w:val="28"/>
          <w:lang w:eastAsia="ru-RU"/>
        </w:rPr>
      </w:pPr>
      <w:r w:rsidRPr="003F423C">
        <w:rPr>
          <w:rFonts w:ascii="Times New Roman" w:eastAsia="Times New Roman" w:hAnsi="Times New Roman"/>
          <w:sz w:val="28"/>
          <w:szCs w:val="28"/>
          <w:lang w:eastAsia="ru-RU"/>
        </w:rPr>
        <w:t>2</w:t>
      </w:r>
      <w:r w:rsidR="00153F39">
        <w:rPr>
          <w:rFonts w:ascii="Times New Roman" w:eastAsia="Times New Roman" w:hAnsi="Times New Roman"/>
          <w:sz w:val="28"/>
          <w:szCs w:val="28"/>
          <w:lang w:eastAsia="ru-RU"/>
        </w:rPr>
        <w:t>)</w:t>
      </w:r>
      <w:r w:rsidRPr="003F423C">
        <w:rPr>
          <w:rFonts w:ascii="Times New Roman" w:eastAsia="Times New Roman" w:hAnsi="Times New Roman"/>
          <w:sz w:val="28"/>
          <w:szCs w:val="28"/>
          <w:lang w:eastAsia="ru-RU"/>
        </w:rPr>
        <w:t xml:space="preserve">. Строительству объекта «Крытый футбольный манеж в г. Твери» </w:t>
      </w:r>
      <w:r w:rsidR="002150A2" w:rsidRPr="003F423C">
        <w:rPr>
          <w:rFonts w:ascii="Times New Roman" w:eastAsia="Times New Roman" w:hAnsi="Times New Roman"/>
          <w:sz w:val="28"/>
          <w:szCs w:val="28"/>
          <w:lang w:eastAsia="ru-RU"/>
        </w:rPr>
        <w:br/>
      </w:r>
      <w:r w:rsidRPr="003F423C">
        <w:rPr>
          <w:rFonts w:ascii="Times New Roman" w:eastAsia="Times New Roman" w:hAnsi="Times New Roman"/>
          <w:sz w:val="28"/>
          <w:szCs w:val="28"/>
          <w:lang w:eastAsia="ru-RU"/>
        </w:rPr>
        <w:t xml:space="preserve">в сумме 181 628,9 тыс. руб. под заключенный, но не оплаченный в 2023 году </w:t>
      </w:r>
      <w:proofErr w:type="spellStart"/>
      <w:r w:rsidRPr="003F423C">
        <w:rPr>
          <w:rFonts w:ascii="Times New Roman" w:eastAsia="Times New Roman" w:hAnsi="Times New Roman"/>
          <w:sz w:val="28"/>
          <w:szCs w:val="28"/>
          <w:lang w:eastAsia="ru-RU"/>
        </w:rPr>
        <w:t>госконтракт</w:t>
      </w:r>
      <w:proofErr w:type="spellEnd"/>
      <w:r w:rsidRPr="003F423C">
        <w:rPr>
          <w:rFonts w:ascii="Times New Roman" w:eastAsia="Times New Roman" w:hAnsi="Times New Roman"/>
          <w:sz w:val="28"/>
          <w:szCs w:val="28"/>
          <w:lang w:eastAsia="ru-RU"/>
        </w:rPr>
        <w:t xml:space="preserve"> от 20.07.2021 № 47 с ППП «ВСК».</w:t>
      </w:r>
    </w:p>
    <w:p w:rsidR="008309F6" w:rsidRPr="003F423C" w:rsidRDefault="008309F6" w:rsidP="00E250E8">
      <w:pPr>
        <w:spacing w:after="0"/>
        <w:ind w:firstLine="709"/>
        <w:jc w:val="both"/>
        <w:rPr>
          <w:rFonts w:ascii="Times New Roman" w:eastAsia="Times New Roman" w:hAnsi="Times New Roman"/>
          <w:sz w:val="28"/>
          <w:szCs w:val="28"/>
          <w:lang w:eastAsia="ru-RU"/>
        </w:rPr>
      </w:pPr>
      <w:proofErr w:type="spellStart"/>
      <w:r w:rsidRPr="003F423C">
        <w:rPr>
          <w:rFonts w:ascii="Times New Roman" w:eastAsia="Times New Roman" w:hAnsi="Times New Roman"/>
          <w:sz w:val="28"/>
          <w:szCs w:val="28"/>
          <w:lang w:eastAsia="ru-RU"/>
        </w:rPr>
        <w:t>Госконтракт</w:t>
      </w:r>
      <w:proofErr w:type="spellEnd"/>
      <w:r w:rsidRPr="003F423C">
        <w:rPr>
          <w:rFonts w:ascii="Times New Roman" w:eastAsia="Times New Roman" w:hAnsi="Times New Roman"/>
          <w:sz w:val="28"/>
          <w:szCs w:val="28"/>
          <w:lang w:eastAsia="ru-RU"/>
        </w:rPr>
        <w:t xml:space="preserve"> заключен на выполнение ПИР+СМР в сумме 993 847,0 </w:t>
      </w:r>
      <w:r w:rsidR="00151FD2" w:rsidRPr="003F423C">
        <w:rPr>
          <w:rFonts w:ascii="Times New Roman" w:eastAsia="Times New Roman" w:hAnsi="Times New Roman"/>
          <w:sz w:val="28"/>
          <w:szCs w:val="28"/>
          <w:lang w:eastAsia="ru-RU"/>
        </w:rPr>
        <w:br/>
      </w:r>
      <w:r w:rsidRPr="003F423C">
        <w:rPr>
          <w:rFonts w:ascii="Times New Roman" w:eastAsia="Times New Roman" w:hAnsi="Times New Roman"/>
          <w:sz w:val="28"/>
          <w:szCs w:val="28"/>
          <w:lang w:eastAsia="ru-RU"/>
        </w:rPr>
        <w:t xml:space="preserve">тыс. руб. (ПИР – 11 780,0 тыс. руб., СМР 982 067,0 тыс. руб.). </w:t>
      </w:r>
    </w:p>
    <w:p w:rsidR="008309F6" w:rsidRPr="003F423C" w:rsidRDefault="008309F6" w:rsidP="00E250E8">
      <w:pPr>
        <w:spacing w:after="0"/>
        <w:ind w:firstLine="709"/>
        <w:jc w:val="both"/>
        <w:rPr>
          <w:rFonts w:ascii="Times New Roman" w:eastAsia="Times New Roman" w:hAnsi="Times New Roman"/>
          <w:sz w:val="28"/>
          <w:szCs w:val="28"/>
          <w:lang w:eastAsia="ru-RU"/>
        </w:rPr>
      </w:pPr>
      <w:r w:rsidRPr="003F423C">
        <w:rPr>
          <w:rFonts w:ascii="Times New Roman" w:eastAsia="Times New Roman" w:hAnsi="Times New Roman"/>
          <w:sz w:val="28"/>
          <w:szCs w:val="28"/>
          <w:lang w:eastAsia="ru-RU"/>
        </w:rPr>
        <w:t xml:space="preserve">Кассовое исполнение в 2022 году составило 350 180,1 тыс. руб. </w:t>
      </w:r>
      <w:r w:rsidR="002150A2" w:rsidRPr="003F423C">
        <w:rPr>
          <w:rFonts w:ascii="Times New Roman" w:eastAsia="Times New Roman" w:hAnsi="Times New Roman"/>
          <w:sz w:val="28"/>
          <w:szCs w:val="28"/>
          <w:lang w:eastAsia="ru-RU"/>
        </w:rPr>
        <w:br/>
      </w:r>
      <w:r w:rsidRPr="003F423C">
        <w:rPr>
          <w:rFonts w:ascii="Times New Roman" w:eastAsia="Times New Roman" w:hAnsi="Times New Roman"/>
          <w:sz w:val="28"/>
          <w:szCs w:val="28"/>
          <w:lang w:eastAsia="ru-RU"/>
        </w:rPr>
        <w:t>(ПИР – 11 780,0 тыс. руб., СМР – 338 400,1 тыс. руб.).</w:t>
      </w:r>
    </w:p>
    <w:p w:rsidR="008309F6" w:rsidRPr="003F423C" w:rsidRDefault="008309F6" w:rsidP="00E250E8">
      <w:pPr>
        <w:spacing w:after="0"/>
        <w:ind w:firstLine="709"/>
        <w:jc w:val="both"/>
        <w:rPr>
          <w:rFonts w:ascii="Times New Roman" w:hAnsi="Times New Roman"/>
          <w:sz w:val="28"/>
          <w:szCs w:val="28"/>
        </w:rPr>
      </w:pPr>
      <w:r w:rsidRPr="003F423C">
        <w:rPr>
          <w:rFonts w:ascii="Times New Roman" w:hAnsi="Times New Roman"/>
          <w:sz w:val="28"/>
          <w:szCs w:val="28"/>
        </w:rPr>
        <w:t xml:space="preserve">В 2023 году на завершение всех работ на объекте предусмотрено 655 397,4 тыс. руб. (ОБ – 465 997,9 тыс. руб., ФБ – 189 399,5 тыс. руб.), приняты БО – 643 666,9 тыс. руб., кассовое исполнение - 462 038,0 тыс. руб. </w:t>
      </w:r>
      <w:r w:rsidRPr="003F423C">
        <w:rPr>
          <w:rFonts w:ascii="Times New Roman" w:hAnsi="Times New Roman"/>
          <w:sz w:val="28"/>
          <w:szCs w:val="28"/>
        </w:rPr>
        <w:lastRenderedPageBreak/>
        <w:t>(ОБ – 272 638,5 тыс. руб., ФБ – 189 399,5 тыс. руб.), остаток неоплаченных БО – 181 628,9 тыс. руб.</w:t>
      </w:r>
    </w:p>
    <w:p w:rsidR="008309F6" w:rsidRPr="003F423C" w:rsidRDefault="008309F6" w:rsidP="00E250E8">
      <w:pPr>
        <w:spacing w:after="0"/>
        <w:ind w:firstLine="709"/>
        <w:jc w:val="both"/>
        <w:rPr>
          <w:rFonts w:ascii="Times New Roman" w:eastAsia="Times New Roman" w:hAnsi="Times New Roman"/>
          <w:bCs/>
          <w:color w:val="000000"/>
          <w:sz w:val="28"/>
          <w:szCs w:val="28"/>
          <w:lang w:eastAsia="ru-RU"/>
        </w:rPr>
      </w:pPr>
    </w:p>
    <w:p w:rsidR="008309F6" w:rsidRPr="003F423C" w:rsidRDefault="008309F6" w:rsidP="00E250E8">
      <w:pPr>
        <w:spacing w:after="0"/>
        <w:ind w:firstLine="709"/>
        <w:jc w:val="both"/>
        <w:rPr>
          <w:rFonts w:ascii="Times New Roman" w:eastAsia="Times New Roman" w:hAnsi="Times New Roman"/>
          <w:bCs/>
          <w:color w:val="FF0000"/>
          <w:sz w:val="28"/>
          <w:szCs w:val="28"/>
          <w:lang w:eastAsia="ru-RU"/>
        </w:rPr>
      </w:pPr>
      <w:r w:rsidRPr="003F423C">
        <w:rPr>
          <w:rFonts w:ascii="Times New Roman" w:eastAsia="Times New Roman" w:hAnsi="Times New Roman"/>
          <w:bCs/>
          <w:color w:val="000000"/>
          <w:sz w:val="28"/>
          <w:szCs w:val="28"/>
          <w:lang w:eastAsia="ru-RU"/>
        </w:rPr>
        <w:t>Дополнить закон целевыми статьями</w:t>
      </w:r>
      <w:r w:rsidR="00153F39">
        <w:rPr>
          <w:rFonts w:ascii="Times New Roman" w:eastAsia="Times New Roman" w:hAnsi="Times New Roman"/>
          <w:bCs/>
          <w:color w:val="000000"/>
          <w:sz w:val="28"/>
          <w:szCs w:val="28"/>
          <w:lang w:eastAsia="ru-RU"/>
        </w:rPr>
        <w:t xml:space="preserve"> расходов</w:t>
      </w:r>
      <w:r w:rsidRPr="003F423C">
        <w:rPr>
          <w:rFonts w:ascii="Times New Roman" w:eastAsia="Times New Roman" w:hAnsi="Times New Roman"/>
          <w:bCs/>
          <w:color w:val="000000"/>
          <w:sz w:val="28"/>
          <w:szCs w:val="28"/>
          <w:lang w:eastAsia="ru-RU"/>
        </w:rPr>
        <w:t>:</w:t>
      </w:r>
    </w:p>
    <w:p w:rsidR="008309F6" w:rsidRPr="003F423C" w:rsidRDefault="00153F39" w:rsidP="00E250E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КЦСР </w:t>
      </w:r>
      <w:r w:rsidR="008309F6" w:rsidRPr="003F423C">
        <w:rPr>
          <w:rFonts w:ascii="Times New Roman" w:eastAsia="Times New Roman" w:hAnsi="Times New Roman"/>
          <w:sz w:val="28"/>
          <w:szCs w:val="28"/>
          <w:lang w:eastAsia="ru-RU"/>
        </w:rPr>
        <w:t>111Р510010 «Создание объектов спортивной инфраструктуры государственной собственности»;</w:t>
      </w:r>
    </w:p>
    <w:p w:rsidR="008309F6" w:rsidRPr="003F423C" w:rsidRDefault="00153F39" w:rsidP="00E250E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КЦСР </w:t>
      </w:r>
      <w:r w:rsidR="00FC2F06" w:rsidRPr="003F423C">
        <w:rPr>
          <w:rFonts w:ascii="Times New Roman" w:eastAsia="Times New Roman" w:hAnsi="Times New Roman"/>
          <w:sz w:val="28"/>
          <w:szCs w:val="28"/>
          <w:lang w:eastAsia="ru-RU"/>
        </w:rPr>
        <w:t>111Р5А1390 «Создание и модернизация объектов спортивной инфраструктуры региональной собственности для занятий физической культурой и спортом за счет средств областного бюджета».</w:t>
      </w:r>
    </w:p>
    <w:p w:rsidR="00153F39" w:rsidRDefault="008309F6" w:rsidP="00E250E8">
      <w:pPr>
        <w:spacing w:after="0"/>
        <w:ind w:firstLine="709"/>
        <w:jc w:val="both"/>
        <w:rPr>
          <w:rFonts w:ascii="Times New Roman" w:eastAsia="Times New Roman" w:hAnsi="Times New Roman"/>
          <w:sz w:val="28"/>
          <w:szCs w:val="28"/>
          <w:lang w:eastAsia="ru-RU"/>
        </w:rPr>
      </w:pPr>
      <w:r w:rsidRPr="003F423C">
        <w:rPr>
          <w:rFonts w:ascii="Times New Roman" w:eastAsia="Times New Roman" w:hAnsi="Times New Roman"/>
          <w:sz w:val="28"/>
          <w:szCs w:val="28"/>
          <w:lang w:eastAsia="ru-RU"/>
        </w:rPr>
        <w:t>Изменения отразить по КБК</w:t>
      </w:r>
      <w:r w:rsidR="00153F39">
        <w:rPr>
          <w:rFonts w:ascii="Times New Roman" w:eastAsia="Times New Roman" w:hAnsi="Times New Roman"/>
          <w:sz w:val="28"/>
          <w:szCs w:val="28"/>
          <w:lang w:eastAsia="ru-RU"/>
        </w:rPr>
        <w:t>:</w:t>
      </w:r>
    </w:p>
    <w:p w:rsidR="00080E2D" w:rsidRPr="00153F39" w:rsidRDefault="008309F6" w:rsidP="00E250E8">
      <w:pPr>
        <w:spacing w:after="0"/>
        <w:ind w:firstLine="709"/>
        <w:jc w:val="both"/>
        <w:rPr>
          <w:rFonts w:ascii="Times New Roman" w:eastAsia="Times New Roman" w:hAnsi="Times New Roman"/>
          <w:i/>
          <w:sz w:val="28"/>
          <w:szCs w:val="28"/>
          <w:lang w:eastAsia="ru-RU"/>
        </w:rPr>
      </w:pPr>
      <w:r w:rsidRPr="00153F39">
        <w:rPr>
          <w:rFonts w:ascii="Times New Roman" w:eastAsia="Times New Roman" w:hAnsi="Times New Roman"/>
          <w:sz w:val="28"/>
          <w:szCs w:val="28"/>
          <w:lang w:eastAsia="ru-RU"/>
        </w:rPr>
        <w:t>ППП 122 РП 1102 КЦСР 111Р510010 КВР 400 + 38</w:t>
      </w:r>
      <w:r w:rsidR="00793B71" w:rsidRPr="00153F39">
        <w:rPr>
          <w:rFonts w:ascii="Times New Roman" w:eastAsia="Times New Roman" w:hAnsi="Times New Roman"/>
          <w:sz w:val="28"/>
          <w:szCs w:val="28"/>
          <w:lang w:eastAsia="ru-RU"/>
        </w:rPr>
        <w:t> 601,3</w:t>
      </w:r>
      <w:r w:rsidRPr="00153F39">
        <w:rPr>
          <w:rFonts w:ascii="Times New Roman" w:eastAsia="Times New Roman" w:hAnsi="Times New Roman"/>
          <w:sz w:val="28"/>
          <w:szCs w:val="28"/>
          <w:lang w:eastAsia="ru-RU"/>
        </w:rPr>
        <w:t xml:space="preserve"> тыс. руб.</w:t>
      </w:r>
    </w:p>
    <w:p w:rsidR="008309F6" w:rsidRPr="00153F39" w:rsidRDefault="008309F6" w:rsidP="00E250E8">
      <w:pPr>
        <w:spacing w:after="0"/>
        <w:ind w:firstLine="709"/>
        <w:jc w:val="both"/>
        <w:rPr>
          <w:rFonts w:ascii="Times New Roman" w:eastAsia="Times New Roman" w:hAnsi="Times New Roman"/>
          <w:i/>
          <w:sz w:val="28"/>
          <w:szCs w:val="28"/>
          <w:lang w:eastAsia="ru-RU"/>
        </w:rPr>
      </w:pPr>
      <w:r w:rsidRPr="00153F39">
        <w:rPr>
          <w:rFonts w:ascii="Times New Roman" w:eastAsia="Times New Roman" w:hAnsi="Times New Roman"/>
          <w:sz w:val="28"/>
          <w:szCs w:val="28"/>
          <w:lang w:eastAsia="ru-RU"/>
        </w:rPr>
        <w:t xml:space="preserve">ППП 122 РП 1102 КЦСР </w:t>
      </w:r>
      <w:r w:rsidR="00FC2F06" w:rsidRPr="00153F39">
        <w:rPr>
          <w:rFonts w:ascii="Times New Roman" w:eastAsia="Times New Roman" w:hAnsi="Times New Roman"/>
          <w:sz w:val="28"/>
          <w:szCs w:val="28"/>
          <w:lang w:eastAsia="ru-RU"/>
        </w:rPr>
        <w:t>111Р5А1390</w:t>
      </w:r>
      <w:r w:rsidRPr="00153F39">
        <w:rPr>
          <w:rFonts w:ascii="Times New Roman" w:eastAsia="Times New Roman" w:hAnsi="Times New Roman"/>
          <w:sz w:val="28"/>
          <w:szCs w:val="28"/>
          <w:lang w:eastAsia="ru-RU"/>
        </w:rPr>
        <w:t xml:space="preserve"> КВР 400 + 181 628,9 тыс. руб. </w:t>
      </w:r>
    </w:p>
    <w:p w:rsidR="008309F6" w:rsidRPr="00153F39" w:rsidRDefault="008309F6" w:rsidP="00E250E8">
      <w:pPr>
        <w:spacing w:after="0"/>
        <w:ind w:firstLine="709"/>
        <w:jc w:val="both"/>
        <w:rPr>
          <w:rFonts w:ascii="Times New Roman" w:eastAsia="Times New Roman" w:hAnsi="Times New Roman"/>
          <w:bCs/>
          <w:sz w:val="28"/>
          <w:szCs w:val="28"/>
          <w:lang w:eastAsia="ru-RU"/>
        </w:rPr>
      </w:pPr>
      <w:r w:rsidRPr="00153F39">
        <w:rPr>
          <w:rFonts w:ascii="Times New Roman" w:eastAsia="Times New Roman" w:hAnsi="Times New Roman"/>
          <w:bCs/>
          <w:sz w:val="28"/>
          <w:szCs w:val="28"/>
          <w:lang w:eastAsia="ru-RU"/>
        </w:rPr>
        <w:t>Внести соответствующие изменения в приложения 6, 7, 8, 9 к закону.</w:t>
      </w:r>
    </w:p>
    <w:p w:rsidR="008309F6" w:rsidRPr="003F423C" w:rsidRDefault="008309F6" w:rsidP="00E250E8">
      <w:pPr>
        <w:spacing w:after="0"/>
        <w:ind w:firstLine="709"/>
        <w:jc w:val="both"/>
        <w:rPr>
          <w:rFonts w:ascii="Times New Roman" w:eastAsia="Times New Roman" w:hAnsi="Times New Roman"/>
          <w:sz w:val="28"/>
          <w:szCs w:val="28"/>
          <w:lang w:eastAsia="ru-RU"/>
        </w:rPr>
      </w:pPr>
    </w:p>
    <w:p w:rsidR="008309F6" w:rsidRPr="003F423C" w:rsidRDefault="008309F6" w:rsidP="00E250E8">
      <w:pPr>
        <w:spacing w:after="0"/>
        <w:ind w:firstLine="709"/>
        <w:jc w:val="both"/>
        <w:rPr>
          <w:rFonts w:ascii="Times New Roman" w:eastAsia="Times New Roman" w:hAnsi="Times New Roman"/>
          <w:sz w:val="28"/>
          <w:szCs w:val="28"/>
          <w:lang w:eastAsia="ru-RU"/>
        </w:rPr>
      </w:pPr>
      <w:r w:rsidRPr="003F423C">
        <w:rPr>
          <w:rFonts w:ascii="Times New Roman" w:eastAsia="Times New Roman" w:hAnsi="Times New Roman"/>
          <w:sz w:val="28"/>
          <w:szCs w:val="28"/>
          <w:lang w:eastAsia="ru-RU"/>
        </w:rPr>
        <w:t>2. Предлагается увеличить в 2024 году бюджетные ассигнования Министерству строительства Тверской области в рамках государственной программы Тверской области «Физическая культура и спорт Тверской области» в сумме 51 498,8 тыс. руб. на разработку проектно-сметной документации по объекту государственной собственности Тверской области «Реконструкция лыжной базы «Гришкино» в Калининском муниципальном округе Тверской области» с привлечением автономной некоммерческой организации «Развитие социальной инфраструктуры Тверской области».</w:t>
      </w:r>
    </w:p>
    <w:p w:rsidR="00153F39" w:rsidRDefault="008309F6" w:rsidP="00E250E8">
      <w:pPr>
        <w:spacing w:after="0"/>
        <w:ind w:firstLine="709"/>
        <w:jc w:val="both"/>
        <w:rPr>
          <w:rFonts w:ascii="Times New Roman" w:eastAsia="Times New Roman" w:hAnsi="Times New Roman"/>
          <w:bCs/>
          <w:color w:val="000000"/>
          <w:sz w:val="28"/>
          <w:szCs w:val="28"/>
          <w:lang w:eastAsia="ru-RU"/>
        </w:rPr>
      </w:pPr>
      <w:r w:rsidRPr="003F423C">
        <w:rPr>
          <w:rFonts w:ascii="Times New Roman" w:eastAsia="Times New Roman" w:hAnsi="Times New Roman"/>
          <w:bCs/>
          <w:color w:val="000000"/>
          <w:sz w:val="28"/>
          <w:szCs w:val="28"/>
          <w:lang w:eastAsia="ru-RU"/>
        </w:rPr>
        <w:t>Дополнить закон</w:t>
      </w:r>
      <w:r w:rsidR="00153F39">
        <w:rPr>
          <w:rFonts w:ascii="Times New Roman" w:eastAsia="Times New Roman" w:hAnsi="Times New Roman"/>
          <w:bCs/>
          <w:color w:val="000000"/>
          <w:sz w:val="28"/>
          <w:szCs w:val="28"/>
          <w:lang w:eastAsia="ru-RU"/>
        </w:rPr>
        <w:t xml:space="preserve"> </w:t>
      </w:r>
      <w:r w:rsidRPr="003F423C">
        <w:rPr>
          <w:rFonts w:ascii="Times New Roman" w:eastAsia="Times New Roman" w:hAnsi="Times New Roman"/>
          <w:bCs/>
          <w:color w:val="000000"/>
          <w:sz w:val="28"/>
          <w:szCs w:val="28"/>
          <w:lang w:eastAsia="ru-RU"/>
        </w:rPr>
        <w:t>целевой статьей</w:t>
      </w:r>
      <w:r w:rsidR="00153F39">
        <w:rPr>
          <w:rFonts w:ascii="Times New Roman" w:eastAsia="Times New Roman" w:hAnsi="Times New Roman"/>
          <w:bCs/>
          <w:color w:val="000000"/>
          <w:sz w:val="28"/>
          <w:szCs w:val="28"/>
          <w:lang w:eastAsia="ru-RU"/>
        </w:rPr>
        <w:t xml:space="preserve"> расходов</w:t>
      </w:r>
      <w:r w:rsidRPr="003F423C">
        <w:rPr>
          <w:rFonts w:ascii="Times New Roman" w:eastAsia="Times New Roman" w:hAnsi="Times New Roman"/>
          <w:bCs/>
          <w:color w:val="000000"/>
          <w:sz w:val="28"/>
          <w:szCs w:val="28"/>
          <w:lang w:eastAsia="ru-RU"/>
        </w:rPr>
        <w:t xml:space="preserve">: </w:t>
      </w:r>
    </w:p>
    <w:p w:rsidR="008309F6" w:rsidRPr="003F423C" w:rsidRDefault="00153F39" w:rsidP="00E250E8">
      <w:pPr>
        <w:spacing w:after="0"/>
        <w:ind w:firstLine="709"/>
        <w:jc w:val="both"/>
        <w:rPr>
          <w:rFonts w:ascii="Times New Roman" w:eastAsia="Times New Roman" w:hAnsi="Times New Roman"/>
          <w:bCs/>
          <w:color w:val="FF0000"/>
          <w:sz w:val="28"/>
          <w:szCs w:val="28"/>
          <w:lang w:eastAsia="ru-RU"/>
        </w:rPr>
      </w:pPr>
      <w:r>
        <w:rPr>
          <w:rFonts w:ascii="Times New Roman" w:eastAsia="Times New Roman" w:hAnsi="Times New Roman"/>
          <w:bCs/>
          <w:color w:val="000000"/>
          <w:sz w:val="28"/>
          <w:szCs w:val="28"/>
          <w:lang w:eastAsia="ru-RU"/>
        </w:rPr>
        <w:t>КЦСР </w:t>
      </w:r>
      <w:r w:rsidRPr="00153F39">
        <w:rPr>
          <w:rFonts w:ascii="Times New Roman" w:eastAsia="Times New Roman" w:hAnsi="Times New Roman"/>
          <w:bCs/>
          <w:color w:val="000000"/>
          <w:sz w:val="28"/>
          <w:szCs w:val="28"/>
          <w:lang w:eastAsia="ru-RU"/>
        </w:rPr>
        <w:t xml:space="preserve">1130110070 </w:t>
      </w:r>
      <w:r>
        <w:rPr>
          <w:rFonts w:ascii="Times New Roman" w:eastAsia="Times New Roman" w:hAnsi="Times New Roman"/>
          <w:bCs/>
          <w:color w:val="000000"/>
          <w:sz w:val="28"/>
          <w:szCs w:val="28"/>
          <w:lang w:eastAsia="ru-RU"/>
        </w:rPr>
        <w:t>«</w:t>
      </w:r>
      <w:r w:rsidR="008309F6" w:rsidRPr="003F423C">
        <w:rPr>
          <w:rFonts w:ascii="Times New Roman" w:eastAsia="Times New Roman" w:hAnsi="Times New Roman"/>
          <w:bCs/>
          <w:color w:val="000000"/>
          <w:sz w:val="28"/>
          <w:szCs w:val="28"/>
          <w:lang w:eastAsia="ru-RU"/>
        </w:rPr>
        <w:t>Субсидии автономной некоммерческой организации «Развитие социальной инфраструктуры Тверской области» в виде имущественного взноса на реализацию мероприятий адресной инвестиционной программы Тверской области в сфере физической культуры и спорта».</w:t>
      </w:r>
    </w:p>
    <w:p w:rsidR="008309F6" w:rsidRPr="003F423C" w:rsidRDefault="008309F6" w:rsidP="00E250E8">
      <w:pPr>
        <w:spacing w:after="0"/>
        <w:ind w:firstLine="709"/>
        <w:jc w:val="both"/>
        <w:rPr>
          <w:rFonts w:ascii="Times New Roman" w:eastAsia="Times New Roman" w:hAnsi="Times New Roman"/>
          <w:i/>
          <w:sz w:val="28"/>
          <w:szCs w:val="28"/>
          <w:lang w:eastAsia="ru-RU"/>
        </w:rPr>
      </w:pPr>
      <w:r w:rsidRPr="003F423C">
        <w:rPr>
          <w:rFonts w:ascii="Times New Roman" w:eastAsia="Times New Roman" w:hAnsi="Times New Roman"/>
          <w:sz w:val="28"/>
          <w:szCs w:val="28"/>
          <w:lang w:eastAsia="ru-RU"/>
        </w:rPr>
        <w:t xml:space="preserve">Изменения отразить по КБК: </w:t>
      </w:r>
    </w:p>
    <w:p w:rsidR="008309F6" w:rsidRPr="003F423C" w:rsidRDefault="008309F6" w:rsidP="00E250E8">
      <w:pPr>
        <w:spacing w:after="0"/>
        <w:ind w:firstLine="709"/>
        <w:jc w:val="both"/>
        <w:rPr>
          <w:rFonts w:ascii="Times New Roman" w:eastAsia="Times New Roman" w:hAnsi="Times New Roman"/>
          <w:sz w:val="28"/>
          <w:szCs w:val="28"/>
          <w:lang w:eastAsia="ru-RU"/>
        </w:rPr>
      </w:pPr>
      <w:r w:rsidRPr="003F423C">
        <w:rPr>
          <w:rFonts w:ascii="Times New Roman" w:eastAsia="Times New Roman" w:hAnsi="Times New Roman"/>
          <w:sz w:val="28"/>
          <w:szCs w:val="28"/>
          <w:lang w:eastAsia="ru-RU"/>
        </w:rPr>
        <w:t>ППП 122 РП 1102 КЦСР 1130110070 КВР 600 + 51 498,8 тыс. руб.</w:t>
      </w:r>
    </w:p>
    <w:p w:rsidR="008309F6" w:rsidRPr="003F423C" w:rsidRDefault="008309F6" w:rsidP="00E250E8">
      <w:pPr>
        <w:spacing w:after="0"/>
        <w:ind w:firstLine="709"/>
        <w:jc w:val="both"/>
        <w:rPr>
          <w:rFonts w:ascii="Times New Roman" w:eastAsia="Times New Roman" w:hAnsi="Times New Roman"/>
          <w:bCs/>
          <w:sz w:val="28"/>
          <w:szCs w:val="28"/>
          <w:lang w:eastAsia="ru-RU"/>
        </w:rPr>
      </w:pPr>
      <w:r w:rsidRPr="003F423C">
        <w:rPr>
          <w:rFonts w:ascii="Times New Roman" w:eastAsia="Times New Roman" w:hAnsi="Times New Roman"/>
          <w:bCs/>
          <w:sz w:val="28"/>
          <w:szCs w:val="28"/>
          <w:lang w:eastAsia="ru-RU"/>
        </w:rPr>
        <w:t>Внести соответствующие изменения в приложения 6, 7, 8, 9 к закону.</w:t>
      </w:r>
    </w:p>
    <w:p w:rsidR="008309F6" w:rsidRPr="003F423C" w:rsidRDefault="008309F6" w:rsidP="00E250E8">
      <w:pPr>
        <w:tabs>
          <w:tab w:val="left" w:pos="0"/>
        </w:tabs>
        <w:spacing w:after="0"/>
        <w:ind w:firstLine="709"/>
        <w:jc w:val="both"/>
        <w:rPr>
          <w:rFonts w:ascii="Times New Roman" w:hAnsi="Times New Roman"/>
          <w:color w:val="000000" w:themeColor="text1"/>
          <w:sz w:val="28"/>
          <w:szCs w:val="28"/>
        </w:rPr>
      </w:pPr>
    </w:p>
    <w:p w:rsidR="008E6FD9" w:rsidRPr="003F423C" w:rsidRDefault="00153F39" w:rsidP="00153F39">
      <w:pPr>
        <w:spacing w:after="0"/>
        <w:ind w:firstLine="709"/>
        <w:jc w:val="both"/>
        <w:rPr>
          <w:rFonts w:ascii="Times New Roman" w:eastAsia="Times New Roman" w:hAnsi="Times New Roman"/>
          <w:i/>
          <w:sz w:val="28"/>
          <w:szCs w:val="28"/>
          <w:lang w:eastAsia="ru-RU"/>
        </w:rPr>
      </w:pPr>
      <w:r>
        <w:rPr>
          <w:rFonts w:ascii="Times New Roman" w:hAnsi="Times New Roman"/>
          <w:sz w:val="28"/>
          <w:szCs w:val="28"/>
        </w:rPr>
        <w:t xml:space="preserve">3. </w:t>
      </w:r>
      <w:r w:rsidR="008E6FD9" w:rsidRPr="003F423C">
        <w:rPr>
          <w:rFonts w:ascii="Times New Roman" w:hAnsi="Times New Roman"/>
          <w:sz w:val="28"/>
          <w:szCs w:val="28"/>
        </w:rPr>
        <w:t xml:space="preserve">Предлагается увеличить бюджетные ассигнования в 2024 году, предусмотренные Комитету по физической культуре и спорту Тверской области по государственной программе Тверской области «Физическая культура и спорт Тверской области» по мероприятию «Организованы и проведены спортивно-массовые мероприятия и соревнования, направленные на физическое воспитание детей, подростков и молодежи; привлечение к спортивному, здоровому образу жизни взрослого населения, лиц старшего </w:t>
      </w:r>
      <w:r w:rsidR="008E6FD9" w:rsidRPr="003F423C">
        <w:rPr>
          <w:rFonts w:ascii="Times New Roman" w:hAnsi="Times New Roman"/>
          <w:sz w:val="28"/>
          <w:szCs w:val="28"/>
        </w:rPr>
        <w:lastRenderedPageBreak/>
        <w:t>возраста и лиц с ограниченными  возможностями здоровья в рамках  Календарного плана официальных физкультурных мероприятий и спортивных мероприятий Тверской области на соответствующий финансовый год, в том числе физкультурных мероприятий и спортивных мероприятий по реализации Всероссийского физкультурно-спортивного комплекса «Готов к труду и обороне» (ГТО), соревнований среди спортсменов-любителей, физкультурных мероприятий и спортивных мероприятий всероссийского и международного уровней, и Единого календарного плана межрегиональных, всероссийских и международных физкультурных мероприятий и спортивных мероприятий, утвержденного Министерством спорта  Российской Федерации, и обеспечение участия спортсменов и спортсменов-любителей Тверской области в спортивно-массовых мероприятиях всероссийского и регионального уровней, в том числе обеспечение спортивных мероприятий с учащимися в рамках акций «Спорт против наркотиков» на организацию и проведение на территории г. Торопца спортивных мероприятий, посвященных первому летописному упоминанию 950-летия города Торопец, (</w:t>
      </w:r>
      <w:r w:rsidR="008E6FD9" w:rsidRPr="003F423C">
        <w:rPr>
          <w:rFonts w:ascii="Times New Roman" w:hAnsi="Times New Roman"/>
          <w:i/>
          <w:sz w:val="28"/>
          <w:szCs w:val="28"/>
        </w:rPr>
        <w:t xml:space="preserve">спортивные мероприятия регионального уровня) </w:t>
      </w:r>
      <w:r w:rsidR="008E6FD9" w:rsidRPr="003F423C">
        <w:rPr>
          <w:rFonts w:ascii="Times New Roman" w:hAnsi="Times New Roman"/>
          <w:sz w:val="28"/>
          <w:szCs w:val="28"/>
        </w:rPr>
        <w:t xml:space="preserve">в сумме 767,6 тыс. руб. </w:t>
      </w:r>
      <w:r w:rsidR="008E6FD9" w:rsidRPr="003F423C">
        <w:rPr>
          <w:rFonts w:ascii="Times New Roman" w:hAnsi="Times New Roman"/>
          <w:i/>
          <w:sz w:val="28"/>
          <w:szCs w:val="28"/>
        </w:rPr>
        <w:t>(перераспределение средств с РП 1103).</w:t>
      </w:r>
    </w:p>
    <w:p w:rsidR="008E6FD9" w:rsidRPr="003F423C" w:rsidRDefault="00153F39" w:rsidP="00153F39">
      <w:pPr>
        <w:spacing w:after="0"/>
        <w:ind w:firstLine="709"/>
        <w:jc w:val="both"/>
        <w:rPr>
          <w:rFonts w:ascii="Times New Roman" w:hAnsi="Times New Roman"/>
          <w:sz w:val="28"/>
          <w:szCs w:val="28"/>
        </w:rPr>
      </w:pPr>
      <w:r>
        <w:rPr>
          <w:rFonts w:ascii="Times New Roman" w:hAnsi="Times New Roman"/>
          <w:sz w:val="28"/>
          <w:szCs w:val="28"/>
        </w:rPr>
        <w:t>И</w:t>
      </w:r>
      <w:r w:rsidR="008E6FD9" w:rsidRPr="003F423C">
        <w:rPr>
          <w:rFonts w:ascii="Times New Roman" w:hAnsi="Times New Roman"/>
          <w:sz w:val="28"/>
          <w:szCs w:val="28"/>
        </w:rPr>
        <w:t>зменени</w:t>
      </w:r>
      <w:r>
        <w:rPr>
          <w:rFonts w:ascii="Times New Roman" w:hAnsi="Times New Roman"/>
          <w:sz w:val="28"/>
          <w:szCs w:val="28"/>
        </w:rPr>
        <w:t>я</w:t>
      </w:r>
      <w:r w:rsidR="008E6FD9" w:rsidRPr="003F423C">
        <w:rPr>
          <w:rFonts w:ascii="Times New Roman" w:hAnsi="Times New Roman"/>
          <w:sz w:val="28"/>
          <w:szCs w:val="28"/>
        </w:rPr>
        <w:t xml:space="preserve"> отразить по КБК:</w:t>
      </w:r>
    </w:p>
    <w:p w:rsidR="008E6FD9" w:rsidRPr="003F423C" w:rsidRDefault="008E6FD9" w:rsidP="00153F39">
      <w:pPr>
        <w:spacing w:after="0"/>
        <w:ind w:firstLine="709"/>
        <w:jc w:val="both"/>
        <w:rPr>
          <w:rFonts w:ascii="Times New Roman" w:hAnsi="Times New Roman"/>
          <w:sz w:val="28"/>
          <w:szCs w:val="28"/>
        </w:rPr>
      </w:pPr>
      <w:r w:rsidRPr="003F423C">
        <w:rPr>
          <w:rFonts w:ascii="Times New Roman" w:hAnsi="Times New Roman"/>
          <w:sz w:val="28"/>
          <w:szCs w:val="28"/>
        </w:rPr>
        <w:t>2024 год:</w:t>
      </w:r>
    </w:p>
    <w:p w:rsidR="008E6FD9" w:rsidRPr="003F423C" w:rsidRDefault="008E6FD9" w:rsidP="00153F39">
      <w:pPr>
        <w:spacing w:after="0"/>
        <w:ind w:firstLine="709"/>
        <w:jc w:val="both"/>
        <w:rPr>
          <w:rFonts w:ascii="Times New Roman" w:hAnsi="Times New Roman"/>
          <w:sz w:val="28"/>
          <w:szCs w:val="28"/>
        </w:rPr>
      </w:pPr>
      <w:r w:rsidRPr="003F423C">
        <w:rPr>
          <w:rFonts w:ascii="Times New Roman" w:hAnsi="Times New Roman"/>
          <w:sz w:val="28"/>
          <w:szCs w:val="28"/>
        </w:rPr>
        <w:t>ППП 164 РП 1102 КЦСР 1150110010 КВР 200 + 767,6 тыс. руб.</w:t>
      </w:r>
    </w:p>
    <w:p w:rsidR="008E6FD9" w:rsidRPr="003F423C" w:rsidRDefault="008E6FD9" w:rsidP="008E6FD9">
      <w:pPr>
        <w:ind w:firstLine="709"/>
        <w:jc w:val="both"/>
        <w:rPr>
          <w:rFonts w:ascii="Times New Roman" w:hAnsi="Times New Roman"/>
          <w:sz w:val="28"/>
          <w:szCs w:val="28"/>
        </w:rPr>
      </w:pPr>
      <w:r w:rsidRPr="003F423C">
        <w:rPr>
          <w:rFonts w:ascii="Times New Roman" w:hAnsi="Times New Roman"/>
          <w:sz w:val="28"/>
          <w:szCs w:val="28"/>
        </w:rPr>
        <w:t>Внести соответствующие изменения в приложения 6, 7, 8</w:t>
      </w:r>
      <w:r w:rsidR="00153F39">
        <w:rPr>
          <w:rFonts w:ascii="Times New Roman" w:hAnsi="Times New Roman"/>
          <w:sz w:val="28"/>
          <w:szCs w:val="28"/>
        </w:rPr>
        <w:t xml:space="preserve">, 9 </w:t>
      </w:r>
      <w:r w:rsidRPr="003F423C">
        <w:rPr>
          <w:rFonts w:ascii="Times New Roman" w:hAnsi="Times New Roman"/>
          <w:sz w:val="28"/>
          <w:szCs w:val="28"/>
        </w:rPr>
        <w:t>к закону.</w:t>
      </w:r>
    </w:p>
    <w:p w:rsidR="008E6FD9" w:rsidRPr="003F423C" w:rsidRDefault="00153F39" w:rsidP="00153F39">
      <w:pPr>
        <w:spacing w:after="0"/>
        <w:ind w:firstLine="709"/>
        <w:jc w:val="both"/>
        <w:rPr>
          <w:rFonts w:ascii="Times New Roman" w:hAnsi="Times New Roman"/>
          <w:i/>
          <w:sz w:val="28"/>
          <w:szCs w:val="28"/>
        </w:rPr>
      </w:pPr>
      <w:r>
        <w:rPr>
          <w:rFonts w:ascii="Times New Roman" w:hAnsi="Times New Roman"/>
          <w:sz w:val="28"/>
          <w:szCs w:val="28"/>
        </w:rPr>
        <w:t>4</w:t>
      </w:r>
      <w:r w:rsidR="008E6FD9" w:rsidRPr="003F423C">
        <w:rPr>
          <w:rFonts w:ascii="Times New Roman" w:hAnsi="Times New Roman"/>
          <w:sz w:val="28"/>
          <w:szCs w:val="28"/>
        </w:rPr>
        <w:t xml:space="preserve">. Предлагается </w:t>
      </w:r>
      <w:r>
        <w:rPr>
          <w:rFonts w:ascii="Times New Roman" w:hAnsi="Times New Roman"/>
          <w:sz w:val="28"/>
          <w:szCs w:val="28"/>
        </w:rPr>
        <w:t>на</w:t>
      </w:r>
      <w:r w:rsidRPr="003F423C">
        <w:rPr>
          <w:rFonts w:ascii="Times New Roman" w:hAnsi="Times New Roman"/>
          <w:sz w:val="28"/>
          <w:szCs w:val="28"/>
        </w:rPr>
        <w:t xml:space="preserve"> 2024 год </w:t>
      </w:r>
      <w:r w:rsidR="008E6FD9" w:rsidRPr="003F423C">
        <w:rPr>
          <w:rFonts w:ascii="Times New Roman" w:hAnsi="Times New Roman"/>
          <w:sz w:val="28"/>
          <w:szCs w:val="28"/>
        </w:rPr>
        <w:t>увеличить бюджетные ассигнования, предусмотренные Комитету по физической культуре и спорту Тверской области по государственной программе Тверской области «Физическая культура и спорт Тверской области» по мероприятию «Созданы условия для занятий физической культурой и спортом населения региона в государственных физкультурно-оздоровительных и спортивных комплексах в рамках выполнения государственных заданий» на содержание нового объекта спорта Государственное бюджетное учреждение Тверской области «Спортивный ледовый комплекс «Тургиново»</w:t>
      </w:r>
      <w:r w:rsidR="008E6FD9" w:rsidRPr="003F423C">
        <w:rPr>
          <w:rFonts w:ascii="Times New Roman" w:hAnsi="Times New Roman"/>
          <w:i/>
          <w:sz w:val="28"/>
          <w:szCs w:val="28"/>
        </w:rPr>
        <w:t xml:space="preserve"> </w:t>
      </w:r>
      <w:r w:rsidR="008E6FD9" w:rsidRPr="003F423C">
        <w:rPr>
          <w:rFonts w:ascii="Times New Roman" w:hAnsi="Times New Roman"/>
          <w:sz w:val="28"/>
          <w:szCs w:val="28"/>
        </w:rPr>
        <w:t>в сумме 18 506,0 тыс. руб.</w:t>
      </w:r>
      <w:r w:rsidR="008E6FD9" w:rsidRPr="003F423C">
        <w:rPr>
          <w:rFonts w:ascii="Times New Roman" w:hAnsi="Times New Roman"/>
          <w:i/>
          <w:sz w:val="28"/>
          <w:szCs w:val="28"/>
        </w:rPr>
        <w:t xml:space="preserve"> (перераспределение средств с РП 1103).</w:t>
      </w:r>
    </w:p>
    <w:p w:rsidR="008E6FD9" w:rsidRPr="003F423C" w:rsidRDefault="008E6FD9" w:rsidP="00153F39">
      <w:pPr>
        <w:spacing w:after="0"/>
        <w:ind w:firstLine="709"/>
        <w:jc w:val="both"/>
        <w:rPr>
          <w:rFonts w:ascii="Times New Roman" w:hAnsi="Times New Roman"/>
          <w:sz w:val="28"/>
          <w:szCs w:val="28"/>
        </w:rPr>
      </w:pPr>
      <w:r w:rsidRPr="003F423C">
        <w:rPr>
          <w:rFonts w:ascii="Times New Roman" w:hAnsi="Times New Roman"/>
          <w:sz w:val="28"/>
          <w:szCs w:val="28"/>
        </w:rPr>
        <w:t xml:space="preserve">Увеличение средств областного бюджета Тверской области произвести за счет уменьшения бюджетных ассигнований по направлению «Обеспечена реализация дополнительных образовательных программ спортивной подготовки по видам спорта в соответствии с федеральными стандартами спортивной подготовки и дополнительных общеразвивающих дополнительных образовательных программ в области физической культуры </w:t>
      </w:r>
      <w:r w:rsidRPr="003F423C">
        <w:rPr>
          <w:rFonts w:ascii="Times New Roman" w:hAnsi="Times New Roman"/>
          <w:sz w:val="28"/>
          <w:szCs w:val="28"/>
        </w:rPr>
        <w:lastRenderedPageBreak/>
        <w:t>и спорта, организация и проведение спортивно-оздоровительной работы по развитию физической культуры и спорта среди различных групп населения».</w:t>
      </w:r>
    </w:p>
    <w:p w:rsidR="008E6FD9" w:rsidRPr="003F423C" w:rsidRDefault="00153F39" w:rsidP="00153F39">
      <w:pPr>
        <w:spacing w:after="0"/>
        <w:ind w:firstLine="709"/>
        <w:jc w:val="both"/>
        <w:rPr>
          <w:rFonts w:ascii="Times New Roman" w:hAnsi="Times New Roman"/>
          <w:sz w:val="28"/>
          <w:szCs w:val="28"/>
        </w:rPr>
      </w:pPr>
      <w:r>
        <w:rPr>
          <w:rFonts w:ascii="Times New Roman" w:hAnsi="Times New Roman"/>
          <w:sz w:val="28"/>
          <w:szCs w:val="28"/>
        </w:rPr>
        <w:t>И</w:t>
      </w:r>
      <w:r w:rsidR="008E6FD9" w:rsidRPr="003F423C">
        <w:rPr>
          <w:rFonts w:ascii="Times New Roman" w:hAnsi="Times New Roman"/>
          <w:sz w:val="28"/>
          <w:szCs w:val="28"/>
        </w:rPr>
        <w:t>зменение отразить по КБК:</w:t>
      </w:r>
    </w:p>
    <w:p w:rsidR="008E6FD9" w:rsidRPr="003F423C" w:rsidRDefault="008E6FD9" w:rsidP="00153F39">
      <w:pPr>
        <w:spacing w:after="0"/>
        <w:ind w:firstLine="709"/>
        <w:jc w:val="both"/>
        <w:rPr>
          <w:rFonts w:ascii="Times New Roman" w:hAnsi="Times New Roman"/>
          <w:sz w:val="28"/>
          <w:szCs w:val="28"/>
        </w:rPr>
      </w:pPr>
      <w:r w:rsidRPr="003F423C">
        <w:rPr>
          <w:rFonts w:ascii="Times New Roman" w:hAnsi="Times New Roman"/>
          <w:sz w:val="28"/>
          <w:szCs w:val="28"/>
        </w:rPr>
        <w:t>ППП 164 РП 1102 КЦСР 1150110030 КВР 600 + 18 506,0 тыс. руб.</w:t>
      </w:r>
    </w:p>
    <w:p w:rsidR="008E6FD9" w:rsidRPr="003F423C" w:rsidRDefault="008E6FD9" w:rsidP="00153F39">
      <w:pPr>
        <w:spacing w:after="0"/>
        <w:ind w:firstLine="709"/>
        <w:jc w:val="both"/>
        <w:rPr>
          <w:rFonts w:ascii="Times New Roman" w:hAnsi="Times New Roman"/>
          <w:sz w:val="28"/>
          <w:szCs w:val="28"/>
        </w:rPr>
      </w:pPr>
      <w:r w:rsidRPr="003F423C">
        <w:rPr>
          <w:rFonts w:ascii="Times New Roman" w:hAnsi="Times New Roman"/>
          <w:sz w:val="28"/>
          <w:szCs w:val="28"/>
        </w:rPr>
        <w:t>Внести соответствующие изменения в приложения 6, 7, 8</w:t>
      </w:r>
      <w:r w:rsidR="00153F39">
        <w:rPr>
          <w:rFonts w:ascii="Times New Roman" w:hAnsi="Times New Roman"/>
          <w:sz w:val="28"/>
          <w:szCs w:val="28"/>
        </w:rPr>
        <w:t>, 9</w:t>
      </w:r>
      <w:r w:rsidRPr="003F423C">
        <w:rPr>
          <w:rFonts w:ascii="Times New Roman" w:hAnsi="Times New Roman"/>
          <w:sz w:val="28"/>
          <w:szCs w:val="28"/>
        </w:rPr>
        <w:t xml:space="preserve"> к закону.</w:t>
      </w:r>
    </w:p>
    <w:p w:rsidR="008E6FD9" w:rsidRDefault="008E6FD9" w:rsidP="00E250E8">
      <w:pPr>
        <w:tabs>
          <w:tab w:val="left" w:pos="0"/>
        </w:tabs>
        <w:spacing w:after="0"/>
        <w:ind w:firstLine="709"/>
        <w:jc w:val="both"/>
        <w:rPr>
          <w:rFonts w:ascii="Times New Roman" w:hAnsi="Times New Roman"/>
          <w:color w:val="000000" w:themeColor="text1"/>
          <w:sz w:val="28"/>
          <w:szCs w:val="28"/>
        </w:rPr>
      </w:pPr>
    </w:p>
    <w:p w:rsidR="00511DD8" w:rsidRPr="00090E57" w:rsidRDefault="00511DD8" w:rsidP="00E250E8">
      <w:pPr>
        <w:pStyle w:val="3"/>
        <w:spacing w:before="0"/>
        <w:ind w:firstLine="709"/>
        <w:jc w:val="center"/>
        <w:rPr>
          <w:rFonts w:ascii="Times New Roman" w:hAnsi="Times New Roman" w:cs="Times New Roman"/>
          <w:color w:val="000000" w:themeColor="text1"/>
          <w:sz w:val="28"/>
          <w:szCs w:val="28"/>
        </w:rPr>
      </w:pPr>
      <w:bookmarkStart w:id="69" w:name="_Toc177552026"/>
      <w:r w:rsidRPr="00090E57">
        <w:rPr>
          <w:rFonts w:ascii="Times New Roman" w:hAnsi="Times New Roman" w:cs="Times New Roman"/>
          <w:color w:val="000000" w:themeColor="text1"/>
          <w:sz w:val="28"/>
          <w:szCs w:val="28"/>
        </w:rPr>
        <w:t>Подраздел 1103 «Спорт высших достижений»</w:t>
      </w:r>
      <w:bookmarkEnd w:id="69"/>
    </w:p>
    <w:p w:rsidR="00021538" w:rsidRPr="00153F39" w:rsidRDefault="00511DD8" w:rsidP="00153F39">
      <w:pPr>
        <w:spacing w:after="0"/>
        <w:ind w:firstLine="709"/>
        <w:jc w:val="both"/>
        <w:rPr>
          <w:rFonts w:ascii="Times New Roman" w:eastAsia="Times New Roman" w:hAnsi="Times New Roman"/>
          <w:sz w:val="28"/>
          <w:szCs w:val="28"/>
          <w:lang w:eastAsia="ru-RU"/>
        </w:rPr>
      </w:pPr>
      <w:r w:rsidRPr="00153F39">
        <w:rPr>
          <w:rFonts w:ascii="Times New Roman" w:eastAsia="Times New Roman" w:hAnsi="Times New Roman"/>
          <w:color w:val="000000" w:themeColor="text1"/>
          <w:sz w:val="28"/>
          <w:szCs w:val="28"/>
          <w:lang w:eastAsia="ru-RU"/>
        </w:rPr>
        <w:t>1.</w:t>
      </w:r>
      <w:r w:rsidR="00021538" w:rsidRPr="00153F39">
        <w:rPr>
          <w:rFonts w:ascii="Times New Roman" w:hAnsi="Times New Roman"/>
          <w:sz w:val="28"/>
          <w:szCs w:val="28"/>
        </w:rPr>
        <w:t> Предлагается увеличить бюджетные ассигнования на обеспечение оплаты труда работников бюджетной сферы, в том числе на реализацию указов Президента Российской Федерации в целях достижения целевых показателей уровня заработной платы отдельных категорий работников бюджетной сферы, а также на осуществление единовременной выплаты к началу нового 2024/2025 учебного года в 2024 году на 38 53</w:t>
      </w:r>
      <w:r w:rsidR="00153F39">
        <w:rPr>
          <w:rFonts w:ascii="Times New Roman" w:hAnsi="Times New Roman"/>
          <w:sz w:val="28"/>
          <w:szCs w:val="28"/>
        </w:rPr>
        <w:t>0</w:t>
      </w:r>
      <w:r w:rsidR="00021538" w:rsidRPr="00153F39">
        <w:rPr>
          <w:rFonts w:ascii="Times New Roman" w:hAnsi="Times New Roman"/>
          <w:sz w:val="28"/>
          <w:szCs w:val="28"/>
        </w:rPr>
        <w:t>,3 тыс. руб., в 2025 году – на 45 993,1 тыс. руб., в 2026 году – на 15 385,9 тыс. руб., в том числе:</w:t>
      </w:r>
    </w:p>
    <w:p w:rsidR="00021538" w:rsidRPr="00153F39" w:rsidRDefault="00021538" w:rsidP="00153F39">
      <w:pPr>
        <w:spacing w:after="0"/>
        <w:ind w:firstLine="709"/>
        <w:jc w:val="both"/>
        <w:rPr>
          <w:rFonts w:ascii="Times New Roman" w:hAnsi="Times New Roman"/>
          <w:sz w:val="28"/>
          <w:szCs w:val="28"/>
        </w:rPr>
      </w:pPr>
      <w:r w:rsidRPr="00153F39">
        <w:rPr>
          <w:rFonts w:ascii="Times New Roman" w:hAnsi="Times New Roman"/>
          <w:sz w:val="28"/>
          <w:szCs w:val="28"/>
        </w:rPr>
        <w:t>- увеличить бюджетные ассигнования по мероприятию «Обеспечена реализация дополнительных образовательных программ спортивной подготовки по видам спорта в соответствии с федеральными стандартами спортивной подготовки и дополнительных общеразвивающих дополнительных образовательных программ в области физической культуры и спорта, организация и проведение спортивно-оздоровительной работы по развитию физической культуры и спорта среди различных групп населения»:</w:t>
      </w:r>
    </w:p>
    <w:p w:rsidR="00021538" w:rsidRPr="00153F39" w:rsidRDefault="00021538" w:rsidP="00153F39">
      <w:pPr>
        <w:spacing w:after="0"/>
        <w:ind w:firstLine="709"/>
        <w:jc w:val="both"/>
        <w:rPr>
          <w:rFonts w:ascii="Times New Roman" w:hAnsi="Times New Roman"/>
          <w:sz w:val="28"/>
          <w:szCs w:val="28"/>
        </w:rPr>
      </w:pPr>
      <w:r w:rsidRPr="00153F39">
        <w:rPr>
          <w:rFonts w:ascii="Times New Roman" w:hAnsi="Times New Roman"/>
          <w:sz w:val="28"/>
          <w:szCs w:val="28"/>
        </w:rPr>
        <w:t>2024 год – на 38 470,3 тыс. руб.;</w:t>
      </w:r>
    </w:p>
    <w:p w:rsidR="00021538" w:rsidRPr="00153F39" w:rsidRDefault="00021538" w:rsidP="00153F39">
      <w:pPr>
        <w:spacing w:after="0"/>
        <w:ind w:firstLine="709"/>
        <w:jc w:val="both"/>
        <w:rPr>
          <w:rFonts w:ascii="Times New Roman" w:hAnsi="Times New Roman"/>
          <w:sz w:val="28"/>
          <w:szCs w:val="28"/>
        </w:rPr>
      </w:pPr>
      <w:r w:rsidRPr="00153F39">
        <w:rPr>
          <w:rFonts w:ascii="Times New Roman" w:hAnsi="Times New Roman"/>
          <w:sz w:val="28"/>
          <w:szCs w:val="28"/>
        </w:rPr>
        <w:t>2025 год – на 45 993,1 тыс. руб.;</w:t>
      </w:r>
    </w:p>
    <w:p w:rsidR="00021538" w:rsidRPr="00153F39" w:rsidRDefault="00021538" w:rsidP="00153F39">
      <w:pPr>
        <w:spacing w:after="0"/>
        <w:ind w:firstLine="709"/>
        <w:jc w:val="both"/>
        <w:rPr>
          <w:rFonts w:ascii="Times New Roman" w:hAnsi="Times New Roman"/>
          <w:sz w:val="28"/>
          <w:szCs w:val="28"/>
        </w:rPr>
      </w:pPr>
      <w:r w:rsidRPr="00153F39">
        <w:rPr>
          <w:rFonts w:ascii="Times New Roman" w:hAnsi="Times New Roman"/>
          <w:sz w:val="28"/>
          <w:szCs w:val="28"/>
        </w:rPr>
        <w:t>2026 год – на 56 510,4 тыс. руб.</w:t>
      </w:r>
    </w:p>
    <w:p w:rsidR="00021538" w:rsidRPr="00153F39" w:rsidRDefault="00021538" w:rsidP="00153F39">
      <w:pPr>
        <w:spacing w:after="0"/>
        <w:ind w:firstLine="709"/>
        <w:jc w:val="both"/>
        <w:rPr>
          <w:rFonts w:ascii="Times New Roman" w:hAnsi="Times New Roman"/>
          <w:sz w:val="28"/>
          <w:szCs w:val="28"/>
        </w:rPr>
      </w:pPr>
      <w:r w:rsidRPr="00153F39">
        <w:rPr>
          <w:rFonts w:ascii="Times New Roman" w:hAnsi="Times New Roman"/>
          <w:sz w:val="28"/>
          <w:szCs w:val="28"/>
        </w:rPr>
        <w:t xml:space="preserve">- увеличить бюджетные ассигнования по мероприятию «Осуществлена спортивная подготовка по видам спорта в соответствии с федеральными стандартами спортивной подготовки, организация и проведение спортивно оздоровительной работы по развитию физической культуры и спорта среди лиц с ограниченными возможностями здоровья и инвалидов в ГБУ ДО «СШ по адаптивным видам спорта» на 2024 год в сумме 60,0 тыс. руб.   </w:t>
      </w:r>
    </w:p>
    <w:p w:rsidR="00021538" w:rsidRPr="00153F39" w:rsidRDefault="00153F39" w:rsidP="00153F39">
      <w:pPr>
        <w:tabs>
          <w:tab w:val="left" w:pos="1275"/>
        </w:tabs>
        <w:spacing w:after="0"/>
        <w:ind w:firstLine="709"/>
        <w:jc w:val="both"/>
        <w:rPr>
          <w:rFonts w:ascii="Times New Roman" w:hAnsi="Times New Roman"/>
          <w:sz w:val="28"/>
          <w:szCs w:val="28"/>
        </w:rPr>
      </w:pPr>
      <w:r>
        <w:rPr>
          <w:rFonts w:ascii="Times New Roman" w:hAnsi="Times New Roman"/>
          <w:sz w:val="28"/>
          <w:szCs w:val="28"/>
        </w:rPr>
        <w:t>И</w:t>
      </w:r>
      <w:r w:rsidR="00021538" w:rsidRPr="00153F39">
        <w:rPr>
          <w:rFonts w:ascii="Times New Roman" w:hAnsi="Times New Roman"/>
          <w:sz w:val="28"/>
          <w:szCs w:val="28"/>
        </w:rPr>
        <w:t>зменения отразить по КБК:</w:t>
      </w:r>
    </w:p>
    <w:p w:rsidR="00021538" w:rsidRPr="00153F39" w:rsidRDefault="00021538" w:rsidP="00153F39">
      <w:pPr>
        <w:tabs>
          <w:tab w:val="left" w:pos="1275"/>
        </w:tabs>
        <w:spacing w:after="0"/>
        <w:ind w:firstLine="709"/>
        <w:jc w:val="both"/>
        <w:rPr>
          <w:rFonts w:ascii="Times New Roman" w:hAnsi="Times New Roman"/>
          <w:sz w:val="28"/>
          <w:szCs w:val="28"/>
        </w:rPr>
      </w:pPr>
      <w:r w:rsidRPr="00153F39">
        <w:rPr>
          <w:rFonts w:ascii="Times New Roman" w:hAnsi="Times New Roman"/>
          <w:sz w:val="28"/>
          <w:szCs w:val="28"/>
        </w:rPr>
        <w:t>2024 год:</w:t>
      </w:r>
    </w:p>
    <w:p w:rsidR="00021538" w:rsidRPr="00153F39" w:rsidRDefault="00021538" w:rsidP="00153F39">
      <w:pPr>
        <w:tabs>
          <w:tab w:val="left" w:pos="1275"/>
        </w:tabs>
        <w:spacing w:after="0"/>
        <w:ind w:firstLine="709"/>
        <w:jc w:val="both"/>
        <w:rPr>
          <w:rFonts w:ascii="Times New Roman" w:hAnsi="Times New Roman"/>
          <w:sz w:val="28"/>
          <w:szCs w:val="28"/>
        </w:rPr>
      </w:pPr>
      <w:r w:rsidRPr="00153F39">
        <w:rPr>
          <w:rFonts w:ascii="Times New Roman" w:hAnsi="Times New Roman"/>
          <w:sz w:val="28"/>
          <w:szCs w:val="28"/>
        </w:rPr>
        <w:t>ППП 164 РП 1103 КЦСР 1150210030 КВР 600 + 38 470,3 тыс. руб.</w:t>
      </w:r>
    </w:p>
    <w:p w:rsidR="00021538" w:rsidRPr="00153F39" w:rsidRDefault="00021538" w:rsidP="00153F39">
      <w:pPr>
        <w:tabs>
          <w:tab w:val="left" w:pos="1275"/>
        </w:tabs>
        <w:spacing w:after="0"/>
        <w:ind w:firstLine="709"/>
        <w:jc w:val="both"/>
        <w:rPr>
          <w:rFonts w:ascii="Times New Roman" w:hAnsi="Times New Roman"/>
          <w:sz w:val="28"/>
          <w:szCs w:val="28"/>
        </w:rPr>
      </w:pPr>
      <w:r w:rsidRPr="00153F39">
        <w:rPr>
          <w:rFonts w:ascii="Times New Roman" w:hAnsi="Times New Roman"/>
          <w:sz w:val="28"/>
          <w:szCs w:val="28"/>
        </w:rPr>
        <w:t>ППП 164 РП 1103 КЦСР 1150310040 КВР 600 + 60,0 тыс. руб.</w:t>
      </w:r>
    </w:p>
    <w:p w:rsidR="00021538" w:rsidRPr="00153F39" w:rsidRDefault="00021538" w:rsidP="00153F39">
      <w:pPr>
        <w:tabs>
          <w:tab w:val="left" w:pos="1275"/>
        </w:tabs>
        <w:spacing w:after="0"/>
        <w:ind w:firstLine="709"/>
        <w:jc w:val="both"/>
        <w:rPr>
          <w:rFonts w:ascii="Times New Roman" w:hAnsi="Times New Roman"/>
          <w:sz w:val="28"/>
          <w:szCs w:val="28"/>
        </w:rPr>
      </w:pPr>
      <w:r w:rsidRPr="00153F39">
        <w:rPr>
          <w:rFonts w:ascii="Times New Roman" w:hAnsi="Times New Roman"/>
          <w:sz w:val="28"/>
          <w:szCs w:val="28"/>
        </w:rPr>
        <w:t>2025 год:</w:t>
      </w:r>
    </w:p>
    <w:p w:rsidR="00021538" w:rsidRPr="00153F39" w:rsidRDefault="00021538" w:rsidP="00153F39">
      <w:pPr>
        <w:tabs>
          <w:tab w:val="left" w:pos="1275"/>
        </w:tabs>
        <w:spacing w:after="0"/>
        <w:ind w:firstLine="709"/>
        <w:jc w:val="both"/>
        <w:rPr>
          <w:rFonts w:ascii="Times New Roman" w:hAnsi="Times New Roman"/>
          <w:sz w:val="28"/>
          <w:szCs w:val="28"/>
        </w:rPr>
      </w:pPr>
      <w:r w:rsidRPr="00153F39">
        <w:rPr>
          <w:rFonts w:ascii="Times New Roman" w:hAnsi="Times New Roman"/>
          <w:sz w:val="28"/>
          <w:szCs w:val="28"/>
        </w:rPr>
        <w:t>ППП 164 РП 1103 КЦСР 1150210030 КВР 600 + 4</w:t>
      </w:r>
      <w:r w:rsidR="003A6615" w:rsidRPr="00153F39">
        <w:rPr>
          <w:rFonts w:ascii="Times New Roman" w:hAnsi="Times New Roman"/>
          <w:sz w:val="28"/>
          <w:szCs w:val="28"/>
        </w:rPr>
        <w:t>5</w:t>
      </w:r>
      <w:r w:rsidRPr="00153F39">
        <w:rPr>
          <w:rFonts w:ascii="Times New Roman" w:hAnsi="Times New Roman"/>
          <w:sz w:val="28"/>
          <w:szCs w:val="28"/>
        </w:rPr>
        <w:t> 993,1 тыс. руб.</w:t>
      </w:r>
    </w:p>
    <w:p w:rsidR="00021538" w:rsidRPr="00153F39" w:rsidRDefault="00021538" w:rsidP="00153F39">
      <w:pPr>
        <w:tabs>
          <w:tab w:val="left" w:pos="1275"/>
        </w:tabs>
        <w:spacing w:after="0"/>
        <w:ind w:firstLine="709"/>
        <w:jc w:val="both"/>
        <w:rPr>
          <w:rFonts w:ascii="Times New Roman" w:hAnsi="Times New Roman"/>
          <w:sz w:val="28"/>
          <w:szCs w:val="28"/>
        </w:rPr>
      </w:pPr>
      <w:r w:rsidRPr="00153F39">
        <w:rPr>
          <w:rFonts w:ascii="Times New Roman" w:hAnsi="Times New Roman"/>
          <w:sz w:val="28"/>
          <w:szCs w:val="28"/>
        </w:rPr>
        <w:t>2026 год:</w:t>
      </w:r>
    </w:p>
    <w:p w:rsidR="00021538" w:rsidRPr="00153F39" w:rsidRDefault="00021538" w:rsidP="00153F39">
      <w:pPr>
        <w:tabs>
          <w:tab w:val="left" w:pos="1275"/>
        </w:tabs>
        <w:spacing w:after="0"/>
        <w:ind w:firstLine="709"/>
        <w:jc w:val="both"/>
        <w:rPr>
          <w:rFonts w:ascii="Times New Roman" w:hAnsi="Times New Roman"/>
          <w:sz w:val="28"/>
          <w:szCs w:val="28"/>
        </w:rPr>
      </w:pPr>
      <w:r w:rsidRPr="00153F39">
        <w:rPr>
          <w:rFonts w:ascii="Times New Roman" w:hAnsi="Times New Roman"/>
          <w:sz w:val="28"/>
          <w:szCs w:val="28"/>
        </w:rPr>
        <w:t>ППП 164 РП 1103 КЦСР 11502</w:t>
      </w:r>
      <w:r w:rsidR="003A6615" w:rsidRPr="00153F39">
        <w:rPr>
          <w:rFonts w:ascii="Times New Roman" w:hAnsi="Times New Roman"/>
          <w:sz w:val="28"/>
          <w:szCs w:val="28"/>
        </w:rPr>
        <w:t xml:space="preserve">10030 КВР 600 + </w:t>
      </w:r>
      <w:r w:rsidRPr="00153F39">
        <w:rPr>
          <w:rFonts w:ascii="Times New Roman" w:hAnsi="Times New Roman"/>
          <w:sz w:val="28"/>
          <w:szCs w:val="28"/>
        </w:rPr>
        <w:t>56 510,4 тыс. руб.</w:t>
      </w:r>
    </w:p>
    <w:p w:rsidR="00021538" w:rsidRPr="00153F39" w:rsidRDefault="00021538" w:rsidP="00153F39">
      <w:pPr>
        <w:tabs>
          <w:tab w:val="left" w:pos="1275"/>
        </w:tabs>
        <w:ind w:firstLine="709"/>
        <w:jc w:val="both"/>
        <w:rPr>
          <w:rFonts w:ascii="Times New Roman" w:hAnsi="Times New Roman"/>
          <w:sz w:val="28"/>
          <w:szCs w:val="28"/>
        </w:rPr>
      </w:pPr>
      <w:r w:rsidRPr="00153F39">
        <w:rPr>
          <w:rFonts w:ascii="Times New Roman" w:hAnsi="Times New Roman"/>
          <w:sz w:val="28"/>
          <w:szCs w:val="28"/>
        </w:rPr>
        <w:lastRenderedPageBreak/>
        <w:t>Внести соответствующие изменения в приложения 6, 7, 8, 9, 25 к закону.</w:t>
      </w:r>
    </w:p>
    <w:p w:rsidR="00021538" w:rsidRPr="00153F39" w:rsidRDefault="00021538" w:rsidP="00A35F4C">
      <w:pPr>
        <w:spacing w:after="0"/>
        <w:ind w:firstLine="709"/>
        <w:jc w:val="both"/>
        <w:rPr>
          <w:rFonts w:ascii="Times New Roman" w:hAnsi="Times New Roman"/>
          <w:sz w:val="28"/>
          <w:szCs w:val="28"/>
        </w:rPr>
      </w:pPr>
      <w:r w:rsidRPr="00153F39">
        <w:rPr>
          <w:rFonts w:ascii="Times New Roman" w:hAnsi="Times New Roman"/>
          <w:sz w:val="28"/>
          <w:szCs w:val="28"/>
        </w:rPr>
        <w:t>2. Предлагается перераспределить бюджетные ассигнования в 2024 году, предусмотренные Комитету по физической культуре и спорту Тверской области по государственной программе Тверской области «Физическая культура и спорт Тверской области» в сумме 10 155,3 тыс. руб., в том числе:</w:t>
      </w:r>
    </w:p>
    <w:p w:rsidR="00021538" w:rsidRPr="00153F39" w:rsidRDefault="00021538" w:rsidP="00A35F4C">
      <w:pPr>
        <w:spacing w:after="0"/>
        <w:ind w:firstLine="709"/>
        <w:jc w:val="both"/>
        <w:rPr>
          <w:rFonts w:ascii="Times New Roman" w:hAnsi="Times New Roman"/>
          <w:sz w:val="28"/>
          <w:szCs w:val="28"/>
        </w:rPr>
      </w:pPr>
      <w:r w:rsidRPr="00153F39">
        <w:rPr>
          <w:rFonts w:ascii="Times New Roman" w:hAnsi="Times New Roman"/>
          <w:sz w:val="28"/>
          <w:szCs w:val="28"/>
        </w:rPr>
        <w:t xml:space="preserve"> - увеличить бюджетные ассигнования по мероприятию «Осуществлены выплаты премий по итогам ежегодных областных конкурсов» на осуществление выплат премий по итогам ежегодных областных конкурсов в сумме 353,0 тыс. руб.;</w:t>
      </w:r>
    </w:p>
    <w:p w:rsidR="00021538" w:rsidRPr="00153F39" w:rsidRDefault="00021538" w:rsidP="00A35F4C">
      <w:pPr>
        <w:spacing w:after="0"/>
        <w:ind w:firstLine="709"/>
        <w:jc w:val="both"/>
        <w:rPr>
          <w:rFonts w:ascii="Times New Roman" w:hAnsi="Times New Roman"/>
          <w:sz w:val="28"/>
          <w:szCs w:val="28"/>
        </w:rPr>
      </w:pPr>
      <w:r w:rsidRPr="00153F39">
        <w:rPr>
          <w:rFonts w:ascii="Times New Roman" w:hAnsi="Times New Roman"/>
          <w:sz w:val="28"/>
          <w:szCs w:val="28"/>
        </w:rPr>
        <w:t>- увеличить бюджетные ассигнования по мероприятию «Организованы и проведены региональные, всероссийские и международные спортивные соревнования на территории Тверской области» на организацию и проведение на территории г. Торопца спортивных мероприятий, посвященных первому летописному упоминанию 950-летия города Торопец (спортивные мероприятия федерального уровня), в сумме 9 697,0 тыс. руб.</w:t>
      </w:r>
    </w:p>
    <w:p w:rsidR="00021538" w:rsidRPr="00153F39" w:rsidRDefault="00021538" w:rsidP="00681306">
      <w:pPr>
        <w:spacing w:after="0"/>
        <w:ind w:firstLine="709"/>
        <w:jc w:val="both"/>
        <w:rPr>
          <w:rFonts w:ascii="Times New Roman" w:hAnsi="Times New Roman"/>
          <w:sz w:val="28"/>
          <w:szCs w:val="28"/>
        </w:rPr>
      </w:pPr>
      <w:r w:rsidRPr="00153F39">
        <w:rPr>
          <w:rFonts w:ascii="Times New Roman" w:hAnsi="Times New Roman"/>
          <w:sz w:val="28"/>
          <w:szCs w:val="28"/>
        </w:rPr>
        <w:t>- увеличить бюджетные ассигнования по мероприятию «Осуществлена выплата ежемесячного денежного содержания лицам, имеющим выдающиеся достижения и особые заслуги в области физической культуры и спорта» на выплату ежемесячного денежного содержания лицам, имеющим выдающиеся достижения и особые заслуги в области физической культуры и спорта, в сумме 105,3 тыс. руб.</w:t>
      </w:r>
    </w:p>
    <w:p w:rsidR="00021538" w:rsidRPr="00153F39" w:rsidRDefault="00021538" w:rsidP="00681306">
      <w:pPr>
        <w:spacing w:after="0"/>
        <w:ind w:firstLine="709"/>
        <w:jc w:val="both"/>
        <w:rPr>
          <w:rFonts w:ascii="Times New Roman" w:hAnsi="Times New Roman"/>
          <w:sz w:val="28"/>
          <w:szCs w:val="28"/>
        </w:rPr>
      </w:pPr>
      <w:r w:rsidRPr="00153F39">
        <w:rPr>
          <w:rFonts w:ascii="Times New Roman" w:hAnsi="Times New Roman"/>
          <w:sz w:val="28"/>
          <w:szCs w:val="28"/>
        </w:rPr>
        <w:t>- уменьшить бюджетные ассигнования по мероприятию «Обеспечена реализация дополнительных образовательных программ спортивной подготовки по видам спорта в соответствии с федеральными стандартами спортивной подготовки и дополнительных общеразвивающих дополнительных образовательных программ в области физической культуры и спорта, организация и проведение спортивно-оздоровительной работы по развитию физической культуры и спорта среди различных групп населения» (нераспределенный объем субсидии), в сумме 10 155,3 тыс. руб.</w:t>
      </w:r>
    </w:p>
    <w:p w:rsidR="00021538" w:rsidRPr="00153F39" w:rsidRDefault="001A3014" w:rsidP="00681306">
      <w:pPr>
        <w:spacing w:after="0"/>
        <w:ind w:firstLine="709"/>
        <w:jc w:val="both"/>
        <w:rPr>
          <w:rFonts w:ascii="Times New Roman" w:hAnsi="Times New Roman"/>
          <w:sz w:val="28"/>
          <w:szCs w:val="28"/>
        </w:rPr>
      </w:pPr>
      <w:r>
        <w:rPr>
          <w:rFonts w:ascii="Times New Roman" w:hAnsi="Times New Roman"/>
          <w:sz w:val="28"/>
          <w:szCs w:val="28"/>
        </w:rPr>
        <w:t>И</w:t>
      </w:r>
      <w:r w:rsidR="00021538" w:rsidRPr="00153F39">
        <w:rPr>
          <w:rFonts w:ascii="Times New Roman" w:hAnsi="Times New Roman"/>
          <w:sz w:val="28"/>
          <w:szCs w:val="28"/>
        </w:rPr>
        <w:t>зменение отразить по КБК:</w:t>
      </w:r>
    </w:p>
    <w:p w:rsidR="00021538" w:rsidRPr="00153F39" w:rsidRDefault="00021538" w:rsidP="00681306">
      <w:pPr>
        <w:spacing w:after="0"/>
        <w:ind w:firstLine="709"/>
        <w:jc w:val="both"/>
        <w:rPr>
          <w:rFonts w:ascii="Times New Roman" w:hAnsi="Times New Roman"/>
          <w:sz w:val="28"/>
          <w:szCs w:val="28"/>
        </w:rPr>
      </w:pPr>
      <w:r w:rsidRPr="00153F39">
        <w:rPr>
          <w:rFonts w:ascii="Times New Roman" w:hAnsi="Times New Roman"/>
          <w:sz w:val="28"/>
          <w:szCs w:val="28"/>
        </w:rPr>
        <w:t>ППП 164 РП 1103 КЦСР 1130210010 КВР 300 + 353,0 тыс. руб.</w:t>
      </w:r>
    </w:p>
    <w:p w:rsidR="00021538" w:rsidRPr="00153F39" w:rsidRDefault="00021538" w:rsidP="00681306">
      <w:pPr>
        <w:spacing w:after="0"/>
        <w:ind w:firstLine="709"/>
        <w:jc w:val="both"/>
        <w:rPr>
          <w:rFonts w:ascii="Times New Roman" w:hAnsi="Times New Roman"/>
          <w:sz w:val="28"/>
          <w:szCs w:val="28"/>
        </w:rPr>
      </w:pPr>
      <w:r w:rsidRPr="00153F39">
        <w:rPr>
          <w:rFonts w:ascii="Times New Roman" w:hAnsi="Times New Roman"/>
          <w:sz w:val="28"/>
          <w:szCs w:val="28"/>
        </w:rPr>
        <w:t>ППП 164 РП 1103 КЦСР 1150210040 КВР 200 + 9 697,0 тыс. руб.</w:t>
      </w:r>
    </w:p>
    <w:p w:rsidR="00021538" w:rsidRPr="00153F39" w:rsidRDefault="00021538" w:rsidP="00681306">
      <w:pPr>
        <w:spacing w:after="0"/>
        <w:ind w:firstLine="709"/>
        <w:jc w:val="both"/>
        <w:rPr>
          <w:rFonts w:ascii="Times New Roman" w:hAnsi="Times New Roman"/>
          <w:sz w:val="28"/>
          <w:szCs w:val="28"/>
        </w:rPr>
      </w:pPr>
      <w:r w:rsidRPr="00153F39">
        <w:rPr>
          <w:rFonts w:ascii="Times New Roman" w:hAnsi="Times New Roman"/>
          <w:sz w:val="28"/>
          <w:szCs w:val="28"/>
        </w:rPr>
        <w:t>ППП 164 РП 1103 КЦСР 1150210070 КВР 300 + 105,3 тыс. руб.</w:t>
      </w:r>
    </w:p>
    <w:p w:rsidR="00021538" w:rsidRPr="00153F39" w:rsidRDefault="00021538" w:rsidP="00681306">
      <w:pPr>
        <w:spacing w:after="0"/>
        <w:ind w:firstLine="709"/>
        <w:jc w:val="both"/>
        <w:rPr>
          <w:rFonts w:ascii="Times New Roman" w:hAnsi="Times New Roman"/>
          <w:sz w:val="28"/>
          <w:szCs w:val="28"/>
        </w:rPr>
      </w:pPr>
      <w:r w:rsidRPr="00153F39">
        <w:rPr>
          <w:rFonts w:ascii="Times New Roman" w:hAnsi="Times New Roman"/>
          <w:sz w:val="28"/>
          <w:szCs w:val="28"/>
        </w:rPr>
        <w:t>ППП 164 РП 1103 КЦСР 1150210030 КВР 600 –  10 155,3 тыс. руб.</w:t>
      </w:r>
    </w:p>
    <w:p w:rsidR="00021538" w:rsidRPr="00153F39" w:rsidRDefault="00021538" w:rsidP="00681306">
      <w:pPr>
        <w:spacing w:after="0"/>
        <w:ind w:firstLine="709"/>
        <w:jc w:val="both"/>
        <w:rPr>
          <w:rFonts w:ascii="Times New Roman" w:hAnsi="Times New Roman"/>
          <w:sz w:val="28"/>
          <w:szCs w:val="28"/>
        </w:rPr>
      </w:pPr>
      <w:r w:rsidRPr="00153F39">
        <w:rPr>
          <w:rFonts w:ascii="Times New Roman" w:hAnsi="Times New Roman"/>
          <w:sz w:val="28"/>
          <w:szCs w:val="28"/>
        </w:rPr>
        <w:t>Внести соответствующие изменения в приложения 7, 8, 10, 25 к закону.</w:t>
      </w:r>
    </w:p>
    <w:p w:rsidR="00021538" w:rsidRPr="00153F39" w:rsidRDefault="00021538" w:rsidP="00153F39">
      <w:pPr>
        <w:ind w:firstLine="709"/>
        <w:jc w:val="both"/>
        <w:rPr>
          <w:rFonts w:ascii="Times New Roman" w:hAnsi="Times New Roman"/>
          <w:sz w:val="28"/>
          <w:szCs w:val="28"/>
        </w:rPr>
      </w:pPr>
    </w:p>
    <w:p w:rsidR="00021538" w:rsidRPr="00153F39" w:rsidRDefault="00021538" w:rsidP="001A3014">
      <w:pPr>
        <w:spacing w:after="0"/>
        <w:ind w:firstLine="709"/>
        <w:jc w:val="both"/>
        <w:rPr>
          <w:rFonts w:ascii="Times New Roman" w:hAnsi="Times New Roman"/>
          <w:sz w:val="28"/>
          <w:szCs w:val="28"/>
        </w:rPr>
      </w:pPr>
      <w:r w:rsidRPr="00153F39">
        <w:rPr>
          <w:rFonts w:ascii="Times New Roman" w:hAnsi="Times New Roman"/>
          <w:sz w:val="28"/>
          <w:szCs w:val="28"/>
        </w:rPr>
        <w:t xml:space="preserve">3. Предлагается уменьшить бюджетные ассигнования в 2024 году, предусмотренные Комитету по физической культуре и спорту Тверской </w:t>
      </w:r>
      <w:r w:rsidRPr="00153F39">
        <w:rPr>
          <w:rFonts w:ascii="Times New Roman" w:hAnsi="Times New Roman"/>
          <w:sz w:val="28"/>
          <w:szCs w:val="28"/>
        </w:rPr>
        <w:lastRenderedPageBreak/>
        <w:t>области по государственной программе Тверской области «Физическая культура и спорт Тверской области» по мероприятию  «Осуществлена выплата единовременного денежного вознаграждения лицам, имеющим выдающиеся достижения и особые заслуги в области физической культуры и спорта» на выплату единовременного денежного вознаграждения лицам, имеющим выдающиеся достижения и особые заслуги в области физической культуры и спорта (свободный остаток) (перераспределение средств на РП 1102).</w:t>
      </w:r>
    </w:p>
    <w:p w:rsidR="00021538" w:rsidRPr="00153F39" w:rsidRDefault="001A3014" w:rsidP="001A3014">
      <w:pPr>
        <w:spacing w:after="0"/>
        <w:ind w:firstLine="709"/>
        <w:jc w:val="both"/>
        <w:rPr>
          <w:rFonts w:ascii="Times New Roman" w:hAnsi="Times New Roman"/>
          <w:sz w:val="28"/>
          <w:szCs w:val="28"/>
        </w:rPr>
      </w:pPr>
      <w:r>
        <w:rPr>
          <w:rFonts w:ascii="Times New Roman" w:hAnsi="Times New Roman"/>
          <w:sz w:val="28"/>
          <w:szCs w:val="28"/>
        </w:rPr>
        <w:t>И</w:t>
      </w:r>
      <w:r w:rsidR="00021538" w:rsidRPr="00153F39">
        <w:rPr>
          <w:rFonts w:ascii="Times New Roman" w:hAnsi="Times New Roman"/>
          <w:sz w:val="28"/>
          <w:szCs w:val="28"/>
        </w:rPr>
        <w:t>зменение отразить по КБК:</w:t>
      </w:r>
    </w:p>
    <w:p w:rsidR="00021538" w:rsidRPr="00153F39" w:rsidRDefault="00021538" w:rsidP="001A3014">
      <w:pPr>
        <w:spacing w:after="0"/>
        <w:ind w:firstLine="709"/>
        <w:jc w:val="both"/>
        <w:rPr>
          <w:rFonts w:ascii="Times New Roman" w:hAnsi="Times New Roman"/>
          <w:sz w:val="28"/>
          <w:szCs w:val="28"/>
        </w:rPr>
      </w:pPr>
      <w:r w:rsidRPr="00153F39">
        <w:rPr>
          <w:rFonts w:ascii="Times New Roman" w:hAnsi="Times New Roman"/>
          <w:sz w:val="28"/>
          <w:szCs w:val="28"/>
        </w:rPr>
        <w:t>ППП 164 РП 1103 КЦСР 1150210350 КВР 300 – 767,6 тыс. руб.</w:t>
      </w:r>
    </w:p>
    <w:p w:rsidR="00021538" w:rsidRDefault="00021538" w:rsidP="001A3014">
      <w:pPr>
        <w:spacing w:after="0"/>
        <w:ind w:firstLine="709"/>
        <w:jc w:val="both"/>
        <w:rPr>
          <w:rFonts w:ascii="Times New Roman" w:hAnsi="Times New Roman"/>
          <w:sz w:val="28"/>
          <w:szCs w:val="28"/>
        </w:rPr>
      </w:pPr>
      <w:r w:rsidRPr="00153F39">
        <w:rPr>
          <w:rFonts w:ascii="Times New Roman" w:hAnsi="Times New Roman"/>
          <w:sz w:val="28"/>
          <w:szCs w:val="28"/>
        </w:rPr>
        <w:t>Внести соответствующие изменения в приложения 6, 7, 8 к закону.</w:t>
      </w:r>
    </w:p>
    <w:p w:rsidR="001A3014" w:rsidRPr="00153F39" w:rsidRDefault="001A3014" w:rsidP="001A3014">
      <w:pPr>
        <w:spacing w:after="0"/>
        <w:ind w:firstLine="709"/>
        <w:jc w:val="both"/>
        <w:rPr>
          <w:rFonts w:ascii="Times New Roman" w:hAnsi="Times New Roman"/>
          <w:sz w:val="28"/>
          <w:szCs w:val="28"/>
        </w:rPr>
      </w:pPr>
    </w:p>
    <w:p w:rsidR="00021538" w:rsidRPr="00153F39" w:rsidRDefault="00021538" w:rsidP="001A3014">
      <w:pPr>
        <w:spacing w:after="0"/>
        <w:ind w:firstLine="709"/>
        <w:jc w:val="both"/>
        <w:rPr>
          <w:rFonts w:ascii="Times New Roman" w:hAnsi="Times New Roman"/>
          <w:sz w:val="28"/>
          <w:szCs w:val="28"/>
        </w:rPr>
      </w:pPr>
      <w:r w:rsidRPr="00153F39">
        <w:rPr>
          <w:rFonts w:ascii="Times New Roman" w:hAnsi="Times New Roman"/>
          <w:sz w:val="28"/>
          <w:szCs w:val="28"/>
        </w:rPr>
        <w:t xml:space="preserve">4. Предлагается </w:t>
      </w:r>
      <w:r w:rsidR="001A3014">
        <w:rPr>
          <w:rFonts w:ascii="Times New Roman" w:hAnsi="Times New Roman"/>
          <w:sz w:val="28"/>
          <w:szCs w:val="28"/>
        </w:rPr>
        <w:t xml:space="preserve">на 2024 год </w:t>
      </w:r>
      <w:r w:rsidRPr="00153F39">
        <w:rPr>
          <w:rFonts w:ascii="Times New Roman" w:hAnsi="Times New Roman"/>
          <w:sz w:val="28"/>
          <w:szCs w:val="28"/>
        </w:rPr>
        <w:t>уменьшить бюджетные ассигнования по мероприятию «Обеспечена реализация дополнительных образовательных программ спортивной подготовки по видам спорта в соответствии с федеральными стандартами спортивной подготовки и дополнительных общеразвивающих дополнительных образовательных программ в области физической культуры и спорта, организация и проведение спортивно-оздоровительной работы по развитию физической культуры и спорта среди различных групп населения» (нераспределенный объем субсидии) в сумме 18 506,0 тыс. руб. (перераспределение средств на РП 1102).</w:t>
      </w:r>
    </w:p>
    <w:p w:rsidR="00021538" w:rsidRPr="00153F39" w:rsidRDefault="001A3014" w:rsidP="001A3014">
      <w:pPr>
        <w:spacing w:after="0"/>
        <w:ind w:firstLine="709"/>
        <w:jc w:val="both"/>
        <w:rPr>
          <w:rFonts w:ascii="Times New Roman" w:hAnsi="Times New Roman"/>
          <w:sz w:val="28"/>
          <w:szCs w:val="28"/>
        </w:rPr>
      </w:pPr>
      <w:r>
        <w:rPr>
          <w:rFonts w:ascii="Times New Roman" w:hAnsi="Times New Roman"/>
          <w:sz w:val="28"/>
          <w:szCs w:val="28"/>
        </w:rPr>
        <w:t>И</w:t>
      </w:r>
      <w:r w:rsidR="00021538" w:rsidRPr="00153F39">
        <w:rPr>
          <w:rFonts w:ascii="Times New Roman" w:hAnsi="Times New Roman"/>
          <w:sz w:val="28"/>
          <w:szCs w:val="28"/>
        </w:rPr>
        <w:t>зменение отразить по КБК:</w:t>
      </w:r>
    </w:p>
    <w:p w:rsidR="00021538" w:rsidRPr="00153F39" w:rsidRDefault="00021538" w:rsidP="001A3014">
      <w:pPr>
        <w:spacing w:after="0"/>
        <w:ind w:firstLine="709"/>
        <w:jc w:val="both"/>
        <w:rPr>
          <w:rFonts w:ascii="Times New Roman" w:hAnsi="Times New Roman"/>
          <w:sz w:val="28"/>
          <w:szCs w:val="28"/>
        </w:rPr>
      </w:pPr>
      <w:r w:rsidRPr="00153F39">
        <w:rPr>
          <w:rFonts w:ascii="Times New Roman" w:hAnsi="Times New Roman"/>
          <w:sz w:val="28"/>
          <w:szCs w:val="28"/>
        </w:rPr>
        <w:t>ППП 164 РП 1103 КЦСР 1150210030 КВР 600 – 18 506,0 тыс. руб.</w:t>
      </w:r>
    </w:p>
    <w:p w:rsidR="00021538" w:rsidRDefault="00021538" w:rsidP="001A3014">
      <w:pPr>
        <w:spacing w:after="0"/>
        <w:ind w:firstLine="709"/>
        <w:jc w:val="both"/>
        <w:rPr>
          <w:rFonts w:ascii="Times New Roman" w:hAnsi="Times New Roman"/>
          <w:sz w:val="28"/>
          <w:szCs w:val="28"/>
        </w:rPr>
      </w:pPr>
      <w:r w:rsidRPr="00153F39">
        <w:rPr>
          <w:rFonts w:ascii="Times New Roman" w:hAnsi="Times New Roman"/>
          <w:sz w:val="28"/>
          <w:szCs w:val="28"/>
        </w:rPr>
        <w:t xml:space="preserve">Внести соответствующие изменения в приложения 6, 7, 8, </w:t>
      </w:r>
      <w:r w:rsidR="001A3014">
        <w:rPr>
          <w:rFonts w:ascii="Times New Roman" w:hAnsi="Times New Roman"/>
          <w:sz w:val="28"/>
          <w:szCs w:val="28"/>
        </w:rPr>
        <w:t xml:space="preserve">9, </w:t>
      </w:r>
      <w:r w:rsidRPr="00153F39">
        <w:rPr>
          <w:rFonts w:ascii="Times New Roman" w:hAnsi="Times New Roman"/>
          <w:sz w:val="28"/>
          <w:szCs w:val="28"/>
        </w:rPr>
        <w:t>25 к закону.</w:t>
      </w:r>
    </w:p>
    <w:p w:rsidR="001A3014" w:rsidRPr="00153F39" w:rsidRDefault="001A3014" w:rsidP="001A3014">
      <w:pPr>
        <w:spacing w:after="0"/>
        <w:ind w:firstLine="709"/>
        <w:jc w:val="both"/>
        <w:rPr>
          <w:rFonts w:ascii="Times New Roman" w:hAnsi="Times New Roman"/>
          <w:sz w:val="28"/>
          <w:szCs w:val="28"/>
        </w:rPr>
      </w:pPr>
    </w:p>
    <w:p w:rsidR="009C65C1" w:rsidRDefault="009C65C1" w:rsidP="00E250E8">
      <w:pPr>
        <w:tabs>
          <w:tab w:val="left" w:pos="6480"/>
        </w:tabs>
        <w:spacing w:after="0"/>
        <w:ind w:firstLine="900"/>
        <w:jc w:val="center"/>
        <w:rPr>
          <w:rFonts w:ascii="Times New Roman" w:eastAsia="Times New Roman" w:hAnsi="Times New Roman"/>
          <w:b/>
          <w:sz w:val="28"/>
          <w:szCs w:val="28"/>
          <w:lang w:eastAsia="ru-RU"/>
        </w:rPr>
      </w:pPr>
      <w:r w:rsidRPr="009C65C1">
        <w:rPr>
          <w:rFonts w:ascii="Times New Roman" w:eastAsia="Times New Roman" w:hAnsi="Times New Roman"/>
          <w:b/>
          <w:sz w:val="28"/>
          <w:szCs w:val="28"/>
          <w:lang w:eastAsia="ru-RU"/>
        </w:rPr>
        <w:t>Подраздел 1204 «Другие вопросы в области средств массовой информации»</w:t>
      </w:r>
    </w:p>
    <w:p w:rsidR="009C65C1" w:rsidRDefault="009C65C1" w:rsidP="00E250E8">
      <w:pPr>
        <w:tabs>
          <w:tab w:val="left" w:pos="6480"/>
        </w:tabs>
        <w:spacing w:after="0"/>
        <w:ind w:firstLine="900"/>
        <w:jc w:val="center"/>
        <w:rPr>
          <w:rFonts w:ascii="Times New Roman" w:eastAsia="Times New Roman" w:hAnsi="Times New Roman"/>
          <w:b/>
          <w:sz w:val="28"/>
          <w:szCs w:val="28"/>
          <w:lang w:eastAsia="ru-RU"/>
        </w:rPr>
      </w:pPr>
    </w:p>
    <w:p w:rsidR="009C65C1" w:rsidRPr="00A547D8" w:rsidRDefault="009C65C1" w:rsidP="00A547D8">
      <w:pPr>
        <w:spacing w:after="0"/>
        <w:ind w:firstLine="709"/>
        <w:jc w:val="both"/>
        <w:rPr>
          <w:rFonts w:ascii="Times New Roman" w:eastAsia="Times New Roman" w:hAnsi="Times New Roman"/>
          <w:sz w:val="28"/>
          <w:szCs w:val="28"/>
          <w:lang w:eastAsia="ru-RU"/>
        </w:rPr>
      </w:pPr>
      <w:r w:rsidRPr="00A547D8">
        <w:rPr>
          <w:rFonts w:ascii="Times New Roman" w:eastAsia="Times New Roman" w:hAnsi="Times New Roman"/>
          <w:sz w:val="28"/>
          <w:szCs w:val="28"/>
          <w:lang w:eastAsia="ru-RU"/>
        </w:rPr>
        <w:t>Предлагается Правительству Тверской области в рамках государственной программы Тверской области «Государственное управление и гражданское общество Тверской области»:</w:t>
      </w:r>
    </w:p>
    <w:p w:rsidR="009C65C1" w:rsidRPr="00A547D8" w:rsidRDefault="00A547D8" w:rsidP="00A547D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у</w:t>
      </w:r>
      <w:r w:rsidR="009C65C1" w:rsidRPr="00A547D8">
        <w:rPr>
          <w:rFonts w:ascii="Times New Roman" w:eastAsia="Times New Roman" w:hAnsi="Times New Roman"/>
          <w:sz w:val="28"/>
          <w:szCs w:val="28"/>
          <w:lang w:eastAsia="ru-RU"/>
        </w:rPr>
        <w:t>величить бюджетные ассигнования на мероприятие «Обеспечено информирование населения Тверской области о деятельности исполнительных органов Тверской области, государственных органов Тверской области через средства массовой информации» в сумме 11 790,0 тыс. руб.;</w:t>
      </w:r>
    </w:p>
    <w:p w:rsidR="009C65C1" w:rsidRDefault="00A547D8" w:rsidP="00A547D8">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9C65C1" w:rsidRPr="00A547D8">
        <w:rPr>
          <w:rFonts w:ascii="Times New Roman" w:eastAsia="Times New Roman" w:hAnsi="Times New Roman"/>
          <w:sz w:val="28"/>
          <w:szCs w:val="28"/>
          <w:lang w:eastAsia="ru-RU"/>
        </w:rPr>
        <w:t xml:space="preserve"> уменьшить бюджетные ассигнования на мероприятие «Обеспечено проведение мероприятий, организуемых Правительством Тверской области с участием средств массовой информации» в сумме 1 800,0 тыс. руб.</w:t>
      </w:r>
    </w:p>
    <w:p w:rsidR="00A547D8" w:rsidRPr="00A547D8" w:rsidRDefault="00A547D8" w:rsidP="00A547D8">
      <w:pPr>
        <w:widowControl w:val="0"/>
        <w:autoSpaceDE w:val="0"/>
        <w:autoSpaceDN w:val="0"/>
        <w:adjustRightInd w:val="0"/>
        <w:spacing w:after="0"/>
        <w:ind w:firstLine="709"/>
        <w:contextualSpacing/>
        <w:jc w:val="both"/>
        <w:rPr>
          <w:rFonts w:ascii="Times New Roman" w:eastAsia="Times New Roman" w:hAnsi="Times New Roman"/>
          <w:sz w:val="28"/>
          <w:szCs w:val="28"/>
          <w:lang w:eastAsia="ru-RU"/>
        </w:rPr>
      </w:pPr>
      <w:r w:rsidRPr="00A547D8">
        <w:rPr>
          <w:rFonts w:ascii="Times New Roman" w:eastAsia="Times New Roman" w:hAnsi="Times New Roman"/>
          <w:sz w:val="28"/>
          <w:szCs w:val="28"/>
          <w:lang w:eastAsia="ru-RU"/>
        </w:rPr>
        <w:t xml:space="preserve">Данные изменения вносятся для увеличения объема информационных </w:t>
      </w:r>
      <w:r w:rsidRPr="00A547D8">
        <w:rPr>
          <w:rFonts w:ascii="Times New Roman" w:eastAsia="Times New Roman" w:hAnsi="Times New Roman"/>
          <w:sz w:val="28"/>
          <w:szCs w:val="28"/>
          <w:lang w:eastAsia="ru-RU"/>
        </w:rPr>
        <w:lastRenderedPageBreak/>
        <w:t>материалов, посвященным формированию у молодого поколения интереса к семейной традиционной культуре, а также приобщение детей дошкольного и школьного возраста к семейной традиционной культуре, созданию, сохранению и возрождению семейных ценностей и традиций.</w:t>
      </w:r>
    </w:p>
    <w:p w:rsidR="009C65C1" w:rsidRPr="00A547D8" w:rsidRDefault="009C65C1" w:rsidP="00A547D8">
      <w:pPr>
        <w:spacing w:after="0"/>
        <w:ind w:firstLine="709"/>
        <w:jc w:val="both"/>
        <w:rPr>
          <w:rFonts w:ascii="Times New Roman" w:eastAsia="Times New Roman" w:hAnsi="Times New Roman"/>
          <w:sz w:val="28"/>
          <w:szCs w:val="28"/>
          <w:lang w:eastAsia="ru-RU"/>
        </w:rPr>
      </w:pPr>
      <w:r w:rsidRPr="00A547D8">
        <w:rPr>
          <w:rFonts w:ascii="Times New Roman" w:eastAsia="Times New Roman" w:hAnsi="Times New Roman"/>
          <w:sz w:val="28"/>
          <w:szCs w:val="28"/>
          <w:lang w:eastAsia="ru-RU"/>
        </w:rPr>
        <w:t>Изменения отразить по КБК:</w:t>
      </w:r>
    </w:p>
    <w:p w:rsidR="00A547D8" w:rsidRDefault="009C65C1" w:rsidP="00A547D8">
      <w:pPr>
        <w:spacing w:after="0"/>
        <w:ind w:firstLine="709"/>
        <w:rPr>
          <w:rFonts w:ascii="Times New Roman" w:eastAsia="Times New Roman" w:hAnsi="Times New Roman"/>
          <w:sz w:val="28"/>
          <w:szCs w:val="28"/>
          <w:lang w:eastAsia="ru-RU"/>
        </w:rPr>
      </w:pPr>
      <w:r w:rsidRPr="00A547D8">
        <w:rPr>
          <w:rFonts w:ascii="Times New Roman" w:eastAsia="Times New Roman" w:hAnsi="Times New Roman"/>
          <w:sz w:val="28"/>
          <w:szCs w:val="28"/>
          <w:lang w:eastAsia="ru-RU"/>
        </w:rPr>
        <w:tab/>
        <w:t>ППП 001 РП 1204 КЦСР 2350198710 КВР 200 + 11 790,0 тыс. рублей.</w:t>
      </w:r>
    </w:p>
    <w:p w:rsidR="009C65C1" w:rsidRPr="00A547D8" w:rsidRDefault="009C65C1" w:rsidP="00A547D8">
      <w:pPr>
        <w:spacing w:after="0"/>
        <w:ind w:firstLine="709"/>
        <w:rPr>
          <w:rFonts w:ascii="Times New Roman" w:eastAsia="Times New Roman" w:hAnsi="Times New Roman"/>
          <w:sz w:val="28"/>
          <w:szCs w:val="28"/>
          <w:lang w:eastAsia="ru-RU"/>
        </w:rPr>
      </w:pPr>
      <w:r w:rsidRPr="00A547D8">
        <w:rPr>
          <w:rFonts w:ascii="Times New Roman" w:eastAsia="Times New Roman" w:hAnsi="Times New Roman"/>
          <w:sz w:val="28"/>
          <w:szCs w:val="28"/>
          <w:lang w:eastAsia="ru-RU"/>
        </w:rPr>
        <w:t>ППП 001 РП 1204 КЦСР 2350110020 КВР 200 – 1 800,0 тыс. рублей.</w:t>
      </w:r>
    </w:p>
    <w:p w:rsidR="009C65C1" w:rsidRPr="00A547D8" w:rsidRDefault="009C65C1" w:rsidP="00A547D8">
      <w:pPr>
        <w:spacing w:before="80" w:after="0"/>
        <w:ind w:firstLine="709"/>
        <w:jc w:val="both"/>
        <w:rPr>
          <w:rFonts w:ascii="Times New Roman" w:eastAsia="Times New Roman" w:hAnsi="Times New Roman"/>
          <w:sz w:val="28"/>
          <w:szCs w:val="28"/>
          <w:lang w:eastAsia="ru-RU"/>
        </w:rPr>
      </w:pPr>
      <w:r w:rsidRPr="00A547D8">
        <w:rPr>
          <w:rFonts w:ascii="Times New Roman" w:eastAsia="Times New Roman" w:hAnsi="Times New Roman"/>
          <w:sz w:val="28"/>
          <w:szCs w:val="28"/>
          <w:lang w:eastAsia="ru-RU"/>
        </w:rPr>
        <w:t>Внести соответствующие изменения в приложения 6,</w:t>
      </w:r>
      <w:r w:rsidR="00B25323">
        <w:rPr>
          <w:rFonts w:ascii="Times New Roman" w:eastAsia="Times New Roman" w:hAnsi="Times New Roman"/>
          <w:sz w:val="28"/>
          <w:szCs w:val="28"/>
          <w:lang w:eastAsia="ru-RU"/>
        </w:rPr>
        <w:t xml:space="preserve"> </w:t>
      </w:r>
      <w:r w:rsidRPr="00A547D8">
        <w:rPr>
          <w:rFonts w:ascii="Times New Roman" w:eastAsia="Times New Roman" w:hAnsi="Times New Roman"/>
          <w:sz w:val="28"/>
          <w:szCs w:val="28"/>
          <w:lang w:eastAsia="ru-RU"/>
        </w:rPr>
        <w:t>7,</w:t>
      </w:r>
      <w:r w:rsidR="00B25323">
        <w:rPr>
          <w:rFonts w:ascii="Times New Roman" w:eastAsia="Times New Roman" w:hAnsi="Times New Roman"/>
          <w:sz w:val="28"/>
          <w:szCs w:val="28"/>
          <w:lang w:eastAsia="ru-RU"/>
        </w:rPr>
        <w:t xml:space="preserve"> </w:t>
      </w:r>
      <w:r w:rsidRPr="00A547D8">
        <w:rPr>
          <w:rFonts w:ascii="Times New Roman" w:eastAsia="Times New Roman" w:hAnsi="Times New Roman"/>
          <w:sz w:val="28"/>
          <w:szCs w:val="28"/>
          <w:lang w:eastAsia="ru-RU"/>
        </w:rPr>
        <w:t>8,</w:t>
      </w:r>
      <w:r w:rsidR="00B25323">
        <w:rPr>
          <w:rFonts w:ascii="Times New Roman" w:eastAsia="Times New Roman" w:hAnsi="Times New Roman"/>
          <w:sz w:val="28"/>
          <w:szCs w:val="28"/>
          <w:lang w:eastAsia="ru-RU"/>
        </w:rPr>
        <w:t xml:space="preserve"> </w:t>
      </w:r>
      <w:r w:rsidRPr="00A547D8">
        <w:rPr>
          <w:rFonts w:ascii="Times New Roman" w:eastAsia="Times New Roman" w:hAnsi="Times New Roman"/>
          <w:sz w:val="28"/>
          <w:szCs w:val="28"/>
          <w:lang w:eastAsia="ru-RU"/>
        </w:rPr>
        <w:t>9 к закону.</w:t>
      </w:r>
    </w:p>
    <w:p w:rsidR="009C65C1" w:rsidRPr="009C65C1" w:rsidRDefault="009C65C1" w:rsidP="00E250E8">
      <w:pPr>
        <w:tabs>
          <w:tab w:val="left" w:pos="6480"/>
        </w:tabs>
        <w:spacing w:after="0"/>
        <w:ind w:firstLine="900"/>
        <w:jc w:val="center"/>
        <w:rPr>
          <w:rFonts w:ascii="Times New Roman" w:eastAsia="Times New Roman" w:hAnsi="Times New Roman"/>
          <w:b/>
          <w:sz w:val="28"/>
          <w:szCs w:val="28"/>
          <w:lang w:eastAsia="ru-RU"/>
        </w:rPr>
      </w:pPr>
    </w:p>
    <w:p w:rsidR="00346912" w:rsidRPr="00346912" w:rsidRDefault="00346912" w:rsidP="00346912">
      <w:pPr>
        <w:pStyle w:val="20"/>
        <w:tabs>
          <w:tab w:val="left" w:pos="0"/>
        </w:tabs>
        <w:spacing w:before="0" w:after="0"/>
        <w:ind w:right="-2" w:firstLine="709"/>
        <w:jc w:val="center"/>
        <w:rPr>
          <w:rFonts w:ascii="Times New Roman" w:hAnsi="Times New Roman" w:cs="Times New Roman"/>
          <w:i w:val="0"/>
          <w:color w:val="000000" w:themeColor="text1"/>
        </w:rPr>
      </w:pPr>
      <w:bookmarkStart w:id="70" w:name="_Toc177552027"/>
      <w:r w:rsidRPr="00346912">
        <w:rPr>
          <w:rFonts w:ascii="Times New Roman" w:hAnsi="Times New Roman" w:cs="Times New Roman"/>
          <w:i w:val="0"/>
          <w:color w:val="000000" w:themeColor="text1"/>
        </w:rPr>
        <w:t>Раздел 1400 «Межбюджетные трансферты общего характера бюджетам субъектов Российской Федерации и муниципальных образований»</w:t>
      </w:r>
      <w:bookmarkEnd w:id="70"/>
    </w:p>
    <w:p w:rsidR="00346912" w:rsidRPr="00346912" w:rsidRDefault="00346912" w:rsidP="00346912">
      <w:pPr>
        <w:pStyle w:val="3"/>
        <w:ind w:firstLine="709"/>
        <w:jc w:val="center"/>
        <w:rPr>
          <w:rFonts w:ascii="Times New Roman" w:hAnsi="Times New Roman"/>
          <w:color w:val="000000" w:themeColor="text1"/>
          <w:sz w:val="28"/>
          <w:szCs w:val="28"/>
        </w:rPr>
      </w:pPr>
      <w:bookmarkStart w:id="71" w:name="_Toc177552028"/>
      <w:r w:rsidRPr="00346912">
        <w:rPr>
          <w:rFonts w:ascii="Times New Roman" w:hAnsi="Times New Roman"/>
          <w:color w:val="000000" w:themeColor="text1"/>
          <w:sz w:val="28"/>
          <w:szCs w:val="28"/>
        </w:rPr>
        <w:t>Подраздел 1402 «Иные дотации»</w:t>
      </w:r>
      <w:bookmarkEnd w:id="71"/>
    </w:p>
    <w:p w:rsidR="00346912" w:rsidRPr="00B25323" w:rsidRDefault="00F9061E" w:rsidP="00B25323">
      <w:pPr>
        <w:spacing w:before="80" w:after="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346912" w:rsidRPr="00B25323">
        <w:rPr>
          <w:rFonts w:ascii="Times New Roman" w:eastAsia="Times New Roman" w:hAnsi="Times New Roman"/>
          <w:sz w:val="28"/>
          <w:szCs w:val="28"/>
          <w:lang w:eastAsia="ru-RU"/>
        </w:rPr>
        <w:t>Предлагается увеличить бюджетные ассигнования в 2024 году по мероприятию 3.1 «Распределены и предоставлены дотации на поддержку мер по обеспечению сбалансированности местных бюджетов» комплекса процессных мероприятий «Обеспечение сбалансированности и долгосрочной устойчивости местных бюджетов Тверской области, стимулирование муниципальных образований Тверской области» государственной программы Тверской области «Управление общественными финансами и совершенствование региональной налоговой политики» в сумме 119</w:t>
      </w:r>
      <w:r w:rsidR="00B25323">
        <w:rPr>
          <w:rFonts w:ascii="Times New Roman" w:eastAsia="Times New Roman" w:hAnsi="Times New Roman"/>
          <w:sz w:val="28"/>
          <w:szCs w:val="28"/>
          <w:lang w:eastAsia="ru-RU"/>
        </w:rPr>
        <w:t> </w:t>
      </w:r>
      <w:r w:rsidR="00346912" w:rsidRPr="00B25323">
        <w:rPr>
          <w:rFonts w:ascii="Times New Roman" w:eastAsia="Times New Roman" w:hAnsi="Times New Roman"/>
          <w:sz w:val="28"/>
          <w:szCs w:val="28"/>
          <w:lang w:eastAsia="ru-RU"/>
        </w:rPr>
        <w:t>254,0</w:t>
      </w:r>
      <w:r w:rsidR="00B25323">
        <w:rPr>
          <w:rFonts w:ascii="Times New Roman" w:eastAsia="Times New Roman" w:hAnsi="Times New Roman"/>
          <w:sz w:val="28"/>
          <w:szCs w:val="28"/>
          <w:lang w:eastAsia="ru-RU"/>
        </w:rPr>
        <w:t> </w:t>
      </w:r>
      <w:r w:rsidR="00346912" w:rsidRPr="00B25323">
        <w:rPr>
          <w:rFonts w:ascii="Times New Roman" w:eastAsia="Times New Roman" w:hAnsi="Times New Roman"/>
          <w:sz w:val="28"/>
          <w:szCs w:val="28"/>
          <w:lang w:eastAsia="ru-RU"/>
        </w:rPr>
        <w:t>тыс.</w:t>
      </w:r>
      <w:r w:rsidR="00B25323">
        <w:rPr>
          <w:rFonts w:ascii="Times New Roman" w:eastAsia="Times New Roman" w:hAnsi="Times New Roman"/>
          <w:sz w:val="28"/>
          <w:szCs w:val="28"/>
          <w:lang w:eastAsia="ru-RU"/>
        </w:rPr>
        <w:t> </w:t>
      </w:r>
      <w:r w:rsidR="00346912" w:rsidRPr="00B25323">
        <w:rPr>
          <w:rFonts w:ascii="Times New Roman" w:eastAsia="Times New Roman" w:hAnsi="Times New Roman"/>
          <w:sz w:val="28"/>
          <w:szCs w:val="28"/>
          <w:lang w:eastAsia="ru-RU"/>
        </w:rPr>
        <w:t>руб.</w:t>
      </w:r>
      <w:r w:rsidR="00B25323">
        <w:rPr>
          <w:rFonts w:ascii="Times New Roman" w:eastAsia="Times New Roman" w:hAnsi="Times New Roman"/>
          <w:sz w:val="28"/>
          <w:szCs w:val="28"/>
          <w:lang w:eastAsia="ru-RU"/>
        </w:rPr>
        <w:t> </w:t>
      </w:r>
      <w:r w:rsidR="00346912" w:rsidRPr="00B25323">
        <w:rPr>
          <w:rFonts w:ascii="Times New Roman" w:eastAsia="Times New Roman" w:hAnsi="Times New Roman"/>
          <w:sz w:val="28"/>
          <w:szCs w:val="28"/>
          <w:lang w:eastAsia="ru-RU"/>
        </w:rPr>
        <w:t>(для последующего оказания бюджету города Торжка дополнительной финансовой помощи в 2024 году на оплату мирового соглашения в целях возмещения затрат по строительству объекта «</w:t>
      </w:r>
      <w:proofErr w:type="spellStart"/>
      <w:r w:rsidR="00346912" w:rsidRPr="00B25323">
        <w:rPr>
          <w:rFonts w:ascii="Times New Roman" w:eastAsia="Times New Roman" w:hAnsi="Times New Roman"/>
          <w:sz w:val="28"/>
          <w:szCs w:val="28"/>
          <w:lang w:eastAsia="ru-RU"/>
        </w:rPr>
        <w:t>Блочно</w:t>
      </w:r>
      <w:proofErr w:type="spellEnd"/>
      <w:r w:rsidR="00346912" w:rsidRPr="00B25323">
        <w:rPr>
          <w:rFonts w:ascii="Times New Roman" w:eastAsia="Times New Roman" w:hAnsi="Times New Roman"/>
          <w:sz w:val="28"/>
          <w:szCs w:val="28"/>
          <w:lang w:eastAsia="ru-RU"/>
        </w:rPr>
        <w:t>-модул</w:t>
      </w:r>
      <w:r w:rsidR="00B25323">
        <w:rPr>
          <w:rFonts w:ascii="Times New Roman" w:eastAsia="Times New Roman" w:hAnsi="Times New Roman"/>
          <w:sz w:val="28"/>
          <w:szCs w:val="28"/>
          <w:lang w:eastAsia="ru-RU"/>
        </w:rPr>
        <w:t>ьная котельная для микрорайона «</w:t>
      </w:r>
      <w:proofErr w:type="spellStart"/>
      <w:r w:rsidR="00346912" w:rsidRPr="00B25323">
        <w:rPr>
          <w:rFonts w:ascii="Times New Roman" w:eastAsia="Times New Roman" w:hAnsi="Times New Roman"/>
          <w:sz w:val="28"/>
          <w:szCs w:val="28"/>
          <w:lang w:eastAsia="ru-RU"/>
        </w:rPr>
        <w:t>Пожтехника</w:t>
      </w:r>
      <w:proofErr w:type="spellEnd"/>
      <w:r w:rsidR="00B25323">
        <w:rPr>
          <w:rFonts w:ascii="Times New Roman" w:eastAsia="Times New Roman" w:hAnsi="Times New Roman"/>
          <w:sz w:val="28"/>
          <w:szCs w:val="28"/>
          <w:lang w:eastAsia="ru-RU"/>
        </w:rPr>
        <w:t>»</w:t>
      </w:r>
      <w:r w:rsidR="00346912" w:rsidRPr="00B25323">
        <w:rPr>
          <w:rFonts w:ascii="Times New Roman" w:eastAsia="Times New Roman" w:hAnsi="Times New Roman"/>
          <w:sz w:val="28"/>
          <w:szCs w:val="28"/>
          <w:lang w:eastAsia="ru-RU"/>
        </w:rPr>
        <w:t xml:space="preserve">) за счет уменьшения бюджетных ассигнований: </w:t>
      </w:r>
    </w:p>
    <w:p w:rsidR="00346912" w:rsidRPr="00B25323" w:rsidRDefault="00B25323" w:rsidP="00B25323">
      <w:pPr>
        <w:spacing w:before="80" w:after="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46912" w:rsidRPr="00B25323">
        <w:rPr>
          <w:rFonts w:ascii="Times New Roman" w:eastAsia="Times New Roman" w:hAnsi="Times New Roman"/>
          <w:sz w:val="28"/>
          <w:szCs w:val="28"/>
          <w:lang w:eastAsia="ru-RU"/>
        </w:rPr>
        <w:t>зарезервированных в составе утвержденных бюджетных ассигнований на обеспечение мероприятий по переселению граждан из аварийного жилищного фонда, на 2024 год в сумме 115 263,0 тыс. руб.;</w:t>
      </w:r>
    </w:p>
    <w:p w:rsidR="00346912" w:rsidRPr="00B25323" w:rsidRDefault="00B25323" w:rsidP="00B25323">
      <w:pPr>
        <w:spacing w:before="80" w:after="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46912" w:rsidRPr="00B25323">
        <w:rPr>
          <w:rFonts w:ascii="Times New Roman" w:eastAsia="Times New Roman" w:hAnsi="Times New Roman"/>
          <w:sz w:val="28"/>
          <w:szCs w:val="28"/>
          <w:lang w:eastAsia="ru-RU"/>
        </w:rPr>
        <w:t>по мероприятиям государственной программы Тверской области «Жилищно-коммунальное хозяйство и</w:t>
      </w:r>
      <w:r>
        <w:rPr>
          <w:rFonts w:ascii="Times New Roman" w:eastAsia="Times New Roman" w:hAnsi="Times New Roman"/>
          <w:sz w:val="28"/>
          <w:szCs w:val="28"/>
          <w:lang w:eastAsia="ru-RU"/>
        </w:rPr>
        <w:t xml:space="preserve"> энергетика Тверской области» в </w:t>
      </w:r>
      <w:r w:rsidR="00346912" w:rsidRPr="00B25323">
        <w:rPr>
          <w:rFonts w:ascii="Times New Roman" w:eastAsia="Times New Roman" w:hAnsi="Times New Roman"/>
          <w:sz w:val="28"/>
          <w:szCs w:val="28"/>
          <w:lang w:eastAsia="ru-RU"/>
        </w:rPr>
        <w:t>2024</w:t>
      </w:r>
      <w:r>
        <w:rPr>
          <w:rFonts w:ascii="Times New Roman" w:eastAsia="Times New Roman" w:hAnsi="Times New Roman"/>
          <w:sz w:val="28"/>
          <w:szCs w:val="28"/>
          <w:lang w:eastAsia="ru-RU"/>
        </w:rPr>
        <w:t> </w:t>
      </w:r>
      <w:r w:rsidR="00346912" w:rsidRPr="00B25323">
        <w:rPr>
          <w:rFonts w:ascii="Times New Roman" w:eastAsia="Times New Roman" w:hAnsi="Times New Roman"/>
          <w:sz w:val="28"/>
          <w:szCs w:val="28"/>
          <w:lang w:eastAsia="ru-RU"/>
        </w:rPr>
        <w:t>году: по мероприятию 1.6 «Обеспечено укрепление материально-технической базы и проведение ремонтных работ» в сумме 1</w:t>
      </w:r>
      <w:r>
        <w:rPr>
          <w:rFonts w:ascii="Times New Roman" w:eastAsia="Times New Roman" w:hAnsi="Times New Roman"/>
          <w:sz w:val="28"/>
          <w:szCs w:val="28"/>
          <w:lang w:eastAsia="ru-RU"/>
        </w:rPr>
        <w:t> </w:t>
      </w:r>
      <w:r w:rsidR="00346912" w:rsidRPr="00B25323">
        <w:rPr>
          <w:rFonts w:ascii="Times New Roman" w:eastAsia="Times New Roman" w:hAnsi="Times New Roman"/>
          <w:sz w:val="28"/>
          <w:szCs w:val="28"/>
          <w:lang w:eastAsia="ru-RU"/>
        </w:rPr>
        <w:t>369,9</w:t>
      </w:r>
      <w:r>
        <w:rPr>
          <w:rFonts w:ascii="Times New Roman" w:eastAsia="Times New Roman" w:hAnsi="Times New Roman"/>
          <w:sz w:val="28"/>
          <w:szCs w:val="28"/>
          <w:lang w:eastAsia="ru-RU"/>
        </w:rPr>
        <w:t> </w:t>
      </w:r>
      <w:r w:rsidR="00346912" w:rsidRPr="00B25323">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w:t>
      </w:r>
      <w:r w:rsidR="00346912" w:rsidRPr="00B25323">
        <w:rPr>
          <w:rFonts w:ascii="Times New Roman" w:eastAsia="Times New Roman" w:hAnsi="Times New Roman"/>
          <w:sz w:val="28"/>
          <w:szCs w:val="28"/>
          <w:lang w:eastAsia="ru-RU"/>
        </w:rPr>
        <w:t xml:space="preserve">руб., по мероприятию 1.1 «Осуществлено проектирование и строительство объектов газификации» в сумме 2 621,1 тыс. руб. </w:t>
      </w:r>
    </w:p>
    <w:p w:rsidR="00346912" w:rsidRPr="00B25323" w:rsidRDefault="00346912" w:rsidP="00B25323">
      <w:pPr>
        <w:spacing w:after="0"/>
        <w:ind w:firstLine="708"/>
        <w:jc w:val="both"/>
        <w:rPr>
          <w:rFonts w:ascii="Times New Roman" w:eastAsia="Times New Roman" w:hAnsi="Times New Roman"/>
          <w:sz w:val="28"/>
          <w:szCs w:val="28"/>
          <w:lang w:eastAsia="ru-RU"/>
        </w:rPr>
      </w:pPr>
      <w:r w:rsidRPr="00B25323">
        <w:rPr>
          <w:rFonts w:ascii="Times New Roman" w:eastAsia="Times New Roman" w:hAnsi="Times New Roman"/>
          <w:sz w:val="28"/>
          <w:szCs w:val="28"/>
          <w:lang w:eastAsia="ru-RU"/>
        </w:rPr>
        <w:t>Изменения отразить по КБК:</w:t>
      </w:r>
    </w:p>
    <w:p w:rsidR="00346912" w:rsidRPr="00B25323" w:rsidRDefault="00346912" w:rsidP="00B25323">
      <w:pPr>
        <w:spacing w:after="0"/>
        <w:ind w:firstLine="708"/>
        <w:jc w:val="both"/>
        <w:rPr>
          <w:rFonts w:ascii="Times New Roman" w:eastAsia="Times New Roman" w:hAnsi="Times New Roman"/>
          <w:sz w:val="28"/>
          <w:szCs w:val="28"/>
          <w:lang w:eastAsia="ru-RU"/>
        </w:rPr>
      </w:pPr>
      <w:r w:rsidRPr="00B25323">
        <w:rPr>
          <w:rFonts w:ascii="Times New Roman" w:eastAsia="Times New Roman" w:hAnsi="Times New Roman"/>
          <w:sz w:val="28"/>
          <w:szCs w:val="28"/>
          <w:lang w:eastAsia="ru-RU"/>
        </w:rPr>
        <w:t>ППП 090 РП 1402 КЦСР 2250310030 КВР 500: + 119, 254,0 тыс. руб.</w:t>
      </w:r>
    </w:p>
    <w:p w:rsidR="00346912" w:rsidRPr="00B25323" w:rsidRDefault="00346912" w:rsidP="00B25323">
      <w:pPr>
        <w:spacing w:after="0"/>
        <w:ind w:firstLine="708"/>
        <w:jc w:val="both"/>
        <w:rPr>
          <w:rFonts w:ascii="Times New Roman" w:eastAsia="Times New Roman" w:hAnsi="Times New Roman"/>
          <w:sz w:val="28"/>
          <w:szCs w:val="28"/>
          <w:lang w:eastAsia="ru-RU"/>
        </w:rPr>
      </w:pPr>
      <w:r w:rsidRPr="00B25323">
        <w:rPr>
          <w:rFonts w:ascii="Times New Roman" w:eastAsia="Times New Roman" w:hAnsi="Times New Roman"/>
          <w:sz w:val="28"/>
          <w:szCs w:val="28"/>
          <w:lang w:eastAsia="ru-RU"/>
        </w:rPr>
        <w:lastRenderedPageBreak/>
        <w:t xml:space="preserve">Внести соответствующие изменения в </w:t>
      </w:r>
      <w:r w:rsidR="003A6FEC">
        <w:rPr>
          <w:rFonts w:ascii="Times New Roman" w:eastAsia="Times New Roman" w:hAnsi="Times New Roman"/>
          <w:sz w:val="28"/>
          <w:szCs w:val="28"/>
          <w:lang w:eastAsia="ru-RU"/>
        </w:rPr>
        <w:t xml:space="preserve">приложения 6, 7, 8, 9, </w:t>
      </w:r>
      <w:r w:rsidRPr="00B25323">
        <w:rPr>
          <w:rFonts w:ascii="Times New Roman" w:eastAsia="Times New Roman" w:hAnsi="Times New Roman"/>
          <w:sz w:val="28"/>
          <w:szCs w:val="28"/>
          <w:lang w:eastAsia="ru-RU"/>
        </w:rPr>
        <w:t>11</w:t>
      </w:r>
      <w:r w:rsidR="003A6FEC">
        <w:rPr>
          <w:rFonts w:ascii="Times New Roman" w:eastAsia="Times New Roman" w:hAnsi="Times New Roman"/>
          <w:sz w:val="28"/>
          <w:szCs w:val="28"/>
          <w:lang w:eastAsia="ru-RU"/>
        </w:rPr>
        <w:t xml:space="preserve"> к закону</w:t>
      </w:r>
      <w:r w:rsidRPr="00B25323">
        <w:rPr>
          <w:rFonts w:ascii="Times New Roman" w:eastAsia="Times New Roman" w:hAnsi="Times New Roman"/>
          <w:sz w:val="28"/>
          <w:szCs w:val="28"/>
          <w:lang w:eastAsia="ru-RU"/>
        </w:rPr>
        <w:t>.</w:t>
      </w:r>
    </w:p>
    <w:p w:rsidR="003A6FEC" w:rsidRDefault="003A6FEC" w:rsidP="00B25323">
      <w:pPr>
        <w:spacing w:before="80" w:after="0"/>
        <w:ind w:firstLine="708"/>
        <w:jc w:val="both"/>
        <w:rPr>
          <w:rFonts w:ascii="Times New Roman" w:eastAsia="Times New Roman" w:hAnsi="Times New Roman"/>
          <w:sz w:val="28"/>
          <w:szCs w:val="28"/>
          <w:lang w:eastAsia="ru-RU"/>
        </w:rPr>
      </w:pPr>
    </w:p>
    <w:p w:rsidR="00B92EDA" w:rsidRPr="00B25323" w:rsidRDefault="00F9061E" w:rsidP="00B25323">
      <w:pPr>
        <w:spacing w:before="80" w:after="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00B92EDA" w:rsidRPr="00B25323">
        <w:rPr>
          <w:rFonts w:ascii="Times New Roman" w:eastAsia="Times New Roman" w:hAnsi="Times New Roman"/>
          <w:sz w:val="28"/>
          <w:szCs w:val="28"/>
          <w:lang w:eastAsia="ru-RU"/>
        </w:rPr>
        <w:t xml:space="preserve">Предлагается увеличить бюджетные ассигнования Главного управления по труду и занятости населения Тверской области по государственной программе Тверской области «Содействие занятости населения Тверской области», предусмотренные на предоставление дотации муниципальным образованиям Тверской области, достигшим наилучших показателей, связанных с временным трудоустройством несовершеннолетних граждан в возрасте от 14 до 18 лет в свободное от учебы время, в </w:t>
      </w:r>
      <w:r w:rsidR="00B92EDA" w:rsidRPr="00B25323">
        <w:rPr>
          <w:rFonts w:ascii="Times New Roman" w:eastAsia="Times New Roman" w:hAnsi="Times New Roman"/>
          <w:sz w:val="28"/>
          <w:szCs w:val="28"/>
          <w:lang w:eastAsia="ru-RU"/>
        </w:rPr>
        <w:br/>
        <w:t>2024 - 2026 годах в объеме 5 000,0 тыс. руб. (ежегодно).</w:t>
      </w:r>
    </w:p>
    <w:p w:rsidR="00B92EDA" w:rsidRPr="00B25323" w:rsidRDefault="00B92EDA" w:rsidP="00B25323">
      <w:pPr>
        <w:spacing w:before="80" w:after="0"/>
        <w:ind w:firstLine="708"/>
        <w:jc w:val="both"/>
        <w:rPr>
          <w:rFonts w:ascii="Times New Roman" w:eastAsia="Times New Roman" w:hAnsi="Times New Roman"/>
          <w:sz w:val="28"/>
          <w:szCs w:val="28"/>
          <w:lang w:eastAsia="ru-RU"/>
        </w:rPr>
      </w:pPr>
      <w:r w:rsidRPr="00B25323">
        <w:rPr>
          <w:rFonts w:ascii="Times New Roman" w:eastAsia="Times New Roman" w:hAnsi="Times New Roman"/>
          <w:sz w:val="28"/>
          <w:szCs w:val="28"/>
          <w:lang w:eastAsia="ru-RU"/>
        </w:rPr>
        <w:t xml:space="preserve">Увеличение бюджетных ассигнований произвести за счет остатков средств областного бюджета Тверской области на 01.01.2024 в объеме </w:t>
      </w:r>
      <w:r w:rsidRPr="00B25323">
        <w:rPr>
          <w:rFonts w:ascii="Times New Roman" w:eastAsia="Times New Roman" w:hAnsi="Times New Roman"/>
          <w:sz w:val="28"/>
          <w:szCs w:val="28"/>
          <w:lang w:eastAsia="ru-RU"/>
        </w:rPr>
        <w:br/>
        <w:t>5 000,0 тыс. руб.</w:t>
      </w:r>
    </w:p>
    <w:p w:rsidR="007E2CC3" w:rsidRDefault="007E2CC3" w:rsidP="007E2CC3">
      <w:pPr>
        <w:spacing w:before="80" w:after="0"/>
        <w:ind w:firstLine="708"/>
        <w:jc w:val="both"/>
        <w:rPr>
          <w:rFonts w:ascii="Times New Roman" w:eastAsia="Times New Roman" w:hAnsi="Times New Roman"/>
          <w:sz w:val="28"/>
          <w:szCs w:val="28"/>
          <w:lang w:eastAsia="ru-RU"/>
        </w:rPr>
      </w:pPr>
      <w:r w:rsidRPr="00B25323">
        <w:rPr>
          <w:rFonts w:ascii="Times New Roman" w:eastAsia="Times New Roman" w:hAnsi="Times New Roman"/>
          <w:sz w:val="28"/>
          <w:szCs w:val="28"/>
          <w:lang w:eastAsia="ru-RU"/>
        </w:rPr>
        <w:t xml:space="preserve">Дополнить </w:t>
      </w:r>
      <w:r>
        <w:rPr>
          <w:rFonts w:ascii="Times New Roman" w:eastAsia="Times New Roman" w:hAnsi="Times New Roman"/>
          <w:sz w:val="28"/>
          <w:szCs w:val="28"/>
          <w:lang w:eastAsia="ru-RU"/>
        </w:rPr>
        <w:t xml:space="preserve">закон </w:t>
      </w:r>
      <w:r w:rsidRPr="00B25323">
        <w:rPr>
          <w:rFonts w:ascii="Times New Roman" w:eastAsia="Times New Roman" w:hAnsi="Times New Roman"/>
          <w:sz w:val="28"/>
          <w:szCs w:val="28"/>
          <w:lang w:eastAsia="ru-RU"/>
        </w:rPr>
        <w:t>целевой статьей расходов</w:t>
      </w:r>
      <w:r>
        <w:rPr>
          <w:rFonts w:ascii="Times New Roman" w:eastAsia="Times New Roman" w:hAnsi="Times New Roman"/>
          <w:sz w:val="28"/>
          <w:szCs w:val="28"/>
          <w:lang w:eastAsia="ru-RU"/>
        </w:rPr>
        <w:t>:</w:t>
      </w:r>
    </w:p>
    <w:p w:rsidR="007E2CC3" w:rsidRPr="00B25323" w:rsidRDefault="007E2CC3" w:rsidP="007E2CC3">
      <w:pPr>
        <w:spacing w:after="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КЦСР </w:t>
      </w:r>
      <w:r w:rsidRPr="00B25323">
        <w:rPr>
          <w:rFonts w:ascii="Times New Roman" w:eastAsia="Times New Roman" w:hAnsi="Times New Roman"/>
          <w:sz w:val="28"/>
          <w:szCs w:val="28"/>
          <w:lang w:eastAsia="ru-RU"/>
        </w:rPr>
        <w:t>1230110080 «Дотации муниципальным образованиям Тверской области за достижение наилучших показателей, связанных с временным трудоустройством несовершеннолетних граждан в возрасте от 14 до 18 лет в свободное от учебы время».</w:t>
      </w:r>
    </w:p>
    <w:p w:rsidR="00B92EDA" w:rsidRPr="00B25323" w:rsidRDefault="00F9061E" w:rsidP="007E2CC3">
      <w:pPr>
        <w:spacing w:after="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B92EDA" w:rsidRPr="00B25323">
        <w:rPr>
          <w:rFonts w:ascii="Times New Roman" w:eastAsia="Times New Roman" w:hAnsi="Times New Roman"/>
          <w:sz w:val="28"/>
          <w:szCs w:val="28"/>
          <w:lang w:eastAsia="ru-RU"/>
        </w:rPr>
        <w:t>зменения отразить по КБК:</w:t>
      </w:r>
    </w:p>
    <w:p w:rsidR="00B92EDA" w:rsidRPr="00B25323" w:rsidRDefault="00B92EDA" w:rsidP="007E2CC3">
      <w:pPr>
        <w:spacing w:after="0"/>
        <w:ind w:firstLine="708"/>
        <w:jc w:val="both"/>
        <w:rPr>
          <w:rFonts w:ascii="Times New Roman" w:eastAsia="Times New Roman" w:hAnsi="Times New Roman"/>
          <w:sz w:val="28"/>
          <w:szCs w:val="28"/>
          <w:lang w:eastAsia="ru-RU"/>
        </w:rPr>
      </w:pPr>
      <w:r w:rsidRPr="00B25323">
        <w:rPr>
          <w:rFonts w:ascii="Times New Roman" w:eastAsia="Times New Roman" w:hAnsi="Times New Roman"/>
          <w:sz w:val="28"/>
          <w:szCs w:val="28"/>
          <w:lang w:eastAsia="ru-RU"/>
        </w:rPr>
        <w:t>2024 – 2026 годы (ежегодно)</w:t>
      </w:r>
    </w:p>
    <w:p w:rsidR="00B92EDA" w:rsidRPr="00B25323" w:rsidRDefault="00B92EDA" w:rsidP="007E2CC3">
      <w:pPr>
        <w:spacing w:after="0"/>
        <w:ind w:firstLine="708"/>
        <w:jc w:val="both"/>
        <w:rPr>
          <w:rFonts w:ascii="Times New Roman" w:eastAsia="Times New Roman" w:hAnsi="Times New Roman"/>
          <w:sz w:val="28"/>
          <w:szCs w:val="28"/>
          <w:lang w:eastAsia="ru-RU"/>
        </w:rPr>
      </w:pPr>
      <w:r w:rsidRPr="00B25323">
        <w:rPr>
          <w:rFonts w:ascii="Times New Roman" w:eastAsia="Times New Roman" w:hAnsi="Times New Roman"/>
          <w:sz w:val="28"/>
          <w:szCs w:val="28"/>
          <w:lang w:eastAsia="ru-RU"/>
        </w:rPr>
        <w:t>ППП 123 РП 14 02 КЦСР 1230110080 КВР 500 + 5 000,0 тыс. руб.</w:t>
      </w:r>
    </w:p>
    <w:p w:rsidR="00B92EDA" w:rsidRPr="00B25323" w:rsidRDefault="00B92EDA" w:rsidP="007E2CC3">
      <w:pPr>
        <w:spacing w:after="0"/>
        <w:ind w:firstLine="708"/>
        <w:jc w:val="both"/>
        <w:rPr>
          <w:rFonts w:ascii="Times New Roman" w:eastAsia="Times New Roman" w:hAnsi="Times New Roman"/>
          <w:sz w:val="28"/>
          <w:szCs w:val="28"/>
          <w:lang w:eastAsia="ru-RU"/>
        </w:rPr>
      </w:pPr>
      <w:r w:rsidRPr="00B25323">
        <w:rPr>
          <w:rFonts w:ascii="Times New Roman" w:eastAsia="Times New Roman" w:hAnsi="Times New Roman"/>
          <w:sz w:val="28"/>
          <w:szCs w:val="28"/>
          <w:lang w:eastAsia="ru-RU"/>
        </w:rPr>
        <w:t xml:space="preserve">Внести соответствующие изменения в </w:t>
      </w:r>
      <w:r w:rsidR="007E2CC3">
        <w:rPr>
          <w:rFonts w:ascii="Times New Roman" w:eastAsia="Times New Roman" w:hAnsi="Times New Roman"/>
          <w:sz w:val="28"/>
          <w:szCs w:val="28"/>
          <w:lang w:eastAsia="ru-RU"/>
        </w:rPr>
        <w:t>приложения 6, 7, 8, 9, 11</w:t>
      </w:r>
      <w:r w:rsidRPr="00B25323">
        <w:rPr>
          <w:rFonts w:ascii="Times New Roman" w:eastAsia="Times New Roman" w:hAnsi="Times New Roman"/>
          <w:sz w:val="28"/>
          <w:szCs w:val="28"/>
          <w:lang w:eastAsia="ru-RU"/>
        </w:rPr>
        <w:t xml:space="preserve"> к закону.</w:t>
      </w:r>
    </w:p>
    <w:p w:rsidR="00A67FFB" w:rsidRDefault="00A67FFB" w:rsidP="00E250E8">
      <w:pPr>
        <w:pStyle w:val="3"/>
        <w:ind w:firstLine="709"/>
        <w:jc w:val="center"/>
        <w:rPr>
          <w:rFonts w:ascii="Times New Roman" w:hAnsi="Times New Roman"/>
          <w:color w:val="000000" w:themeColor="text1"/>
          <w:sz w:val="28"/>
          <w:szCs w:val="28"/>
        </w:rPr>
      </w:pPr>
      <w:bookmarkStart w:id="72" w:name="_Toc177552029"/>
      <w:r w:rsidRPr="00A67FFB">
        <w:rPr>
          <w:rFonts w:ascii="Times New Roman" w:hAnsi="Times New Roman"/>
          <w:color w:val="000000" w:themeColor="text1"/>
          <w:sz w:val="28"/>
          <w:szCs w:val="28"/>
        </w:rPr>
        <w:t>Подраздел 1403 «Прочие межбюджетные трансферты общего характера»</w:t>
      </w:r>
      <w:bookmarkEnd w:id="72"/>
    </w:p>
    <w:p w:rsidR="00A67FFB" w:rsidRPr="00A67FFB" w:rsidRDefault="007E2CC3" w:rsidP="007E2CC3">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Предлагае</w:t>
      </w:r>
      <w:r w:rsidR="00A67FFB" w:rsidRPr="00A67FFB">
        <w:rPr>
          <w:rFonts w:ascii="Times New Roman" w:eastAsia="Times New Roman" w:hAnsi="Times New Roman"/>
          <w:sz w:val="28"/>
          <w:szCs w:val="28"/>
          <w:lang w:eastAsia="ru-RU"/>
        </w:rPr>
        <w:t xml:space="preserve">тся </w:t>
      </w:r>
      <w:r>
        <w:rPr>
          <w:rFonts w:ascii="Times New Roman" w:eastAsia="Times New Roman" w:hAnsi="Times New Roman"/>
          <w:sz w:val="28"/>
          <w:szCs w:val="28"/>
          <w:lang w:eastAsia="ru-RU"/>
        </w:rPr>
        <w:t>у</w:t>
      </w:r>
      <w:r w:rsidRPr="00A67FFB">
        <w:rPr>
          <w:rFonts w:ascii="Times New Roman" w:eastAsia="Times New Roman" w:hAnsi="Times New Roman"/>
          <w:bCs/>
          <w:sz w:val="28"/>
          <w:szCs w:val="28"/>
          <w:lang w:eastAsia="ru-RU"/>
        </w:rPr>
        <w:t xml:space="preserve">величить </w:t>
      </w:r>
      <w:r w:rsidRPr="00A67FFB">
        <w:rPr>
          <w:rFonts w:ascii="Times New Roman" w:eastAsia="Times New Roman" w:hAnsi="Times New Roman"/>
          <w:sz w:val="28"/>
          <w:szCs w:val="28"/>
          <w:lang w:eastAsia="ru-RU"/>
        </w:rPr>
        <w:t xml:space="preserve">бюджетные ассигнования </w:t>
      </w:r>
      <w:r>
        <w:rPr>
          <w:rFonts w:ascii="Times New Roman" w:eastAsia="Times New Roman" w:hAnsi="Times New Roman"/>
          <w:sz w:val="28"/>
          <w:szCs w:val="28"/>
          <w:lang w:eastAsia="ru-RU"/>
        </w:rPr>
        <w:t xml:space="preserve">на </w:t>
      </w:r>
      <w:r w:rsidR="00A67FFB" w:rsidRPr="00A67FFB">
        <w:rPr>
          <w:rFonts w:ascii="Times New Roman" w:eastAsia="Times New Roman" w:hAnsi="Times New Roman"/>
          <w:sz w:val="28"/>
          <w:szCs w:val="28"/>
          <w:lang w:eastAsia="ru-RU"/>
        </w:rPr>
        <w:t xml:space="preserve">2024 год по </w:t>
      </w:r>
      <w:r w:rsidR="00A67FFB" w:rsidRPr="00A67FFB">
        <w:rPr>
          <w:rFonts w:ascii="Times New Roman" w:eastAsia="Times New Roman" w:hAnsi="Times New Roman"/>
          <w:bCs/>
          <w:sz w:val="28"/>
          <w:szCs w:val="28"/>
          <w:lang w:eastAsia="ru-RU"/>
        </w:rPr>
        <w:t>Министерству молодежной политики Тверской области в рамках государственной программы</w:t>
      </w:r>
      <w:r w:rsidR="00A67FFB" w:rsidRPr="00A67FFB">
        <w:rPr>
          <w:rFonts w:ascii="Times New Roman" w:eastAsia="Times New Roman" w:hAnsi="Times New Roman"/>
          <w:sz w:val="28"/>
          <w:szCs w:val="28"/>
          <w:lang w:eastAsia="ru-RU"/>
        </w:rPr>
        <w:t xml:space="preserve"> </w:t>
      </w:r>
      <w:r w:rsidR="00A67FFB" w:rsidRPr="00A67FFB">
        <w:rPr>
          <w:rFonts w:ascii="Times New Roman" w:eastAsia="Times New Roman" w:hAnsi="Times New Roman"/>
          <w:bCs/>
          <w:sz w:val="28"/>
          <w:szCs w:val="28"/>
          <w:lang w:eastAsia="ru-RU"/>
        </w:rPr>
        <w:t>Тверской области «Обеспечение взаимодействия с органами местного самоуправления муниципальны</w:t>
      </w:r>
      <w:r>
        <w:rPr>
          <w:rFonts w:ascii="Times New Roman" w:eastAsia="Times New Roman" w:hAnsi="Times New Roman"/>
          <w:bCs/>
          <w:sz w:val="28"/>
          <w:szCs w:val="28"/>
          <w:lang w:eastAsia="ru-RU"/>
        </w:rPr>
        <w:t xml:space="preserve">х образований Тверской области» </w:t>
      </w:r>
      <w:r w:rsidR="00A67FFB" w:rsidRPr="00A67FFB">
        <w:rPr>
          <w:rFonts w:ascii="Times New Roman" w:eastAsia="Times New Roman" w:hAnsi="Times New Roman"/>
          <w:bCs/>
          <w:sz w:val="28"/>
          <w:szCs w:val="28"/>
          <w:lang w:eastAsia="ru-RU"/>
        </w:rPr>
        <w:t xml:space="preserve">по мероприятию «Иные межбюджетные трансферты местным бюджетам на реализацию закона Тверской области от 15.08.2016 № 62-ЗО «О почетном звании Тверской области «Город воинской доблести» на сумму 44 011,6 тыс. руб. </w:t>
      </w:r>
      <w:r w:rsidR="00A67FFB" w:rsidRPr="00A67FFB">
        <w:rPr>
          <w:rFonts w:ascii="Times New Roman" w:eastAsia="Times New Roman" w:hAnsi="Times New Roman"/>
          <w:sz w:val="28"/>
          <w:szCs w:val="28"/>
          <w:lang w:eastAsia="ru-RU"/>
        </w:rPr>
        <w:t>с целью проведения благоустройства Мемориала Победы в городе Зубцов Тверской области (2 этап).</w:t>
      </w:r>
    </w:p>
    <w:p w:rsidR="00A67FFB" w:rsidRPr="00A67FFB" w:rsidRDefault="00A67FFB" w:rsidP="007E2CC3">
      <w:pPr>
        <w:tabs>
          <w:tab w:val="left" w:pos="142"/>
        </w:tabs>
        <w:spacing w:after="0"/>
        <w:ind w:firstLine="709"/>
        <w:jc w:val="both"/>
        <w:rPr>
          <w:rFonts w:ascii="Times New Roman" w:eastAsia="Times New Roman" w:hAnsi="Times New Roman"/>
          <w:sz w:val="28"/>
          <w:szCs w:val="28"/>
          <w:lang w:eastAsia="ru-RU"/>
        </w:rPr>
      </w:pPr>
      <w:r w:rsidRPr="00A67FFB">
        <w:rPr>
          <w:rFonts w:ascii="Times New Roman" w:eastAsia="Times New Roman" w:hAnsi="Times New Roman"/>
          <w:bCs/>
          <w:sz w:val="28"/>
          <w:szCs w:val="28"/>
          <w:lang w:eastAsia="ru-RU"/>
        </w:rPr>
        <w:tab/>
      </w:r>
      <w:r w:rsidRPr="00A67FFB">
        <w:rPr>
          <w:rFonts w:ascii="Times New Roman" w:eastAsia="Times New Roman" w:hAnsi="Times New Roman"/>
          <w:bCs/>
          <w:sz w:val="28"/>
          <w:szCs w:val="28"/>
          <w:lang w:eastAsia="ru-RU"/>
        </w:rPr>
        <w:tab/>
      </w:r>
      <w:r w:rsidRPr="00A67FFB">
        <w:rPr>
          <w:rFonts w:ascii="Times New Roman" w:eastAsia="Times New Roman" w:hAnsi="Times New Roman"/>
          <w:sz w:val="28"/>
          <w:szCs w:val="28"/>
          <w:lang w:eastAsia="ru-RU"/>
        </w:rPr>
        <w:t>Изменения отразить по КБК:</w:t>
      </w:r>
    </w:p>
    <w:p w:rsidR="00A67FFB" w:rsidRPr="00A67FFB" w:rsidRDefault="00A67FFB" w:rsidP="007E2CC3">
      <w:pPr>
        <w:spacing w:after="0"/>
        <w:ind w:firstLine="709"/>
        <w:jc w:val="both"/>
        <w:rPr>
          <w:rFonts w:ascii="Times New Roman" w:eastAsia="Times New Roman" w:hAnsi="Times New Roman"/>
          <w:sz w:val="28"/>
          <w:szCs w:val="28"/>
          <w:lang w:eastAsia="ru-RU"/>
        </w:rPr>
      </w:pPr>
      <w:r w:rsidRPr="00A67FFB">
        <w:rPr>
          <w:rFonts w:ascii="Times New Roman" w:eastAsia="Times New Roman" w:hAnsi="Times New Roman"/>
          <w:sz w:val="28"/>
          <w:szCs w:val="28"/>
          <w:lang w:eastAsia="ru-RU"/>
        </w:rPr>
        <w:t xml:space="preserve">ППП 145 РП 1403 КЦСР 2840110840 КВР 500 </w:t>
      </w:r>
      <w:r w:rsidR="007E2CC3">
        <w:rPr>
          <w:rFonts w:ascii="Times New Roman" w:eastAsia="Times New Roman" w:hAnsi="Times New Roman"/>
          <w:sz w:val="28"/>
          <w:szCs w:val="28"/>
          <w:lang w:eastAsia="ru-RU"/>
        </w:rPr>
        <w:t>+</w:t>
      </w:r>
      <w:r w:rsidRPr="00A67FFB">
        <w:rPr>
          <w:rFonts w:ascii="Times New Roman" w:eastAsia="Times New Roman" w:hAnsi="Times New Roman"/>
          <w:sz w:val="28"/>
          <w:szCs w:val="28"/>
          <w:lang w:eastAsia="ru-RU"/>
        </w:rPr>
        <w:t xml:space="preserve"> </w:t>
      </w:r>
      <w:r w:rsidRPr="00A67FFB">
        <w:rPr>
          <w:rFonts w:ascii="Times New Roman" w:eastAsia="Times New Roman" w:hAnsi="Times New Roman"/>
          <w:bCs/>
          <w:sz w:val="28"/>
          <w:szCs w:val="28"/>
          <w:lang w:eastAsia="ru-RU"/>
        </w:rPr>
        <w:t xml:space="preserve">44 011,6 </w:t>
      </w:r>
      <w:r w:rsidRPr="00A67FFB">
        <w:rPr>
          <w:rFonts w:ascii="Times New Roman" w:eastAsia="Times New Roman" w:hAnsi="Times New Roman"/>
          <w:sz w:val="28"/>
          <w:szCs w:val="28"/>
          <w:lang w:eastAsia="ru-RU"/>
        </w:rPr>
        <w:t>тыс. руб.</w:t>
      </w:r>
    </w:p>
    <w:p w:rsidR="00A67FFB" w:rsidRPr="00A67FFB" w:rsidRDefault="00A67FFB" w:rsidP="007E2CC3">
      <w:pPr>
        <w:spacing w:after="60"/>
        <w:ind w:firstLine="709"/>
        <w:jc w:val="both"/>
        <w:rPr>
          <w:rFonts w:ascii="Times New Roman" w:eastAsia="Times New Roman" w:hAnsi="Times New Roman"/>
          <w:sz w:val="28"/>
          <w:szCs w:val="28"/>
          <w:lang w:eastAsia="ru-RU"/>
        </w:rPr>
      </w:pPr>
      <w:r w:rsidRPr="00A67FFB">
        <w:rPr>
          <w:rFonts w:ascii="Times New Roman" w:eastAsia="Times New Roman" w:hAnsi="Times New Roman"/>
          <w:color w:val="000000"/>
          <w:sz w:val="28"/>
          <w:szCs w:val="28"/>
          <w:lang w:eastAsia="ru-RU"/>
        </w:rPr>
        <w:t xml:space="preserve">Внести соответствующие изменения в </w:t>
      </w:r>
      <w:r w:rsidRPr="00A67FFB">
        <w:rPr>
          <w:rFonts w:ascii="Times New Roman" w:eastAsia="Times New Roman" w:hAnsi="Times New Roman"/>
          <w:sz w:val="28"/>
          <w:szCs w:val="28"/>
          <w:lang w:eastAsia="ru-RU"/>
        </w:rPr>
        <w:t>приложения 6,</w:t>
      </w:r>
      <w:r w:rsidR="007E2CC3">
        <w:rPr>
          <w:rFonts w:ascii="Times New Roman" w:eastAsia="Times New Roman" w:hAnsi="Times New Roman"/>
          <w:sz w:val="28"/>
          <w:szCs w:val="28"/>
          <w:lang w:eastAsia="ru-RU"/>
        </w:rPr>
        <w:t xml:space="preserve"> </w:t>
      </w:r>
      <w:r w:rsidRPr="00A67FFB">
        <w:rPr>
          <w:rFonts w:ascii="Times New Roman" w:eastAsia="Times New Roman" w:hAnsi="Times New Roman"/>
          <w:sz w:val="28"/>
          <w:szCs w:val="28"/>
          <w:lang w:eastAsia="ru-RU"/>
        </w:rPr>
        <w:t>7,</w:t>
      </w:r>
      <w:r w:rsidR="007E2CC3">
        <w:rPr>
          <w:rFonts w:ascii="Times New Roman" w:eastAsia="Times New Roman" w:hAnsi="Times New Roman"/>
          <w:sz w:val="28"/>
          <w:szCs w:val="28"/>
          <w:lang w:eastAsia="ru-RU"/>
        </w:rPr>
        <w:t xml:space="preserve"> </w:t>
      </w:r>
      <w:r w:rsidRPr="00A67FFB">
        <w:rPr>
          <w:rFonts w:ascii="Times New Roman" w:eastAsia="Times New Roman" w:hAnsi="Times New Roman"/>
          <w:sz w:val="28"/>
          <w:szCs w:val="28"/>
          <w:lang w:eastAsia="ru-RU"/>
        </w:rPr>
        <w:t>8,</w:t>
      </w:r>
      <w:r w:rsidR="007E2CC3">
        <w:rPr>
          <w:rFonts w:ascii="Times New Roman" w:eastAsia="Times New Roman" w:hAnsi="Times New Roman"/>
          <w:sz w:val="28"/>
          <w:szCs w:val="28"/>
          <w:lang w:eastAsia="ru-RU"/>
        </w:rPr>
        <w:t xml:space="preserve"> </w:t>
      </w:r>
      <w:r w:rsidRPr="00A67FFB">
        <w:rPr>
          <w:rFonts w:ascii="Times New Roman" w:eastAsia="Times New Roman" w:hAnsi="Times New Roman"/>
          <w:sz w:val="28"/>
          <w:szCs w:val="28"/>
          <w:lang w:eastAsia="ru-RU"/>
        </w:rPr>
        <w:t>9 к закону</w:t>
      </w:r>
      <w:r w:rsidRPr="00A67FFB">
        <w:rPr>
          <w:rFonts w:ascii="Times New Roman" w:eastAsia="Times New Roman" w:hAnsi="Times New Roman"/>
          <w:color w:val="000000"/>
          <w:sz w:val="28"/>
          <w:szCs w:val="28"/>
          <w:lang w:eastAsia="ru-RU"/>
        </w:rPr>
        <w:t>.</w:t>
      </w:r>
    </w:p>
    <w:p w:rsidR="00E0327E" w:rsidRDefault="00E0327E" w:rsidP="00E250E8">
      <w:pPr>
        <w:spacing w:after="0"/>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A91C69" w:rsidRDefault="00A91C69" w:rsidP="00A91C69">
      <w:pPr>
        <w:tabs>
          <w:tab w:val="left" w:pos="142"/>
        </w:tabs>
        <w:spacing w:after="0"/>
        <w:ind w:firstLine="709"/>
        <w:jc w:val="both"/>
        <w:rPr>
          <w:rFonts w:ascii="Times New Roman" w:eastAsia="Times New Roman" w:hAnsi="Times New Roman"/>
          <w:bCs/>
          <w:sz w:val="28"/>
          <w:szCs w:val="28"/>
          <w:lang w:eastAsia="ru-RU"/>
        </w:rPr>
      </w:pPr>
      <w:bookmarkStart w:id="73" w:name="_Toc486588583"/>
      <w:bookmarkStart w:id="74" w:name="_Toc506376893"/>
    </w:p>
    <w:p w:rsidR="00A91C69" w:rsidRPr="00A91C69" w:rsidRDefault="00A91C69" w:rsidP="00A91C69">
      <w:pPr>
        <w:tabs>
          <w:tab w:val="left" w:pos="142"/>
        </w:tabs>
        <w:spacing w:after="0"/>
        <w:ind w:firstLine="709"/>
        <w:jc w:val="both"/>
        <w:rPr>
          <w:rFonts w:ascii="Times New Roman" w:eastAsia="Times New Roman" w:hAnsi="Times New Roman"/>
          <w:bCs/>
          <w:sz w:val="28"/>
          <w:szCs w:val="28"/>
          <w:lang w:eastAsia="ru-RU"/>
        </w:rPr>
      </w:pPr>
    </w:p>
    <w:p w:rsidR="00C70DD6" w:rsidRDefault="00C70DD6" w:rsidP="00E250E8">
      <w:pPr>
        <w:pStyle w:val="20"/>
        <w:tabs>
          <w:tab w:val="left" w:pos="0"/>
        </w:tabs>
        <w:spacing w:before="0" w:after="0"/>
        <w:ind w:right="-2"/>
        <w:jc w:val="center"/>
        <w:rPr>
          <w:rFonts w:ascii="Times New Roman" w:hAnsi="Times New Roman" w:cs="Times New Roman"/>
          <w:i w:val="0"/>
          <w:color w:val="000000" w:themeColor="text1"/>
        </w:rPr>
      </w:pPr>
      <w:bookmarkStart w:id="75" w:name="_Toc177552030"/>
      <w:r w:rsidRPr="00090E57">
        <w:rPr>
          <w:rFonts w:ascii="Times New Roman" w:hAnsi="Times New Roman" w:cs="Times New Roman"/>
          <w:i w:val="0"/>
          <w:color w:val="000000" w:themeColor="text1"/>
        </w:rPr>
        <w:t>ИСТОЧНИКИ ФИНАНСИРОВАНИЯ ДЕФИЦИТА БЮДЖЕТА</w:t>
      </w:r>
      <w:bookmarkEnd w:id="73"/>
      <w:bookmarkEnd w:id="74"/>
      <w:bookmarkEnd w:id="75"/>
    </w:p>
    <w:p w:rsidR="00A91C69" w:rsidRPr="00A91C69" w:rsidRDefault="00A91C69" w:rsidP="00A91C69"/>
    <w:p w:rsidR="009A128F" w:rsidRPr="00A91C69" w:rsidRDefault="00BB09B5" w:rsidP="00A91C69">
      <w:pPr>
        <w:pStyle w:val="af9"/>
        <w:numPr>
          <w:ilvl w:val="0"/>
          <w:numId w:val="23"/>
        </w:numPr>
        <w:autoSpaceDE w:val="0"/>
        <w:autoSpaceDN w:val="0"/>
        <w:adjustRightInd w:val="0"/>
        <w:spacing w:after="0"/>
        <w:ind w:left="0" w:firstLine="708"/>
        <w:jc w:val="both"/>
        <w:rPr>
          <w:rFonts w:ascii="Times New Roman" w:hAnsi="Times New Roman"/>
          <w:sz w:val="28"/>
          <w:szCs w:val="28"/>
        </w:rPr>
      </w:pPr>
      <w:r w:rsidRPr="00A91C69">
        <w:rPr>
          <w:rFonts w:ascii="Times New Roman" w:hAnsi="Times New Roman"/>
          <w:sz w:val="28"/>
          <w:szCs w:val="28"/>
        </w:rPr>
        <w:t xml:space="preserve"> </w:t>
      </w:r>
      <w:r w:rsidR="009A128F" w:rsidRPr="00A91C69">
        <w:rPr>
          <w:rFonts w:ascii="Times New Roman" w:hAnsi="Times New Roman"/>
          <w:sz w:val="28"/>
          <w:szCs w:val="28"/>
        </w:rPr>
        <w:t>Законом Тверской области от 25.12.2023 № 79-ЗО утвержден Прогнозный план (программа) приватизации государственного имущества Тверской области на 2024 – 2026 годы, предусматривающий приватизацию 100 % долей в уставных капиталах двух обществ с ограниченной ответственностью, находящихся в государственной собственности Тверской области. Поступления в областной бюджет Тверской области от продажи долей в уставных капиталах обществ с ограниченной ответственностью, находящихся в государственной собственности Тверской области, были запланированы в размере 20 000,0 тыс. руб.</w:t>
      </w:r>
    </w:p>
    <w:p w:rsidR="009A128F" w:rsidRPr="00884BA4" w:rsidRDefault="009A128F" w:rsidP="00E250E8">
      <w:pPr>
        <w:autoSpaceDE w:val="0"/>
        <w:autoSpaceDN w:val="0"/>
        <w:adjustRightInd w:val="0"/>
        <w:spacing w:after="0"/>
        <w:ind w:firstLine="708"/>
        <w:jc w:val="both"/>
        <w:rPr>
          <w:rFonts w:ascii="Times New Roman" w:hAnsi="Times New Roman"/>
          <w:sz w:val="28"/>
          <w:szCs w:val="28"/>
        </w:rPr>
      </w:pPr>
      <w:r>
        <w:rPr>
          <w:rFonts w:ascii="Times New Roman" w:hAnsi="Times New Roman"/>
          <w:sz w:val="28"/>
          <w:szCs w:val="28"/>
        </w:rPr>
        <w:t>По информации Министерства имущественных и земельных отношений Тверской области, п</w:t>
      </w:r>
      <w:r w:rsidRPr="00884BA4">
        <w:rPr>
          <w:rFonts w:ascii="Times New Roman" w:hAnsi="Times New Roman"/>
          <w:sz w:val="28"/>
          <w:szCs w:val="28"/>
        </w:rPr>
        <w:t xml:space="preserve">о итогам проведения конкурентных процедур цена продажи 100 % доли в уставном капитале ООО «ГООХ </w:t>
      </w:r>
      <w:proofErr w:type="spellStart"/>
      <w:r w:rsidRPr="00884BA4">
        <w:rPr>
          <w:rFonts w:ascii="Times New Roman" w:hAnsi="Times New Roman"/>
          <w:sz w:val="28"/>
          <w:szCs w:val="28"/>
        </w:rPr>
        <w:t>Б</w:t>
      </w:r>
      <w:r>
        <w:rPr>
          <w:rFonts w:ascii="Times New Roman" w:hAnsi="Times New Roman"/>
          <w:sz w:val="28"/>
          <w:szCs w:val="28"/>
        </w:rPr>
        <w:t>езбородово</w:t>
      </w:r>
      <w:proofErr w:type="spellEnd"/>
      <w:r>
        <w:rPr>
          <w:rFonts w:ascii="Times New Roman" w:hAnsi="Times New Roman"/>
          <w:sz w:val="28"/>
          <w:szCs w:val="28"/>
        </w:rPr>
        <w:t>» составила 50 778,0 тыс.</w:t>
      </w:r>
      <w:r w:rsidRPr="00884BA4">
        <w:rPr>
          <w:rFonts w:ascii="Times New Roman" w:hAnsi="Times New Roman"/>
          <w:sz w:val="28"/>
          <w:szCs w:val="28"/>
        </w:rPr>
        <w:t xml:space="preserve"> руб. (договор купли-продажи от 31.05.2024) и 100 % доли в уставном капитале ООО «ГООХ </w:t>
      </w:r>
      <w:proofErr w:type="spellStart"/>
      <w:r>
        <w:rPr>
          <w:rFonts w:ascii="Times New Roman" w:hAnsi="Times New Roman"/>
          <w:sz w:val="28"/>
          <w:szCs w:val="28"/>
        </w:rPr>
        <w:t>Торжокское</w:t>
      </w:r>
      <w:proofErr w:type="spellEnd"/>
      <w:r>
        <w:rPr>
          <w:rFonts w:ascii="Times New Roman" w:hAnsi="Times New Roman"/>
          <w:sz w:val="28"/>
          <w:szCs w:val="28"/>
        </w:rPr>
        <w:t>» составила 50</w:t>
      </w:r>
      <w:r w:rsidR="00BB09B5">
        <w:rPr>
          <w:rFonts w:ascii="Times New Roman" w:hAnsi="Times New Roman"/>
          <w:sz w:val="28"/>
          <w:szCs w:val="28"/>
        </w:rPr>
        <w:t> </w:t>
      </w:r>
      <w:r>
        <w:rPr>
          <w:rFonts w:ascii="Times New Roman" w:hAnsi="Times New Roman"/>
          <w:sz w:val="28"/>
          <w:szCs w:val="28"/>
        </w:rPr>
        <w:t>045,0</w:t>
      </w:r>
      <w:r w:rsidR="00BB09B5">
        <w:rPr>
          <w:rFonts w:ascii="Times New Roman" w:hAnsi="Times New Roman"/>
          <w:sz w:val="28"/>
          <w:szCs w:val="28"/>
        </w:rPr>
        <w:t> </w:t>
      </w:r>
      <w:r>
        <w:rPr>
          <w:rFonts w:ascii="Times New Roman" w:hAnsi="Times New Roman"/>
          <w:sz w:val="28"/>
          <w:szCs w:val="28"/>
        </w:rPr>
        <w:t>тыс.</w:t>
      </w:r>
      <w:r w:rsidR="00BB09B5">
        <w:rPr>
          <w:rFonts w:ascii="Times New Roman" w:hAnsi="Times New Roman"/>
          <w:sz w:val="28"/>
          <w:szCs w:val="28"/>
        </w:rPr>
        <w:t> </w:t>
      </w:r>
      <w:r w:rsidRPr="00884BA4">
        <w:rPr>
          <w:rFonts w:ascii="Times New Roman" w:hAnsi="Times New Roman"/>
          <w:sz w:val="28"/>
          <w:szCs w:val="28"/>
        </w:rPr>
        <w:t>руб. (договор купли-продажи от 31.05.2024), соответственно.</w:t>
      </w:r>
    </w:p>
    <w:p w:rsidR="009A128F" w:rsidRPr="00CB23D5" w:rsidRDefault="009A128F" w:rsidP="00E250E8">
      <w:pPr>
        <w:autoSpaceDE w:val="0"/>
        <w:autoSpaceDN w:val="0"/>
        <w:adjustRightInd w:val="0"/>
        <w:spacing w:after="0"/>
        <w:ind w:firstLine="708"/>
        <w:jc w:val="both"/>
        <w:rPr>
          <w:rFonts w:ascii="Times New Roman" w:hAnsi="Times New Roman"/>
          <w:sz w:val="28"/>
          <w:szCs w:val="28"/>
        </w:rPr>
      </w:pPr>
      <w:r w:rsidRPr="00884BA4">
        <w:rPr>
          <w:rFonts w:ascii="Times New Roman" w:hAnsi="Times New Roman"/>
          <w:sz w:val="28"/>
          <w:szCs w:val="28"/>
        </w:rPr>
        <w:t>Таким образом, фактические п</w:t>
      </w:r>
      <w:r>
        <w:rPr>
          <w:rFonts w:ascii="Times New Roman" w:hAnsi="Times New Roman"/>
          <w:sz w:val="28"/>
          <w:szCs w:val="28"/>
        </w:rPr>
        <w:t>оступления составили 100</w:t>
      </w:r>
      <w:r w:rsidR="00BB09B5">
        <w:rPr>
          <w:rFonts w:ascii="Times New Roman" w:hAnsi="Times New Roman"/>
          <w:sz w:val="28"/>
          <w:szCs w:val="28"/>
        </w:rPr>
        <w:t> </w:t>
      </w:r>
      <w:r>
        <w:rPr>
          <w:rFonts w:ascii="Times New Roman" w:hAnsi="Times New Roman"/>
          <w:sz w:val="28"/>
          <w:szCs w:val="28"/>
        </w:rPr>
        <w:t>823,0</w:t>
      </w:r>
      <w:r w:rsidR="00BB09B5">
        <w:rPr>
          <w:rFonts w:ascii="Times New Roman" w:hAnsi="Times New Roman"/>
          <w:sz w:val="28"/>
          <w:szCs w:val="28"/>
        </w:rPr>
        <w:t> </w:t>
      </w:r>
      <w:r>
        <w:rPr>
          <w:rFonts w:ascii="Times New Roman" w:hAnsi="Times New Roman"/>
          <w:sz w:val="28"/>
          <w:szCs w:val="28"/>
        </w:rPr>
        <w:t>тыс.</w:t>
      </w:r>
      <w:r w:rsidR="00BB09B5">
        <w:rPr>
          <w:rFonts w:ascii="Times New Roman" w:hAnsi="Times New Roman"/>
          <w:sz w:val="28"/>
          <w:szCs w:val="28"/>
        </w:rPr>
        <w:t> </w:t>
      </w:r>
      <w:r w:rsidRPr="00884BA4">
        <w:rPr>
          <w:rFonts w:ascii="Times New Roman" w:hAnsi="Times New Roman"/>
          <w:sz w:val="28"/>
          <w:szCs w:val="28"/>
        </w:rPr>
        <w:t>руб.</w:t>
      </w:r>
    </w:p>
    <w:p w:rsidR="009A128F" w:rsidRDefault="009A128F" w:rsidP="00E250E8">
      <w:pPr>
        <w:autoSpaceDE w:val="0"/>
        <w:autoSpaceDN w:val="0"/>
        <w:adjustRightInd w:val="0"/>
        <w:spacing w:after="0"/>
        <w:ind w:firstLine="708"/>
        <w:jc w:val="both"/>
        <w:rPr>
          <w:rFonts w:ascii="Times New Roman" w:hAnsi="Times New Roman"/>
          <w:sz w:val="28"/>
          <w:szCs w:val="28"/>
        </w:rPr>
      </w:pPr>
      <w:r>
        <w:rPr>
          <w:rFonts w:ascii="Times New Roman" w:hAnsi="Times New Roman"/>
          <w:sz w:val="28"/>
          <w:szCs w:val="28"/>
        </w:rPr>
        <w:t>На основании изложенного</w:t>
      </w:r>
      <w:r w:rsidRPr="00CB23D5">
        <w:rPr>
          <w:rFonts w:ascii="Times New Roman" w:hAnsi="Times New Roman"/>
          <w:sz w:val="28"/>
          <w:szCs w:val="28"/>
        </w:rPr>
        <w:t xml:space="preserve">, предлагается </w:t>
      </w:r>
      <w:r>
        <w:rPr>
          <w:rFonts w:ascii="Times New Roman" w:hAnsi="Times New Roman"/>
          <w:sz w:val="28"/>
          <w:szCs w:val="28"/>
        </w:rPr>
        <w:t xml:space="preserve">в 2024 году увеличить бюджетные назначения по </w:t>
      </w:r>
      <w:r w:rsidRPr="00BB09B5">
        <w:rPr>
          <w:rFonts w:ascii="Times New Roman" w:hAnsi="Times New Roman"/>
          <w:sz w:val="28"/>
          <w:szCs w:val="28"/>
        </w:rPr>
        <w:t>КБК 0</w:t>
      </w:r>
      <w:r w:rsidR="00BB09B5">
        <w:rPr>
          <w:rFonts w:ascii="Times New Roman" w:hAnsi="Times New Roman"/>
          <w:sz w:val="28"/>
          <w:szCs w:val="28"/>
        </w:rPr>
        <w:t>9</w:t>
      </w:r>
      <w:r w:rsidRPr="00BB09B5">
        <w:rPr>
          <w:rFonts w:ascii="Times New Roman" w:hAnsi="Times New Roman"/>
          <w:sz w:val="28"/>
          <w:szCs w:val="28"/>
        </w:rPr>
        <w:t>0</w:t>
      </w:r>
      <w:r w:rsidRPr="00884BA4">
        <w:rPr>
          <w:rFonts w:ascii="Times New Roman" w:hAnsi="Times New Roman"/>
          <w:sz w:val="28"/>
          <w:szCs w:val="28"/>
        </w:rPr>
        <w:t xml:space="preserve"> 01 06 01 00 02 0000 630</w:t>
      </w:r>
      <w:r>
        <w:rPr>
          <w:rFonts w:ascii="Times New Roman" w:hAnsi="Times New Roman"/>
          <w:sz w:val="28"/>
          <w:szCs w:val="28"/>
        </w:rPr>
        <w:t xml:space="preserve"> «</w:t>
      </w:r>
      <w:r w:rsidRPr="00884BA4">
        <w:rPr>
          <w:rFonts w:ascii="Times New Roman" w:hAnsi="Times New Roman"/>
          <w:sz w:val="28"/>
          <w:szCs w:val="28"/>
        </w:rPr>
        <w:t>Средства от продажи акций и иных форм участия в капитале, находящихся в собственности субъектов Российской Федерации</w:t>
      </w:r>
      <w:r>
        <w:rPr>
          <w:rFonts w:ascii="Times New Roman" w:hAnsi="Times New Roman"/>
          <w:sz w:val="28"/>
          <w:szCs w:val="28"/>
        </w:rPr>
        <w:t>» на сумму 80</w:t>
      </w:r>
      <w:r w:rsidR="00BB09B5">
        <w:rPr>
          <w:rFonts w:ascii="Times New Roman" w:hAnsi="Times New Roman"/>
          <w:sz w:val="28"/>
          <w:szCs w:val="28"/>
        </w:rPr>
        <w:t> </w:t>
      </w:r>
      <w:r>
        <w:rPr>
          <w:rFonts w:ascii="Times New Roman" w:hAnsi="Times New Roman"/>
          <w:sz w:val="28"/>
          <w:szCs w:val="28"/>
        </w:rPr>
        <w:t>823,0</w:t>
      </w:r>
      <w:r w:rsidR="00BB09B5">
        <w:rPr>
          <w:rFonts w:ascii="Times New Roman" w:hAnsi="Times New Roman"/>
          <w:sz w:val="28"/>
          <w:szCs w:val="28"/>
        </w:rPr>
        <w:t> </w:t>
      </w:r>
      <w:r>
        <w:rPr>
          <w:rFonts w:ascii="Times New Roman" w:hAnsi="Times New Roman"/>
          <w:sz w:val="28"/>
          <w:szCs w:val="28"/>
        </w:rPr>
        <w:t>тыс.</w:t>
      </w:r>
      <w:r w:rsidR="00BB09B5">
        <w:rPr>
          <w:rFonts w:ascii="Times New Roman" w:hAnsi="Times New Roman"/>
          <w:sz w:val="28"/>
          <w:szCs w:val="28"/>
        </w:rPr>
        <w:t> </w:t>
      </w:r>
      <w:r>
        <w:rPr>
          <w:rFonts w:ascii="Times New Roman" w:hAnsi="Times New Roman"/>
          <w:sz w:val="28"/>
          <w:szCs w:val="28"/>
        </w:rPr>
        <w:t>руб.</w:t>
      </w:r>
    </w:p>
    <w:p w:rsidR="00A91C69" w:rsidRDefault="00A91C69" w:rsidP="00E250E8">
      <w:pPr>
        <w:autoSpaceDE w:val="0"/>
        <w:autoSpaceDN w:val="0"/>
        <w:adjustRightInd w:val="0"/>
        <w:spacing w:after="0"/>
        <w:ind w:firstLine="708"/>
        <w:jc w:val="both"/>
        <w:rPr>
          <w:rFonts w:ascii="Times New Roman" w:hAnsi="Times New Roman"/>
          <w:sz w:val="28"/>
          <w:szCs w:val="28"/>
        </w:rPr>
      </w:pPr>
    </w:p>
    <w:p w:rsidR="00890FB7" w:rsidRPr="00BB09B5" w:rsidRDefault="00BB09B5" w:rsidP="00BB09B5">
      <w:pPr>
        <w:pStyle w:val="a5"/>
        <w:numPr>
          <w:ilvl w:val="0"/>
          <w:numId w:val="23"/>
        </w:numPr>
        <w:tabs>
          <w:tab w:val="left" w:pos="709"/>
        </w:tabs>
        <w:ind w:left="0" w:firstLine="708"/>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 </w:t>
      </w:r>
      <w:r w:rsidR="00890FB7" w:rsidRPr="00BB09B5">
        <w:rPr>
          <w:rFonts w:ascii="Times New Roman" w:hAnsi="Times New Roman" w:cs="Times New Roman"/>
          <w:sz w:val="28"/>
          <w:szCs w:val="28"/>
        </w:rPr>
        <w:t xml:space="preserve">Предлагается </w:t>
      </w:r>
      <w:r>
        <w:rPr>
          <w:rFonts w:ascii="Times New Roman" w:hAnsi="Times New Roman" w:cs="Times New Roman"/>
          <w:bCs/>
          <w:sz w:val="28"/>
          <w:szCs w:val="28"/>
        </w:rPr>
        <w:t>увеличить</w:t>
      </w:r>
      <w:r w:rsidR="00890FB7" w:rsidRPr="00BB09B5">
        <w:rPr>
          <w:rFonts w:ascii="Times New Roman" w:hAnsi="Times New Roman" w:cs="Times New Roman"/>
          <w:bCs/>
          <w:sz w:val="28"/>
          <w:szCs w:val="28"/>
        </w:rPr>
        <w:t xml:space="preserve"> в 2024 году объем предоставления бюджетных кредитов местным бюджетам из областного бюджета Тверской области </w:t>
      </w:r>
      <w:r w:rsidR="00443C1C" w:rsidRPr="00BB09B5">
        <w:rPr>
          <w:rFonts w:ascii="Times New Roman" w:hAnsi="Times New Roman" w:cs="Times New Roman"/>
          <w:bCs/>
          <w:sz w:val="28"/>
          <w:szCs w:val="28"/>
        </w:rPr>
        <w:t>на сумму</w:t>
      </w:r>
      <w:r w:rsidR="00890FB7" w:rsidRPr="00BB09B5">
        <w:rPr>
          <w:rFonts w:ascii="Times New Roman" w:hAnsi="Times New Roman" w:cs="Times New Roman"/>
          <w:bCs/>
          <w:sz w:val="28"/>
          <w:szCs w:val="28"/>
        </w:rPr>
        <w:t xml:space="preserve"> 535 072 тыс. руб. по коду бюджетной классификации </w:t>
      </w:r>
      <w:r>
        <w:rPr>
          <w:rFonts w:ascii="Times New Roman" w:hAnsi="Times New Roman" w:cs="Times New Roman"/>
          <w:bCs/>
          <w:sz w:val="28"/>
          <w:szCs w:val="28"/>
        </w:rPr>
        <w:br/>
      </w:r>
      <w:r w:rsidR="00890FB7" w:rsidRPr="00BB09B5">
        <w:rPr>
          <w:rFonts w:ascii="Times New Roman" w:hAnsi="Times New Roman" w:cs="Times New Roman"/>
          <w:bCs/>
          <w:sz w:val="28"/>
          <w:szCs w:val="28"/>
        </w:rPr>
        <w:t>0</w:t>
      </w:r>
      <w:r w:rsidR="0062312C" w:rsidRPr="00BB09B5">
        <w:rPr>
          <w:rFonts w:ascii="Times New Roman" w:hAnsi="Times New Roman" w:cs="Times New Roman"/>
          <w:bCs/>
          <w:sz w:val="28"/>
          <w:szCs w:val="28"/>
        </w:rPr>
        <w:t>0</w:t>
      </w:r>
      <w:r w:rsidR="00890FB7" w:rsidRPr="00BB09B5">
        <w:rPr>
          <w:rFonts w:ascii="Times New Roman" w:hAnsi="Times New Roman" w:cs="Times New Roman"/>
          <w:bCs/>
          <w:sz w:val="28"/>
          <w:szCs w:val="28"/>
        </w:rPr>
        <w:t>0 01 06 05 02 02 0500 540.</w:t>
      </w:r>
    </w:p>
    <w:p w:rsidR="00890FB7" w:rsidRPr="00BB09B5" w:rsidRDefault="00890FB7" w:rsidP="00BB09B5">
      <w:pPr>
        <w:spacing w:after="0"/>
        <w:ind w:firstLine="709"/>
        <w:jc w:val="both"/>
        <w:rPr>
          <w:rFonts w:ascii="Times New Roman" w:eastAsia="Times New Roman" w:hAnsi="Times New Roman"/>
          <w:bCs/>
          <w:sz w:val="28"/>
          <w:szCs w:val="28"/>
          <w:lang w:eastAsia="ru-RU"/>
        </w:rPr>
      </w:pPr>
      <w:r w:rsidRPr="00BB09B5">
        <w:rPr>
          <w:rFonts w:ascii="Times New Roman" w:eastAsia="Times New Roman" w:hAnsi="Times New Roman"/>
          <w:bCs/>
          <w:sz w:val="28"/>
          <w:szCs w:val="28"/>
          <w:lang w:eastAsia="ru-RU"/>
        </w:rPr>
        <w:t xml:space="preserve">Данные изменения обеспечат погашение рыночных заимствований муниципальных образований Тверской области, подлежащих погашению в 2024 году и снижение расходов на обслуживание муниципального долга. </w:t>
      </w:r>
    </w:p>
    <w:p w:rsidR="00E0327E" w:rsidRPr="00BB09B5" w:rsidRDefault="00E0327E" w:rsidP="00BB09B5">
      <w:pPr>
        <w:spacing w:after="0"/>
        <w:ind w:firstLine="709"/>
        <w:jc w:val="both"/>
        <w:rPr>
          <w:rFonts w:ascii="Times New Roman" w:hAnsi="Times New Roman"/>
        </w:rPr>
      </w:pPr>
    </w:p>
    <w:p w:rsidR="00623CA6" w:rsidRPr="00BB09B5" w:rsidRDefault="00D96228" w:rsidP="00BB09B5">
      <w:pPr>
        <w:tabs>
          <w:tab w:val="left" w:pos="0"/>
        </w:tabs>
        <w:spacing w:after="0"/>
        <w:ind w:firstLine="709"/>
        <w:jc w:val="both"/>
        <w:rPr>
          <w:rFonts w:ascii="Times New Roman" w:hAnsi="Times New Roman"/>
          <w:sz w:val="28"/>
          <w:szCs w:val="28"/>
        </w:rPr>
      </w:pPr>
      <w:r w:rsidRPr="00BB09B5">
        <w:rPr>
          <w:rFonts w:ascii="Times New Roman" w:hAnsi="Times New Roman"/>
          <w:sz w:val="28"/>
          <w:szCs w:val="28"/>
        </w:rPr>
        <w:t xml:space="preserve">3. </w:t>
      </w:r>
      <w:r w:rsidR="00623CA6" w:rsidRPr="00BB09B5">
        <w:rPr>
          <w:rFonts w:ascii="Times New Roman" w:hAnsi="Times New Roman"/>
          <w:sz w:val="28"/>
          <w:szCs w:val="28"/>
        </w:rPr>
        <w:t xml:space="preserve">Предлагается по коду бюджетной классификации </w:t>
      </w:r>
      <w:r w:rsidR="00623CA6" w:rsidRPr="00BB09B5">
        <w:rPr>
          <w:rFonts w:ascii="Times New Roman" w:hAnsi="Times New Roman"/>
          <w:sz w:val="28"/>
          <w:szCs w:val="28"/>
        </w:rPr>
        <w:br/>
        <w:t xml:space="preserve">000 01 05 00 00 00 0000 000 «Изменение остатков средств на счетах по учету средств бюджетов»: </w:t>
      </w:r>
    </w:p>
    <w:p w:rsidR="00623CA6" w:rsidRPr="00BB09B5" w:rsidRDefault="00623CA6" w:rsidP="00BB09B5">
      <w:pPr>
        <w:tabs>
          <w:tab w:val="left" w:pos="0"/>
        </w:tabs>
        <w:spacing w:after="0"/>
        <w:ind w:firstLine="709"/>
        <w:jc w:val="both"/>
        <w:rPr>
          <w:rFonts w:ascii="Times New Roman" w:hAnsi="Times New Roman"/>
          <w:sz w:val="28"/>
          <w:szCs w:val="28"/>
        </w:rPr>
      </w:pPr>
      <w:r w:rsidRPr="00BB09B5">
        <w:rPr>
          <w:rFonts w:ascii="Times New Roman" w:hAnsi="Times New Roman"/>
          <w:sz w:val="28"/>
          <w:szCs w:val="28"/>
        </w:rPr>
        <w:t xml:space="preserve">в 2024 году – увеличить на сумму </w:t>
      </w:r>
      <w:r w:rsidR="00BB09B5">
        <w:rPr>
          <w:rFonts w:ascii="Times New Roman" w:hAnsi="Times New Roman"/>
          <w:sz w:val="28"/>
          <w:szCs w:val="28"/>
        </w:rPr>
        <w:t>6 462 105,3</w:t>
      </w:r>
      <w:r w:rsidRPr="00BB09B5">
        <w:rPr>
          <w:rFonts w:ascii="Times New Roman" w:hAnsi="Times New Roman"/>
          <w:sz w:val="28"/>
          <w:szCs w:val="28"/>
        </w:rPr>
        <w:t xml:space="preserve"> </w:t>
      </w:r>
      <w:r w:rsidRPr="00BB09B5">
        <w:rPr>
          <w:rFonts w:ascii="Times New Roman" w:hAnsi="Times New Roman"/>
          <w:sz w:val="28"/>
          <w:szCs w:val="28"/>
        </w:rPr>
        <w:tab/>
        <w:t>тыс. руб.;</w:t>
      </w:r>
    </w:p>
    <w:p w:rsidR="00623CA6" w:rsidRPr="00BB09B5" w:rsidRDefault="00623CA6" w:rsidP="00BB09B5">
      <w:pPr>
        <w:tabs>
          <w:tab w:val="left" w:pos="0"/>
        </w:tabs>
        <w:spacing w:after="0"/>
        <w:ind w:firstLine="709"/>
        <w:jc w:val="both"/>
        <w:rPr>
          <w:rFonts w:ascii="Times New Roman" w:hAnsi="Times New Roman"/>
          <w:sz w:val="28"/>
          <w:szCs w:val="28"/>
        </w:rPr>
      </w:pPr>
      <w:r w:rsidRPr="00BB09B5">
        <w:rPr>
          <w:rFonts w:ascii="Times New Roman" w:hAnsi="Times New Roman"/>
          <w:sz w:val="28"/>
          <w:szCs w:val="28"/>
        </w:rPr>
        <w:t xml:space="preserve">в 2025 году – увеличить на сумму </w:t>
      </w:r>
      <w:r w:rsidR="00BB09B5">
        <w:rPr>
          <w:rFonts w:ascii="Times New Roman" w:hAnsi="Times New Roman"/>
          <w:sz w:val="28"/>
          <w:szCs w:val="28"/>
        </w:rPr>
        <w:t>1 504 352,6</w:t>
      </w:r>
      <w:r w:rsidRPr="00BB09B5">
        <w:rPr>
          <w:rFonts w:ascii="Times New Roman" w:hAnsi="Times New Roman"/>
          <w:sz w:val="28"/>
          <w:szCs w:val="28"/>
        </w:rPr>
        <w:t xml:space="preserve"> тыс. руб. </w:t>
      </w:r>
    </w:p>
    <w:p w:rsidR="00623CA6" w:rsidRPr="00BB09B5" w:rsidRDefault="00623CA6" w:rsidP="00BB09B5">
      <w:pPr>
        <w:tabs>
          <w:tab w:val="left" w:pos="0"/>
        </w:tabs>
        <w:spacing w:after="0"/>
        <w:ind w:firstLine="709"/>
        <w:jc w:val="both"/>
        <w:rPr>
          <w:rFonts w:ascii="Times New Roman" w:hAnsi="Times New Roman"/>
          <w:sz w:val="28"/>
          <w:szCs w:val="28"/>
        </w:rPr>
      </w:pPr>
      <w:r w:rsidRPr="00BB09B5">
        <w:rPr>
          <w:rFonts w:ascii="Times New Roman" w:hAnsi="Times New Roman"/>
          <w:sz w:val="28"/>
          <w:szCs w:val="28"/>
        </w:rPr>
        <w:lastRenderedPageBreak/>
        <w:t xml:space="preserve">в 2026 году – уменьшить на сумму </w:t>
      </w:r>
      <w:r w:rsidR="00BB09B5">
        <w:rPr>
          <w:rFonts w:ascii="Times New Roman" w:hAnsi="Times New Roman"/>
          <w:sz w:val="28"/>
          <w:szCs w:val="28"/>
        </w:rPr>
        <w:t>684 640,2</w:t>
      </w:r>
      <w:r w:rsidRPr="00BB09B5">
        <w:rPr>
          <w:rFonts w:ascii="Times New Roman" w:hAnsi="Times New Roman"/>
          <w:sz w:val="28"/>
          <w:szCs w:val="28"/>
        </w:rPr>
        <w:t xml:space="preserve"> тыс. руб. </w:t>
      </w:r>
    </w:p>
    <w:p w:rsidR="00A91C69" w:rsidRDefault="00623CA6" w:rsidP="00BB09B5">
      <w:pPr>
        <w:tabs>
          <w:tab w:val="left" w:pos="0"/>
        </w:tabs>
        <w:spacing w:after="0"/>
        <w:ind w:firstLine="709"/>
        <w:jc w:val="both"/>
        <w:rPr>
          <w:rFonts w:ascii="Times New Roman" w:hAnsi="Times New Roman"/>
          <w:sz w:val="28"/>
          <w:szCs w:val="28"/>
        </w:rPr>
      </w:pPr>
      <w:r w:rsidRPr="00BB09B5">
        <w:rPr>
          <w:rFonts w:ascii="Times New Roman" w:hAnsi="Times New Roman"/>
          <w:sz w:val="28"/>
          <w:szCs w:val="28"/>
        </w:rPr>
        <w:t>Внести соответствующие изменения в приложения 1 к закону.</w:t>
      </w:r>
    </w:p>
    <w:p w:rsidR="00A91C69" w:rsidRDefault="00A91C69" w:rsidP="00BB09B5">
      <w:pPr>
        <w:tabs>
          <w:tab w:val="left" w:pos="0"/>
        </w:tabs>
        <w:spacing w:after="0"/>
        <w:ind w:firstLine="709"/>
        <w:jc w:val="both"/>
        <w:rPr>
          <w:rFonts w:ascii="Times New Roman" w:hAnsi="Times New Roman"/>
          <w:sz w:val="28"/>
          <w:szCs w:val="28"/>
        </w:rPr>
      </w:pPr>
    </w:p>
    <w:p w:rsidR="00A91C69" w:rsidRDefault="00A91C69" w:rsidP="00BB09B5">
      <w:pPr>
        <w:tabs>
          <w:tab w:val="left" w:pos="0"/>
        </w:tabs>
        <w:spacing w:after="0"/>
        <w:ind w:firstLine="709"/>
        <w:jc w:val="both"/>
        <w:rPr>
          <w:rFonts w:ascii="Times New Roman" w:hAnsi="Times New Roman"/>
          <w:sz w:val="28"/>
          <w:szCs w:val="28"/>
        </w:rPr>
      </w:pPr>
    </w:p>
    <w:p w:rsidR="00A91C69" w:rsidRDefault="00A91C69" w:rsidP="00BB09B5">
      <w:pPr>
        <w:tabs>
          <w:tab w:val="left" w:pos="0"/>
        </w:tabs>
        <w:spacing w:after="0"/>
        <w:ind w:firstLine="709"/>
        <w:jc w:val="both"/>
        <w:rPr>
          <w:rFonts w:ascii="Times New Roman" w:hAnsi="Times New Roman"/>
          <w:sz w:val="28"/>
          <w:szCs w:val="28"/>
        </w:rPr>
      </w:pPr>
    </w:p>
    <w:p w:rsidR="00A91C69" w:rsidRPr="00A91C69" w:rsidRDefault="00A91C69" w:rsidP="00A91C69">
      <w:pPr>
        <w:spacing w:after="0"/>
        <w:jc w:val="both"/>
        <w:rPr>
          <w:rFonts w:ascii="Times New Roman" w:hAnsi="Times New Roman"/>
          <w:b/>
          <w:sz w:val="28"/>
          <w:szCs w:val="28"/>
        </w:rPr>
      </w:pPr>
      <w:r w:rsidRPr="00A91C69">
        <w:rPr>
          <w:rFonts w:ascii="Times New Roman" w:hAnsi="Times New Roman"/>
          <w:b/>
          <w:sz w:val="28"/>
          <w:szCs w:val="28"/>
        </w:rPr>
        <w:t xml:space="preserve">Заместитель Председателя </w:t>
      </w:r>
    </w:p>
    <w:p w:rsidR="00A91C69" w:rsidRPr="00A91C69" w:rsidRDefault="00A91C69" w:rsidP="00A91C69">
      <w:pPr>
        <w:spacing w:after="0"/>
        <w:jc w:val="both"/>
        <w:rPr>
          <w:rFonts w:ascii="Times New Roman" w:hAnsi="Times New Roman"/>
          <w:b/>
          <w:sz w:val="28"/>
          <w:szCs w:val="28"/>
        </w:rPr>
      </w:pPr>
      <w:r w:rsidRPr="00A91C69">
        <w:rPr>
          <w:rFonts w:ascii="Times New Roman" w:hAnsi="Times New Roman"/>
          <w:b/>
          <w:sz w:val="28"/>
          <w:szCs w:val="28"/>
        </w:rPr>
        <w:t xml:space="preserve">Правительства Тверской области – </w:t>
      </w:r>
    </w:p>
    <w:p w:rsidR="00A91C69" w:rsidRPr="00A91C69" w:rsidRDefault="00A91C69" w:rsidP="00A91C69">
      <w:pPr>
        <w:spacing w:after="0"/>
        <w:jc w:val="both"/>
        <w:rPr>
          <w:rFonts w:ascii="Times New Roman" w:hAnsi="Times New Roman"/>
          <w:b/>
          <w:sz w:val="28"/>
          <w:szCs w:val="28"/>
        </w:rPr>
      </w:pPr>
      <w:r w:rsidRPr="00A91C69">
        <w:rPr>
          <w:rFonts w:ascii="Times New Roman" w:hAnsi="Times New Roman"/>
          <w:b/>
          <w:sz w:val="28"/>
          <w:szCs w:val="28"/>
        </w:rPr>
        <w:t xml:space="preserve">Министр финансов Тверской области                                 М.И. </w:t>
      </w:r>
      <w:proofErr w:type="spellStart"/>
      <w:r w:rsidRPr="00A91C69">
        <w:rPr>
          <w:rFonts w:ascii="Times New Roman" w:hAnsi="Times New Roman"/>
          <w:b/>
          <w:sz w:val="28"/>
          <w:szCs w:val="28"/>
        </w:rPr>
        <w:t>Подтихова</w:t>
      </w:r>
      <w:proofErr w:type="spellEnd"/>
      <w:r w:rsidRPr="00A91C69">
        <w:rPr>
          <w:rFonts w:ascii="Times New Roman" w:hAnsi="Times New Roman"/>
          <w:b/>
          <w:sz w:val="28"/>
          <w:szCs w:val="28"/>
        </w:rPr>
        <w:t xml:space="preserve"> </w:t>
      </w:r>
    </w:p>
    <w:p w:rsidR="00A91C69" w:rsidRDefault="00A91C69" w:rsidP="00BB09B5">
      <w:pPr>
        <w:tabs>
          <w:tab w:val="left" w:pos="0"/>
        </w:tabs>
        <w:spacing w:after="0"/>
        <w:ind w:firstLine="709"/>
        <w:jc w:val="both"/>
        <w:rPr>
          <w:rFonts w:ascii="Times New Roman" w:hAnsi="Times New Roman"/>
          <w:sz w:val="28"/>
          <w:szCs w:val="28"/>
        </w:rPr>
      </w:pPr>
      <w:r>
        <w:rPr>
          <w:rFonts w:ascii="Times New Roman" w:hAnsi="Times New Roman"/>
          <w:sz w:val="28"/>
          <w:szCs w:val="28"/>
        </w:rPr>
        <w:t xml:space="preserve"> </w:t>
      </w:r>
    </w:p>
    <w:p w:rsidR="003D2FB1" w:rsidRPr="00BB09B5" w:rsidRDefault="003D2FB1" w:rsidP="00BB09B5">
      <w:pPr>
        <w:tabs>
          <w:tab w:val="left" w:pos="0"/>
        </w:tabs>
        <w:spacing w:after="0"/>
        <w:ind w:firstLine="709"/>
        <w:jc w:val="both"/>
        <w:rPr>
          <w:rFonts w:ascii="Times New Roman" w:hAnsi="Times New Roman"/>
          <w:sz w:val="28"/>
          <w:szCs w:val="28"/>
        </w:rPr>
      </w:pPr>
      <w:r w:rsidRPr="00742F78">
        <w:rPr>
          <w:rFonts w:ascii="Times New Roman" w:hAnsi="Times New Roman"/>
          <w:sz w:val="28"/>
          <w:szCs w:val="28"/>
          <w:highlight w:val="cyan"/>
        </w:rPr>
        <w:br w:type="page"/>
      </w:r>
    </w:p>
    <w:sdt>
      <w:sdtPr>
        <w:rPr>
          <w:rFonts w:ascii="Times New Roman" w:eastAsia="Times New Roman" w:hAnsi="Times New Roman" w:cs="Times New Roman"/>
          <w:b w:val="0"/>
          <w:bCs w:val="0"/>
          <w:color w:val="auto"/>
          <w:sz w:val="22"/>
          <w:szCs w:val="22"/>
          <w:highlight w:val="cyan"/>
        </w:rPr>
        <w:id w:val="4724154"/>
        <w:docPartObj>
          <w:docPartGallery w:val="Table of Contents"/>
          <w:docPartUnique/>
        </w:docPartObj>
      </w:sdtPr>
      <w:sdtEndPr>
        <w:rPr>
          <w:rFonts w:eastAsia="Calibri"/>
        </w:rPr>
      </w:sdtEndPr>
      <w:sdtContent>
        <w:p w:rsidR="00392E1E" w:rsidRPr="000635A6" w:rsidRDefault="00BA21CE" w:rsidP="000305FB">
          <w:pPr>
            <w:pStyle w:val="afe"/>
            <w:tabs>
              <w:tab w:val="left" w:pos="-567"/>
              <w:tab w:val="left" w:pos="0"/>
            </w:tabs>
            <w:spacing w:before="0"/>
            <w:ind w:right="-2" w:firstLine="567"/>
            <w:jc w:val="center"/>
            <w:rPr>
              <w:rFonts w:ascii="Times New Roman" w:hAnsi="Times New Roman" w:cs="Times New Roman"/>
              <w:color w:val="auto"/>
            </w:rPr>
          </w:pPr>
          <w:r w:rsidRPr="000635A6">
            <w:rPr>
              <w:rFonts w:ascii="Times New Roman" w:hAnsi="Times New Roman" w:cs="Times New Roman"/>
              <w:color w:val="auto"/>
            </w:rPr>
            <w:t>ОГЛАВЛЕНИЕ</w:t>
          </w:r>
        </w:p>
        <w:p w:rsidR="00A91C69" w:rsidRDefault="00392E1E" w:rsidP="00A91C69">
          <w:pPr>
            <w:pStyle w:val="12"/>
            <w:rPr>
              <w:rFonts w:eastAsiaTheme="minorEastAsia"/>
              <w:noProof/>
              <w:lang w:eastAsia="ru-RU"/>
            </w:rPr>
          </w:pPr>
          <w:r w:rsidRPr="00742F78">
            <w:rPr>
              <w:rFonts w:ascii="Times New Roman" w:hAnsi="Times New Roman" w:cs="Times New Roman"/>
              <w:sz w:val="28"/>
              <w:szCs w:val="28"/>
              <w:highlight w:val="cyan"/>
            </w:rPr>
            <w:fldChar w:fldCharType="begin"/>
          </w:r>
          <w:r w:rsidRPr="00742F78">
            <w:rPr>
              <w:rFonts w:ascii="Times New Roman" w:hAnsi="Times New Roman" w:cs="Times New Roman"/>
              <w:sz w:val="28"/>
              <w:szCs w:val="28"/>
              <w:highlight w:val="cyan"/>
            </w:rPr>
            <w:instrText xml:space="preserve"> TOC \o "1-4" \h \z \u </w:instrText>
          </w:r>
          <w:r w:rsidRPr="00742F78">
            <w:rPr>
              <w:rFonts w:ascii="Times New Roman" w:hAnsi="Times New Roman" w:cs="Times New Roman"/>
              <w:sz w:val="28"/>
              <w:szCs w:val="28"/>
              <w:highlight w:val="cyan"/>
            </w:rPr>
            <w:fldChar w:fldCharType="separate"/>
          </w:r>
          <w:hyperlink w:anchor="_Toc177551971" w:history="1">
            <w:r w:rsidR="00A91C69" w:rsidRPr="00C47697">
              <w:rPr>
                <w:rStyle w:val="af5"/>
                <w:rFonts w:ascii="Times New Roman" w:hAnsi="Times New Roman"/>
                <w:b/>
                <w:noProof/>
              </w:rPr>
              <w:t>ДОХОДЫ</w:t>
            </w:r>
            <w:r w:rsidR="00A91C69">
              <w:rPr>
                <w:noProof/>
                <w:webHidden/>
              </w:rPr>
              <w:tab/>
            </w:r>
            <w:r w:rsidR="00A91C69">
              <w:rPr>
                <w:noProof/>
                <w:webHidden/>
              </w:rPr>
              <w:fldChar w:fldCharType="begin"/>
            </w:r>
            <w:r w:rsidR="00A91C69">
              <w:rPr>
                <w:noProof/>
                <w:webHidden/>
              </w:rPr>
              <w:instrText xml:space="preserve"> PAGEREF _Toc177551971 \h </w:instrText>
            </w:r>
            <w:r w:rsidR="00A91C69">
              <w:rPr>
                <w:noProof/>
                <w:webHidden/>
              </w:rPr>
            </w:r>
            <w:r w:rsidR="00A91C69">
              <w:rPr>
                <w:noProof/>
                <w:webHidden/>
              </w:rPr>
              <w:fldChar w:fldCharType="separate"/>
            </w:r>
            <w:r w:rsidR="00A91C69">
              <w:rPr>
                <w:noProof/>
                <w:webHidden/>
              </w:rPr>
              <w:t>1</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1972" w:history="1">
            <w:r w:rsidR="00A91C69" w:rsidRPr="00C47697">
              <w:rPr>
                <w:rStyle w:val="af5"/>
                <w:rFonts w:ascii="Times New Roman" w:hAnsi="Times New Roman"/>
                <w:bCs/>
                <w:iCs/>
              </w:rPr>
              <w:t>Налоговые и неналоговые доходы</w:t>
            </w:r>
            <w:r w:rsidR="00A91C69">
              <w:rPr>
                <w:webHidden/>
              </w:rPr>
              <w:tab/>
            </w:r>
            <w:r w:rsidR="00A91C69">
              <w:rPr>
                <w:webHidden/>
              </w:rPr>
              <w:fldChar w:fldCharType="begin"/>
            </w:r>
            <w:r w:rsidR="00A91C69">
              <w:rPr>
                <w:webHidden/>
              </w:rPr>
              <w:instrText xml:space="preserve"> PAGEREF _Toc177551972 \h </w:instrText>
            </w:r>
            <w:r w:rsidR="00A91C69">
              <w:rPr>
                <w:webHidden/>
              </w:rPr>
            </w:r>
            <w:r w:rsidR="00A91C69">
              <w:rPr>
                <w:webHidden/>
              </w:rPr>
              <w:fldChar w:fldCharType="separate"/>
            </w:r>
            <w:r w:rsidR="00A91C69">
              <w:rPr>
                <w:webHidden/>
              </w:rPr>
              <w:t>1</w:t>
            </w:r>
            <w:r w:rsidR="00A91C69">
              <w:rPr>
                <w:webHidden/>
              </w:rPr>
              <w:fldChar w:fldCharType="end"/>
            </w:r>
          </w:hyperlink>
        </w:p>
        <w:p w:rsidR="00A91C69" w:rsidRDefault="0031262C" w:rsidP="00A91C69">
          <w:pPr>
            <w:pStyle w:val="12"/>
            <w:rPr>
              <w:rFonts w:eastAsiaTheme="minorEastAsia"/>
              <w:noProof/>
              <w:lang w:eastAsia="ru-RU"/>
            </w:rPr>
          </w:pPr>
          <w:hyperlink w:anchor="_Toc177551973" w:history="1">
            <w:r w:rsidR="00A91C69" w:rsidRPr="00C47697">
              <w:rPr>
                <w:rStyle w:val="af5"/>
                <w:rFonts w:ascii="Times New Roman" w:eastAsia="Times New Roman" w:hAnsi="Times New Roman"/>
                <w:bCs/>
                <w:noProof/>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r w:rsidR="00A91C69">
              <w:rPr>
                <w:noProof/>
                <w:webHidden/>
              </w:rPr>
              <w:tab/>
            </w:r>
            <w:r w:rsidR="00A91C69">
              <w:rPr>
                <w:noProof/>
                <w:webHidden/>
              </w:rPr>
              <w:fldChar w:fldCharType="begin"/>
            </w:r>
            <w:r w:rsidR="00A91C69">
              <w:rPr>
                <w:noProof/>
                <w:webHidden/>
              </w:rPr>
              <w:instrText xml:space="preserve"> PAGEREF _Toc177551973 \h </w:instrText>
            </w:r>
            <w:r w:rsidR="00A91C69">
              <w:rPr>
                <w:noProof/>
                <w:webHidden/>
              </w:rPr>
            </w:r>
            <w:r w:rsidR="00A91C69">
              <w:rPr>
                <w:noProof/>
                <w:webHidden/>
              </w:rPr>
              <w:fldChar w:fldCharType="separate"/>
            </w:r>
            <w:r w:rsidR="00A91C69">
              <w:rPr>
                <w:noProof/>
                <w:webHidden/>
              </w:rPr>
              <w:t>19</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1974" w:history="1">
            <w:r w:rsidR="00A91C69" w:rsidRPr="00C47697">
              <w:rPr>
                <w:rStyle w:val="af5"/>
                <w:rFonts w:ascii="Times New Roman" w:hAnsi="Times New Roman"/>
                <w:bCs/>
                <w:iCs/>
              </w:rPr>
              <w:t>Безвозмездные поступления</w:t>
            </w:r>
            <w:r w:rsidR="00A91C69">
              <w:rPr>
                <w:webHidden/>
              </w:rPr>
              <w:tab/>
            </w:r>
            <w:r w:rsidR="00A91C69">
              <w:rPr>
                <w:webHidden/>
              </w:rPr>
              <w:fldChar w:fldCharType="begin"/>
            </w:r>
            <w:r w:rsidR="00A91C69">
              <w:rPr>
                <w:webHidden/>
              </w:rPr>
              <w:instrText xml:space="preserve"> PAGEREF _Toc177551974 \h </w:instrText>
            </w:r>
            <w:r w:rsidR="00A91C69">
              <w:rPr>
                <w:webHidden/>
              </w:rPr>
            </w:r>
            <w:r w:rsidR="00A91C69">
              <w:rPr>
                <w:webHidden/>
              </w:rPr>
              <w:fldChar w:fldCharType="separate"/>
            </w:r>
            <w:r w:rsidR="00A91C69">
              <w:rPr>
                <w:webHidden/>
              </w:rPr>
              <w:t>26</w:t>
            </w:r>
            <w:r w:rsidR="00A91C69">
              <w:rPr>
                <w:webHidden/>
              </w:rPr>
              <w:fldChar w:fldCharType="end"/>
            </w:r>
          </w:hyperlink>
        </w:p>
        <w:p w:rsidR="00A91C69" w:rsidRDefault="0031262C" w:rsidP="00A91C69">
          <w:pPr>
            <w:pStyle w:val="12"/>
            <w:rPr>
              <w:rFonts w:eastAsiaTheme="minorEastAsia"/>
              <w:noProof/>
              <w:lang w:eastAsia="ru-RU"/>
            </w:rPr>
          </w:pPr>
          <w:hyperlink w:anchor="_Toc177551975" w:history="1">
            <w:r w:rsidR="00A91C69" w:rsidRPr="00C47697">
              <w:rPr>
                <w:rStyle w:val="af5"/>
                <w:rFonts w:ascii="Times New Roman" w:hAnsi="Times New Roman"/>
                <w:b/>
                <w:noProof/>
              </w:rPr>
              <w:t>РАСХОДЫ</w:t>
            </w:r>
            <w:r w:rsidR="00A91C69">
              <w:rPr>
                <w:noProof/>
                <w:webHidden/>
              </w:rPr>
              <w:tab/>
            </w:r>
            <w:r w:rsidR="00A91C69">
              <w:rPr>
                <w:noProof/>
                <w:webHidden/>
              </w:rPr>
              <w:fldChar w:fldCharType="begin"/>
            </w:r>
            <w:r w:rsidR="00A91C69">
              <w:rPr>
                <w:noProof/>
                <w:webHidden/>
              </w:rPr>
              <w:instrText xml:space="preserve"> PAGEREF _Toc177551975 \h </w:instrText>
            </w:r>
            <w:r w:rsidR="00A91C69">
              <w:rPr>
                <w:noProof/>
                <w:webHidden/>
              </w:rPr>
            </w:r>
            <w:r w:rsidR="00A91C69">
              <w:rPr>
                <w:noProof/>
                <w:webHidden/>
              </w:rPr>
              <w:fldChar w:fldCharType="separate"/>
            </w:r>
            <w:r w:rsidR="00A91C69">
              <w:rPr>
                <w:noProof/>
                <w:webHidden/>
              </w:rPr>
              <w:t>31</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1976" w:history="1">
            <w:r w:rsidR="00A91C69" w:rsidRPr="00C47697">
              <w:rPr>
                <w:rStyle w:val="af5"/>
                <w:rFonts w:ascii="Times New Roman" w:hAnsi="Times New Roman" w:cs="Times New Roman"/>
              </w:rPr>
              <w:t>Раздел 0100 «Общегосударственные вопросы»</w:t>
            </w:r>
            <w:r w:rsidR="00A91C69">
              <w:rPr>
                <w:webHidden/>
              </w:rPr>
              <w:tab/>
            </w:r>
            <w:r w:rsidR="00A91C69">
              <w:rPr>
                <w:webHidden/>
              </w:rPr>
              <w:fldChar w:fldCharType="begin"/>
            </w:r>
            <w:r w:rsidR="00A91C69">
              <w:rPr>
                <w:webHidden/>
              </w:rPr>
              <w:instrText xml:space="preserve"> PAGEREF _Toc177551976 \h </w:instrText>
            </w:r>
            <w:r w:rsidR="00A91C69">
              <w:rPr>
                <w:webHidden/>
              </w:rPr>
            </w:r>
            <w:r w:rsidR="00A91C69">
              <w:rPr>
                <w:webHidden/>
              </w:rPr>
              <w:fldChar w:fldCharType="separate"/>
            </w:r>
            <w:r w:rsidR="00A91C69">
              <w:rPr>
                <w:webHidden/>
              </w:rPr>
              <w:t>31</w:t>
            </w:r>
            <w:r w:rsidR="00A91C69">
              <w:rPr>
                <w:webHidden/>
              </w:rPr>
              <w:fldChar w:fldCharType="end"/>
            </w:r>
          </w:hyperlink>
        </w:p>
        <w:p w:rsidR="00A91C69" w:rsidRDefault="0031262C">
          <w:pPr>
            <w:pStyle w:val="32"/>
            <w:rPr>
              <w:rFonts w:eastAsiaTheme="minorEastAsia"/>
              <w:noProof/>
              <w:lang w:eastAsia="ru-RU"/>
            </w:rPr>
          </w:pPr>
          <w:hyperlink w:anchor="_Toc177551977" w:history="1">
            <w:r w:rsidR="00A91C69" w:rsidRPr="00C47697">
              <w:rPr>
                <w:rStyle w:val="af5"/>
                <w:rFonts w:ascii="Times New Roman" w:hAnsi="Times New Roman" w:cs="Times New Roman"/>
                <w:noProof/>
              </w:rPr>
              <w:t>Подраздел 0104 «Функционирование Правительства Российской Федерации, высших исполнительных органов субъектов Российской Федерации, местных администраций»</w:t>
            </w:r>
            <w:r w:rsidR="00A91C69">
              <w:rPr>
                <w:noProof/>
                <w:webHidden/>
              </w:rPr>
              <w:tab/>
            </w:r>
            <w:r w:rsidR="00A91C69">
              <w:rPr>
                <w:noProof/>
                <w:webHidden/>
              </w:rPr>
              <w:fldChar w:fldCharType="begin"/>
            </w:r>
            <w:r w:rsidR="00A91C69">
              <w:rPr>
                <w:noProof/>
                <w:webHidden/>
              </w:rPr>
              <w:instrText xml:space="preserve"> PAGEREF _Toc177551977 \h </w:instrText>
            </w:r>
            <w:r w:rsidR="00A91C69">
              <w:rPr>
                <w:noProof/>
                <w:webHidden/>
              </w:rPr>
            </w:r>
            <w:r w:rsidR="00A91C69">
              <w:rPr>
                <w:noProof/>
                <w:webHidden/>
              </w:rPr>
              <w:fldChar w:fldCharType="separate"/>
            </w:r>
            <w:r w:rsidR="00A91C69">
              <w:rPr>
                <w:noProof/>
                <w:webHidden/>
              </w:rPr>
              <w:t>31</w:t>
            </w:r>
            <w:r w:rsidR="00A91C69">
              <w:rPr>
                <w:noProof/>
                <w:webHidden/>
              </w:rPr>
              <w:fldChar w:fldCharType="end"/>
            </w:r>
          </w:hyperlink>
        </w:p>
        <w:p w:rsidR="00A91C69" w:rsidRDefault="0031262C">
          <w:pPr>
            <w:pStyle w:val="32"/>
            <w:rPr>
              <w:rFonts w:eastAsiaTheme="minorEastAsia"/>
              <w:noProof/>
              <w:lang w:eastAsia="ru-RU"/>
            </w:rPr>
          </w:pPr>
          <w:hyperlink w:anchor="_Toc177551978" w:history="1">
            <w:r w:rsidR="00A91C69" w:rsidRPr="00C47697">
              <w:rPr>
                <w:rStyle w:val="af5"/>
                <w:rFonts w:ascii="Times New Roman" w:hAnsi="Times New Roman" w:cs="Times New Roman"/>
                <w:noProof/>
              </w:rPr>
              <w:t>Подраздел 0107«Обеспечение проведения выборов и референдумов»</w:t>
            </w:r>
            <w:r w:rsidR="00A91C69">
              <w:rPr>
                <w:noProof/>
                <w:webHidden/>
              </w:rPr>
              <w:tab/>
            </w:r>
            <w:r w:rsidR="00A91C69">
              <w:rPr>
                <w:noProof/>
                <w:webHidden/>
              </w:rPr>
              <w:fldChar w:fldCharType="begin"/>
            </w:r>
            <w:r w:rsidR="00A91C69">
              <w:rPr>
                <w:noProof/>
                <w:webHidden/>
              </w:rPr>
              <w:instrText xml:space="preserve"> PAGEREF _Toc177551978 \h </w:instrText>
            </w:r>
            <w:r w:rsidR="00A91C69">
              <w:rPr>
                <w:noProof/>
                <w:webHidden/>
              </w:rPr>
            </w:r>
            <w:r w:rsidR="00A91C69">
              <w:rPr>
                <w:noProof/>
                <w:webHidden/>
              </w:rPr>
              <w:fldChar w:fldCharType="separate"/>
            </w:r>
            <w:r w:rsidR="00A91C69">
              <w:rPr>
                <w:noProof/>
                <w:webHidden/>
              </w:rPr>
              <w:t>31</w:t>
            </w:r>
            <w:r w:rsidR="00A91C69">
              <w:rPr>
                <w:noProof/>
                <w:webHidden/>
              </w:rPr>
              <w:fldChar w:fldCharType="end"/>
            </w:r>
          </w:hyperlink>
        </w:p>
        <w:p w:rsidR="00A91C69" w:rsidRDefault="0031262C">
          <w:pPr>
            <w:pStyle w:val="32"/>
            <w:rPr>
              <w:rFonts w:eastAsiaTheme="minorEastAsia"/>
              <w:noProof/>
              <w:lang w:eastAsia="ru-RU"/>
            </w:rPr>
          </w:pPr>
          <w:hyperlink w:anchor="_Toc177551979" w:history="1">
            <w:r w:rsidR="00A91C69" w:rsidRPr="00C47697">
              <w:rPr>
                <w:rStyle w:val="af5"/>
                <w:rFonts w:ascii="Times New Roman" w:hAnsi="Times New Roman" w:cs="Times New Roman"/>
                <w:noProof/>
              </w:rPr>
              <w:t>Подраздел 0111«Резервные фонды»</w:t>
            </w:r>
            <w:r w:rsidR="00A91C69">
              <w:rPr>
                <w:noProof/>
                <w:webHidden/>
              </w:rPr>
              <w:tab/>
            </w:r>
            <w:r w:rsidR="00A91C69">
              <w:rPr>
                <w:noProof/>
                <w:webHidden/>
              </w:rPr>
              <w:fldChar w:fldCharType="begin"/>
            </w:r>
            <w:r w:rsidR="00A91C69">
              <w:rPr>
                <w:noProof/>
                <w:webHidden/>
              </w:rPr>
              <w:instrText xml:space="preserve"> PAGEREF _Toc177551979 \h </w:instrText>
            </w:r>
            <w:r w:rsidR="00A91C69">
              <w:rPr>
                <w:noProof/>
                <w:webHidden/>
              </w:rPr>
            </w:r>
            <w:r w:rsidR="00A91C69">
              <w:rPr>
                <w:noProof/>
                <w:webHidden/>
              </w:rPr>
              <w:fldChar w:fldCharType="separate"/>
            </w:r>
            <w:r w:rsidR="00A91C69">
              <w:rPr>
                <w:noProof/>
                <w:webHidden/>
              </w:rPr>
              <w:t>31</w:t>
            </w:r>
            <w:r w:rsidR="00A91C69">
              <w:rPr>
                <w:noProof/>
                <w:webHidden/>
              </w:rPr>
              <w:fldChar w:fldCharType="end"/>
            </w:r>
          </w:hyperlink>
        </w:p>
        <w:p w:rsidR="00A91C69" w:rsidRDefault="0031262C">
          <w:pPr>
            <w:pStyle w:val="32"/>
            <w:rPr>
              <w:rFonts w:eastAsiaTheme="minorEastAsia"/>
              <w:noProof/>
              <w:lang w:eastAsia="ru-RU"/>
            </w:rPr>
          </w:pPr>
          <w:hyperlink w:anchor="_Toc177551980" w:history="1">
            <w:r w:rsidR="00A91C69" w:rsidRPr="00C47697">
              <w:rPr>
                <w:rStyle w:val="af5"/>
                <w:rFonts w:ascii="Times New Roman" w:hAnsi="Times New Roman" w:cs="Times New Roman"/>
                <w:noProof/>
              </w:rPr>
              <w:t>Подраздел 0113 «Другие общегосударственные вопросы»</w:t>
            </w:r>
            <w:r w:rsidR="00A91C69">
              <w:rPr>
                <w:noProof/>
                <w:webHidden/>
              </w:rPr>
              <w:tab/>
            </w:r>
            <w:r w:rsidR="00A91C69">
              <w:rPr>
                <w:noProof/>
                <w:webHidden/>
              </w:rPr>
              <w:fldChar w:fldCharType="begin"/>
            </w:r>
            <w:r w:rsidR="00A91C69">
              <w:rPr>
                <w:noProof/>
                <w:webHidden/>
              </w:rPr>
              <w:instrText xml:space="preserve"> PAGEREF _Toc177551980 \h </w:instrText>
            </w:r>
            <w:r w:rsidR="00A91C69">
              <w:rPr>
                <w:noProof/>
                <w:webHidden/>
              </w:rPr>
            </w:r>
            <w:r w:rsidR="00A91C69">
              <w:rPr>
                <w:noProof/>
                <w:webHidden/>
              </w:rPr>
              <w:fldChar w:fldCharType="separate"/>
            </w:r>
            <w:r w:rsidR="00A91C69">
              <w:rPr>
                <w:noProof/>
                <w:webHidden/>
              </w:rPr>
              <w:t>31</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1981" w:history="1">
            <w:r w:rsidR="00A91C69" w:rsidRPr="00C47697">
              <w:rPr>
                <w:rStyle w:val="af5"/>
                <w:rFonts w:ascii="Times New Roman" w:hAnsi="Times New Roman" w:cs="Times New Roman"/>
              </w:rPr>
              <w:t>Раздел 0200 «Национальная оборона»</w:t>
            </w:r>
            <w:r w:rsidR="00A91C69">
              <w:rPr>
                <w:webHidden/>
              </w:rPr>
              <w:tab/>
            </w:r>
            <w:r w:rsidR="00A91C69">
              <w:rPr>
                <w:webHidden/>
              </w:rPr>
              <w:fldChar w:fldCharType="begin"/>
            </w:r>
            <w:r w:rsidR="00A91C69">
              <w:rPr>
                <w:webHidden/>
              </w:rPr>
              <w:instrText xml:space="preserve"> PAGEREF _Toc177551981 \h </w:instrText>
            </w:r>
            <w:r w:rsidR="00A91C69">
              <w:rPr>
                <w:webHidden/>
              </w:rPr>
            </w:r>
            <w:r w:rsidR="00A91C69">
              <w:rPr>
                <w:webHidden/>
              </w:rPr>
              <w:fldChar w:fldCharType="separate"/>
            </w:r>
            <w:r w:rsidR="00A91C69">
              <w:rPr>
                <w:webHidden/>
              </w:rPr>
              <w:t>35</w:t>
            </w:r>
            <w:r w:rsidR="00A91C69">
              <w:rPr>
                <w:webHidden/>
              </w:rPr>
              <w:fldChar w:fldCharType="end"/>
            </w:r>
          </w:hyperlink>
        </w:p>
        <w:p w:rsidR="00A91C69" w:rsidRDefault="0031262C">
          <w:pPr>
            <w:pStyle w:val="32"/>
            <w:rPr>
              <w:rFonts w:eastAsiaTheme="minorEastAsia"/>
              <w:noProof/>
              <w:lang w:eastAsia="ru-RU"/>
            </w:rPr>
          </w:pPr>
          <w:hyperlink w:anchor="_Toc177551982" w:history="1">
            <w:r w:rsidR="00A91C69" w:rsidRPr="00C47697">
              <w:rPr>
                <w:rStyle w:val="af5"/>
                <w:rFonts w:ascii="Times New Roman" w:hAnsi="Times New Roman" w:cs="Times New Roman"/>
                <w:noProof/>
              </w:rPr>
              <w:t>Подраздел 0203 «Мобилизационная и вневойсковая подготовка»</w:t>
            </w:r>
            <w:r w:rsidR="00A91C69">
              <w:rPr>
                <w:noProof/>
                <w:webHidden/>
              </w:rPr>
              <w:tab/>
            </w:r>
            <w:r w:rsidR="00A91C69">
              <w:rPr>
                <w:noProof/>
                <w:webHidden/>
              </w:rPr>
              <w:fldChar w:fldCharType="begin"/>
            </w:r>
            <w:r w:rsidR="00A91C69">
              <w:rPr>
                <w:noProof/>
                <w:webHidden/>
              </w:rPr>
              <w:instrText xml:space="preserve"> PAGEREF _Toc177551982 \h </w:instrText>
            </w:r>
            <w:r w:rsidR="00A91C69">
              <w:rPr>
                <w:noProof/>
                <w:webHidden/>
              </w:rPr>
            </w:r>
            <w:r w:rsidR="00A91C69">
              <w:rPr>
                <w:noProof/>
                <w:webHidden/>
              </w:rPr>
              <w:fldChar w:fldCharType="separate"/>
            </w:r>
            <w:r w:rsidR="00A91C69">
              <w:rPr>
                <w:noProof/>
                <w:webHidden/>
              </w:rPr>
              <w:t>35</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1983" w:history="1">
            <w:r w:rsidR="00A91C69" w:rsidRPr="00C47697">
              <w:rPr>
                <w:rStyle w:val="af5"/>
                <w:rFonts w:ascii="Times New Roman" w:hAnsi="Times New Roman" w:cs="Times New Roman"/>
              </w:rPr>
              <w:t>Раздел 0400 «Национальная экономика»</w:t>
            </w:r>
            <w:r w:rsidR="00A91C69">
              <w:rPr>
                <w:webHidden/>
              </w:rPr>
              <w:tab/>
            </w:r>
            <w:r w:rsidR="00A91C69">
              <w:rPr>
                <w:webHidden/>
              </w:rPr>
              <w:fldChar w:fldCharType="begin"/>
            </w:r>
            <w:r w:rsidR="00A91C69">
              <w:rPr>
                <w:webHidden/>
              </w:rPr>
              <w:instrText xml:space="preserve"> PAGEREF _Toc177551983 \h </w:instrText>
            </w:r>
            <w:r w:rsidR="00A91C69">
              <w:rPr>
                <w:webHidden/>
              </w:rPr>
            </w:r>
            <w:r w:rsidR="00A91C69">
              <w:rPr>
                <w:webHidden/>
              </w:rPr>
              <w:fldChar w:fldCharType="separate"/>
            </w:r>
            <w:r w:rsidR="00A91C69">
              <w:rPr>
                <w:webHidden/>
              </w:rPr>
              <w:t>35</w:t>
            </w:r>
            <w:r w:rsidR="00A91C69">
              <w:rPr>
                <w:webHidden/>
              </w:rPr>
              <w:fldChar w:fldCharType="end"/>
            </w:r>
          </w:hyperlink>
        </w:p>
        <w:p w:rsidR="00A91C69" w:rsidRDefault="0031262C">
          <w:pPr>
            <w:pStyle w:val="32"/>
            <w:rPr>
              <w:rFonts w:eastAsiaTheme="minorEastAsia"/>
              <w:noProof/>
              <w:lang w:eastAsia="ru-RU"/>
            </w:rPr>
          </w:pPr>
          <w:hyperlink w:anchor="_Toc177551984" w:history="1">
            <w:r w:rsidR="00A91C69" w:rsidRPr="00C47697">
              <w:rPr>
                <w:rStyle w:val="af5"/>
                <w:rFonts w:ascii="Times New Roman" w:hAnsi="Times New Roman" w:cs="Times New Roman"/>
                <w:noProof/>
              </w:rPr>
              <w:t>Подраздел 0401 «Общеэкономические вопросы»</w:t>
            </w:r>
            <w:r w:rsidR="00A91C69">
              <w:rPr>
                <w:noProof/>
                <w:webHidden/>
              </w:rPr>
              <w:tab/>
            </w:r>
            <w:r w:rsidR="00A91C69">
              <w:rPr>
                <w:noProof/>
                <w:webHidden/>
              </w:rPr>
              <w:fldChar w:fldCharType="begin"/>
            </w:r>
            <w:r w:rsidR="00A91C69">
              <w:rPr>
                <w:noProof/>
                <w:webHidden/>
              </w:rPr>
              <w:instrText xml:space="preserve"> PAGEREF _Toc177551984 \h </w:instrText>
            </w:r>
            <w:r w:rsidR="00A91C69">
              <w:rPr>
                <w:noProof/>
                <w:webHidden/>
              </w:rPr>
            </w:r>
            <w:r w:rsidR="00A91C69">
              <w:rPr>
                <w:noProof/>
                <w:webHidden/>
              </w:rPr>
              <w:fldChar w:fldCharType="separate"/>
            </w:r>
            <w:r w:rsidR="00A91C69">
              <w:rPr>
                <w:noProof/>
                <w:webHidden/>
              </w:rPr>
              <w:t>35</w:t>
            </w:r>
            <w:r w:rsidR="00A91C69">
              <w:rPr>
                <w:noProof/>
                <w:webHidden/>
              </w:rPr>
              <w:fldChar w:fldCharType="end"/>
            </w:r>
          </w:hyperlink>
        </w:p>
        <w:p w:rsidR="00A91C69" w:rsidRDefault="0031262C">
          <w:pPr>
            <w:pStyle w:val="32"/>
            <w:rPr>
              <w:rFonts w:eastAsiaTheme="minorEastAsia"/>
              <w:noProof/>
              <w:lang w:eastAsia="ru-RU"/>
            </w:rPr>
          </w:pPr>
          <w:hyperlink w:anchor="_Toc177551985" w:history="1">
            <w:r w:rsidR="00A91C69" w:rsidRPr="00C47697">
              <w:rPr>
                <w:rStyle w:val="af5"/>
                <w:rFonts w:ascii="Times New Roman" w:hAnsi="Times New Roman" w:cs="Times New Roman"/>
                <w:noProof/>
              </w:rPr>
              <w:t>Подраздел 0402 «Топливно-энергетический комплекс»</w:t>
            </w:r>
            <w:r w:rsidR="00A91C69">
              <w:rPr>
                <w:noProof/>
                <w:webHidden/>
              </w:rPr>
              <w:tab/>
            </w:r>
            <w:r w:rsidR="00A91C69">
              <w:rPr>
                <w:noProof/>
                <w:webHidden/>
              </w:rPr>
              <w:fldChar w:fldCharType="begin"/>
            </w:r>
            <w:r w:rsidR="00A91C69">
              <w:rPr>
                <w:noProof/>
                <w:webHidden/>
              </w:rPr>
              <w:instrText xml:space="preserve"> PAGEREF _Toc177551985 \h </w:instrText>
            </w:r>
            <w:r w:rsidR="00A91C69">
              <w:rPr>
                <w:noProof/>
                <w:webHidden/>
              </w:rPr>
            </w:r>
            <w:r w:rsidR="00A91C69">
              <w:rPr>
                <w:noProof/>
                <w:webHidden/>
              </w:rPr>
              <w:fldChar w:fldCharType="separate"/>
            </w:r>
            <w:r w:rsidR="00A91C69">
              <w:rPr>
                <w:noProof/>
                <w:webHidden/>
              </w:rPr>
              <w:t>37</w:t>
            </w:r>
            <w:r w:rsidR="00A91C69">
              <w:rPr>
                <w:noProof/>
                <w:webHidden/>
              </w:rPr>
              <w:fldChar w:fldCharType="end"/>
            </w:r>
          </w:hyperlink>
        </w:p>
        <w:p w:rsidR="00A91C69" w:rsidRDefault="0031262C">
          <w:pPr>
            <w:pStyle w:val="32"/>
            <w:rPr>
              <w:rFonts w:eastAsiaTheme="minorEastAsia"/>
              <w:noProof/>
              <w:lang w:eastAsia="ru-RU"/>
            </w:rPr>
          </w:pPr>
          <w:hyperlink w:anchor="_Toc177551986" w:history="1">
            <w:r w:rsidR="00A91C69" w:rsidRPr="00C47697">
              <w:rPr>
                <w:rStyle w:val="af5"/>
                <w:rFonts w:ascii="Times New Roman" w:hAnsi="Times New Roman" w:cs="Times New Roman"/>
                <w:noProof/>
              </w:rPr>
              <w:t>Подраздел 0404 «Воспроизводство минерально-сырьевой базы»</w:t>
            </w:r>
            <w:r w:rsidR="00A91C69">
              <w:rPr>
                <w:noProof/>
                <w:webHidden/>
              </w:rPr>
              <w:tab/>
            </w:r>
            <w:r w:rsidR="00A91C69">
              <w:rPr>
                <w:noProof/>
                <w:webHidden/>
              </w:rPr>
              <w:fldChar w:fldCharType="begin"/>
            </w:r>
            <w:r w:rsidR="00A91C69">
              <w:rPr>
                <w:noProof/>
                <w:webHidden/>
              </w:rPr>
              <w:instrText xml:space="preserve"> PAGEREF _Toc177551986 \h </w:instrText>
            </w:r>
            <w:r w:rsidR="00A91C69">
              <w:rPr>
                <w:noProof/>
                <w:webHidden/>
              </w:rPr>
            </w:r>
            <w:r w:rsidR="00A91C69">
              <w:rPr>
                <w:noProof/>
                <w:webHidden/>
              </w:rPr>
              <w:fldChar w:fldCharType="separate"/>
            </w:r>
            <w:r w:rsidR="00A91C69">
              <w:rPr>
                <w:noProof/>
                <w:webHidden/>
              </w:rPr>
              <w:t>38</w:t>
            </w:r>
            <w:r w:rsidR="00A91C69">
              <w:rPr>
                <w:noProof/>
                <w:webHidden/>
              </w:rPr>
              <w:fldChar w:fldCharType="end"/>
            </w:r>
          </w:hyperlink>
        </w:p>
        <w:p w:rsidR="00A91C69" w:rsidRDefault="0031262C">
          <w:pPr>
            <w:pStyle w:val="32"/>
            <w:rPr>
              <w:rFonts w:eastAsiaTheme="minorEastAsia"/>
              <w:noProof/>
              <w:lang w:eastAsia="ru-RU"/>
            </w:rPr>
          </w:pPr>
          <w:hyperlink w:anchor="_Toc177551987" w:history="1">
            <w:r w:rsidR="00A91C69" w:rsidRPr="00C47697">
              <w:rPr>
                <w:rStyle w:val="af5"/>
                <w:rFonts w:ascii="Times New Roman" w:hAnsi="Times New Roman" w:cs="Times New Roman"/>
                <w:noProof/>
              </w:rPr>
              <w:t>Подраздел 0406 «Водное хозяйство»</w:t>
            </w:r>
            <w:r w:rsidR="00A91C69">
              <w:rPr>
                <w:noProof/>
                <w:webHidden/>
              </w:rPr>
              <w:tab/>
            </w:r>
            <w:r w:rsidR="00A91C69">
              <w:rPr>
                <w:noProof/>
                <w:webHidden/>
              </w:rPr>
              <w:fldChar w:fldCharType="begin"/>
            </w:r>
            <w:r w:rsidR="00A91C69">
              <w:rPr>
                <w:noProof/>
                <w:webHidden/>
              </w:rPr>
              <w:instrText xml:space="preserve"> PAGEREF _Toc177551987 \h </w:instrText>
            </w:r>
            <w:r w:rsidR="00A91C69">
              <w:rPr>
                <w:noProof/>
                <w:webHidden/>
              </w:rPr>
            </w:r>
            <w:r w:rsidR="00A91C69">
              <w:rPr>
                <w:noProof/>
                <w:webHidden/>
              </w:rPr>
              <w:fldChar w:fldCharType="separate"/>
            </w:r>
            <w:r w:rsidR="00A91C69">
              <w:rPr>
                <w:noProof/>
                <w:webHidden/>
              </w:rPr>
              <w:t>38</w:t>
            </w:r>
            <w:r w:rsidR="00A91C69">
              <w:rPr>
                <w:noProof/>
                <w:webHidden/>
              </w:rPr>
              <w:fldChar w:fldCharType="end"/>
            </w:r>
          </w:hyperlink>
        </w:p>
        <w:p w:rsidR="00A91C69" w:rsidRDefault="0031262C">
          <w:pPr>
            <w:pStyle w:val="32"/>
            <w:rPr>
              <w:rFonts w:eastAsiaTheme="minorEastAsia"/>
              <w:noProof/>
              <w:lang w:eastAsia="ru-RU"/>
            </w:rPr>
          </w:pPr>
          <w:hyperlink w:anchor="_Toc177551988" w:history="1">
            <w:r w:rsidR="00A91C69" w:rsidRPr="00C47697">
              <w:rPr>
                <w:rStyle w:val="af5"/>
                <w:rFonts w:ascii="Times New Roman" w:hAnsi="Times New Roman" w:cs="Times New Roman"/>
                <w:noProof/>
              </w:rPr>
              <w:t>Подраздел 0407 «Лесное хозяйство»</w:t>
            </w:r>
            <w:r w:rsidR="00A91C69">
              <w:rPr>
                <w:noProof/>
                <w:webHidden/>
              </w:rPr>
              <w:tab/>
            </w:r>
            <w:r w:rsidR="00A91C69">
              <w:rPr>
                <w:noProof/>
                <w:webHidden/>
              </w:rPr>
              <w:fldChar w:fldCharType="begin"/>
            </w:r>
            <w:r w:rsidR="00A91C69">
              <w:rPr>
                <w:noProof/>
                <w:webHidden/>
              </w:rPr>
              <w:instrText xml:space="preserve"> PAGEREF _Toc177551988 \h </w:instrText>
            </w:r>
            <w:r w:rsidR="00A91C69">
              <w:rPr>
                <w:noProof/>
                <w:webHidden/>
              </w:rPr>
            </w:r>
            <w:r w:rsidR="00A91C69">
              <w:rPr>
                <w:noProof/>
                <w:webHidden/>
              </w:rPr>
              <w:fldChar w:fldCharType="separate"/>
            </w:r>
            <w:r w:rsidR="00A91C69">
              <w:rPr>
                <w:noProof/>
                <w:webHidden/>
              </w:rPr>
              <w:t>39</w:t>
            </w:r>
            <w:r w:rsidR="00A91C69">
              <w:rPr>
                <w:noProof/>
                <w:webHidden/>
              </w:rPr>
              <w:fldChar w:fldCharType="end"/>
            </w:r>
          </w:hyperlink>
        </w:p>
        <w:p w:rsidR="00A91C69" w:rsidRDefault="0031262C">
          <w:pPr>
            <w:pStyle w:val="32"/>
            <w:rPr>
              <w:rFonts w:eastAsiaTheme="minorEastAsia"/>
              <w:noProof/>
              <w:lang w:eastAsia="ru-RU"/>
            </w:rPr>
          </w:pPr>
          <w:hyperlink w:anchor="_Toc177551989" w:history="1">
            <w:r w:rsidR="00A91C69" w:rsidRPr="00C47697">
              <w:rPr>
                <w:rStyle w:val="af5"/>
                <w:rFonts w:ascii="Times New Roman" w:hAnsi="Times New Roman" w:cs="Times New Roman"/>
                <w:noProof/>
              </w:rPr>
              <w:t>Подраздел 0408 «Транспорт»</w:t>
            </w:r>
            <w:r w:rsidR="00A91C69">
              <w:rPr>
                <w:noProof/>
                <w:webHidden/>
              </w:rPr>
              <w:tab/>
            </w:r>
            <w:r w:rsidR="00A91C69">
              <w:rPr>
                <w:noProof/>
                <w:webHidden/>
              </w:rPr>
              <w:fldChar w:fldCharType="begin"/>
            </w:r>
            <w:r w:rsidR="00A91C69">
              <w:rPr>
                <w:noProof/>
                <w:webHidden/>
              </w:rPr>
              <w:instrText xml:space="preserve"> PAGEREF _Toc177551989 \h </w:instrText>
            </w:r>
            <w:r w:rsidR="00A91C69">
              <w:rPr>
                <w:noProof/>
                <w:webHidden/>
              </w:rPr>
            </w:r>
            <w:r w:rsidR="00A91C69">
              <w:rPr>
                <w:noProof/>
                <w:webHidden/>
              </w:rPr>
              <w:fldChar w:fldCharType="separate"/>
            </w:r>
            <w:r w:rsidR="00A91C69">
              <w:rPr>
                <w:noProof/>
                <w:webHidden/>
              </w:rPr>
              <w:t>40</w:t>
            </w:r>
            <w:r w:rsidR="00A91C69">
              <w:rPr>
                <w:noProof/>
                <w:webHidden/>
              </w:rPr>
              <w:fldChar w:fldCharType="end"/>
            </w:r>
          </w:hyperlink>
        </w:p>
        <w:p w:rsidR="00A91C69" w:rsidRDefault="0031262C">
          <w:pPr>
            <w:pStyle w:val="32"/>
            <w:rPr>
              <w:rFonts w:eastAsiaTheme="minorEastAsia"/>
              <w:noProof/>
              <w:lang w:eastAsia="ru-RU"/>
            </w:rPr>
          </w:pPr>
          <w:hyperlink w:anchor="_Toc177551990" w:history="1">
            <w:r w:rsidR="00A91C69" w:rsidRPr="00C47697">
              <w:rPr>
                <w:rStyle w:val="af5"/>
                <w:rFonts w:ascii="Times New Roman" w:hAnsi="Times New Roman" w:cs="Times New Roman"/>
                <w:noProof/>
              </w:rPr>
              <w:t>Подраздел 0409 «Дорожное хозяйство (дорожные фонды)».</w:t>
            </w:r>
            <w:r w:rsidR="00A91C69">
              <w:rPr>
                <w:noProof/>
                <w:webHidden/>
              </w:rPr>
              <w:tab/>
            </w:r>
            <w:r w:rsidR="00A91C69">
              <w:rPr>
                <w:noProof/>
                <w:webHidden/>
              </w:rPr>
              <w:fldChar w:fldCharType="begin"/>
            </w:r>
            <w:r w:rsidR="00A91C69">
              <w:rPr>
                <w:noProof/>
                <w:webHidden/>
              </w:rPr>
              <w:instrText xml:space="preserve"> PAGEREF _Toc177551990 \h </w:instrText>
            </w:r>
            <w:r w:rsidR="00A91C69">
              <w:rPr>
                <w:noProof/>
                <w:webHidden/>
              </w:rPr>
            </w:r>
            <w:r w:rsidR="00A91C69">
              <w:rPr>
                <w:noProof/>
                <w:webHidden/>
              </w:rPr>
              <w:fldChar w:fldCharType="separate"/>
            </w:r>
            <w:r w:rsidR="00A91C69">
              <w:rPr>
                <w:noProof/>
                <w:webHidden/>
              </w:rPr>
              <w:t>42</w:t>
            </w:r>
            <w:r w:rsidR="00A91C69">
              <w:rPr>
                <w:noProof/>
                <w:webHidden/>
              </w:rPr>
              <w:fldChar w:fldCharType="end"/>
            </w:r>
          </w:hyperlink>
        </w:p>
        <w:p w:rsidR="00A91C69" w:rsidRDefault="0031262C">
          <w:pPr>
            <w:pStyle w:val="32"/>
            <w:rPr>
              <w:rFonts w:eastAsiaTheme="minorEastAsia"/>
              <w:noProof/>
              <w:lang w:eastAsia="ru-RU"/>
            </w:rPr>
          </w:pPr>
          <w:hyperlink w:anchor="_Toc177551991" w:history="1">
            <w:r w:rsidR="00A91C69" w:rsidRPr="00C47697">
              <w:rPr>
                <w:rStyle w:val="af5"/>
                <w:rFonts w:ascii="Times New Roman" w:hAnsi="Times New Roman" w:cs="Times New Roman"/>
                <w:noProof/>
              </w:rPr>
              <w:t>Подраздел 0410 «Связь и информатика»</w:t>
            </w:r>
            <w:r w:rsidR="00A91C69">
              <w:rPr>
                <w:noProof/>
                <w:webHidden/>
              </w:rPr>
              <w:tab/>
            </w:r>
            <w:r w:rsidR="00A91C69">
              <w:rPr>
                <w:noProof/>
                <w:webHidden/>
              </w:rPr>
              <w:fldChar w:fldCharType="begin"/>
            </w:r>
            <w:r w:rsidR="00A91C69">
              <w:rPr>
                <w:noProof/>
                <w:webHidden/>
              </w:rPr>
              <w:instrText xml:space="preserve"> PAGEREF _Toc177551991 \h </w:instrText>
            </w:r>
            <w:r w:rsidR="00A91C69">
              <w:rPr>
                <w:noProof/>
                <w:webHidden/>
              </w:rPr>
            </w:r>
            <w:r w:rsidR="00A91C69">
              <w:rPr>
                <w:noProof/>
                <w:webHidden/>
              </w:rPr>
              <w:fldChar w:fldCharType="separate"/>
            </w:r>
            <w:r w:rsidR="00A91C69">
              <w:rPr>
                <w:noProof/>
                <w:webHidden/>
              </w:rPr>
              <w:t>50</w:t>
            </w:r>
            <w:r w:rsidR="00A91C69">
              <w:rPr>
                <w:noProof/>
                <w:webHidden/>
              </w:rPr>
              <w:fldChar w:fldCharType="end"/>
            </w:r>
          </w:hyperlink>
        </w:p>
        <w:p w:rsidR="00A91C69" w:rsidRDefault="0031262C">
          <w:pPr>
            <w:pStyle w:val="32"/>
            <w:rPr>
              <w:rFonts w:eastAsiaTheme="minorEastAsia"/>
              <w:noProof/>
              <w:lang w:eastAsia="ru-RU"/>
            </w:rPr>
          </w:pPr>
          <w:hyperlink w:anchor="_Toc177551992" w:history="1">
            <w:r w:rsidR="00A91C69" w:rsidRPr="00C47697">
              <w:rPr>
                <w:rStyle w:val="af5"/>
                <w:rFonts w:ascii="Times New Roman" w:hAnsi="Times New Roman" w:cs="Times New Roman"/>
                <w:noProof/>
              </w:rPr>
              <w:t>Подраздел 0412 «Другие вопросы в области национальной экономики»</w:t>
            </w:r>
            <w:r w:rsidR="00A91C69">
              <w:rPr>
                <w:noProof/>
                <w:webHidden/>
              </w:rPr>
              <w:tab/>
            </w:r>
            <w:r w:rsidR="00A91C69">
              <w:rPr>
                <w:noProof/>
                <w:webHidden/>
              </w:rPr>
              <w:fldChar w:fldCharType="begin"/>
            </w:r>
            <w:r w:rsidR="00A91C69">
              <w:rPr>
                <w:noProof/>
                <w:webHidden/>
              </w:rPr>
              <w:instrText xml:space="preserve"> PAGEREF _Toc177551992 \h </w:instrText>
            </w:r>
            <w:r w:rsidR="00A91C69">
              <w:rPr>
                <w:noProof/>
                <w:webHidden/>
              </w:rPr>
            </w:r>
            <w:r w:rsidR="00A91C69">
              <w:rPr>
                <w:noProof/>
                <w:webHidden/>
              </w:rPr>
              <w:fldChar w:fldCharType="separate"/>
            </w:r>
            <w:r w:rsidR="00A91C69">
              <w:rPr>
                <w:noProof/>
                <w:webHidden/>
              </w:rPr>
              <w:t>52</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1993" w:history="1">
            <w:r w:rsidR="00A91C69" w:rsidRPr="00C47697">
              <w:rPr>
                <w:rStyle w:val="af5"/>
                <w:rFonts w:ascii="Times New Roman" w:hAnsi="Times New Roman" w:cs="Times New Roman"/>
              </w:rPr>
              <w:t>Раздел 0500 «Жилищно-коммунальное хозяйство»</w:t>
            </w:r>
            <w:r w:rsidR="00A91C69">
              <w:rPr>
                <w:webHidden/>
              </w:rPr>
              <w:tab/>
            </w:r>
            <w:r w:rsidR="00A91C69">
              <w:rPr>
                <w:webHidden/>
              </w:rPr>
              <w:fldChar w:fldCharType="begin"/>
            </w:r>
            <w:r w:rsidR="00A91C69">
              <w:rPr>
                <w:webHidden/>
              </w:rPr>
              <w:instrText xml:space="preserve"> PAGEREF _Toc177551993 \h </w:instrText>
            </w:r>
            <w:r w:rsidR="00A91C69">
              <w:rPr>
                <w:webHidden/>
              </w:rPr>
            </w:r>
            <w:r w:rsidR="00A91C69">
              <w:rPr>
                <w:webHidden/>
              </w:rPr>
              <w:fldChar w:fldCharType="separate"/>
            </w:r>
            <w:r w:rsidR="00A91C69">
              <w:rPr>
                <w:webHidden/>
              </w:rPr>
              <w:t>57</w:t>
            </w:r>
            <w:r w:rsidR="00A91C69">
              <w:rPr>
                <w:webHidden/>
              </w:rPr>
              <w:fldChar w:fldCharType="end"/>
            </w:r>
          </w:hyperlink>
        </w:p>
        <w:p w:rsidR="00A91C69" w:rsidRDefault="0031262C">
          <w:pPr>
            <w:pStyle w:val="32"/>
            <w:rPr>
              <w:rFonts w:eastAsiaTheme="minorEastAsia"/>
              <w:noProof/>
              <w:lang w:eastAsia="ru-RU"/>
            </w:rPr>
          </w:pPr>
          <w:hyperlink w:anchor="_Toc177551994" w:history="1">
            <w:r w:rsidR="00A91C69" w:rsidRPr="00C47697">
              <w:rPr>
                <w:rStyle w:val="af5"/>
                <w:rFonts w:ascii="Times New Roman" w:hAnsi="Times New Roman" w:cs="Times New Roman"/>
                <w:noProof/>
              </w:rPr>
              <w:t>Подраздел 0501 «Жилищное строительство»</w:t>
            </w:r>
            <w:r w:rsidR="00A91C69">
              <w:rPr>
                <w:noProof/>
                <w:webHidden/>
              </w:rPr>
              <w:tab/>
            </w:r>
            <w:r w:rsidR="00A91C69">
              <w:rPr>
                <w:noProof/>
                <w:webHidden/>
              </w:rPr>
              <w:fldChar w:fldCharType="begin"/>
            </w:r>
            <w:r w:rsidR="00A91C69">
              <w:rPr>
                <w:noProof/>
                <w:webHidden/>
              </w:rPr>
              <w:instrText xml:space="preserve"> PAGEREF _Toc177551994 \h </w:instrText>
            </w:r>
            <w:r w:rsidR="00A91C69">
              <w:rPr>
                <w:noProof/>
                <w:webHidden/>
              </w:rPr>
            </w:r>
            <w:r w:rsidR="00A91C69">
              <w:rPr>
                <w:noProof/>
                <w:webHidden/>
              </w:rPr>
              <w:fldChar w:fldCharType="separate"/>
            </w:r>
            <w:r w:rsidR="00A91C69">
              <w:rPr>
                <w:noProof/>
                <w:webHidden/>
              </w:rPr>
              <w:t>57</w:t>
            </w:r>
            <w:r w:rsidR="00A91C69">
              <w:rPr>
                <w:noProof/>
                <w:webHidden/>
              </w:rPr>
              <w:fldChar w:fldCharType="end"/>
            </w:r>
          </w:hyperlink>
        </w:p>
        <w:p w:rsidR="00A91C69" w:rsidRDefault="0031262C">
          <w:pPr>
            <w:pStyle w:val="32"/>
            <w:rPr>
              <w:rFonts w:eastAsiaTheme="minorEastAsia"/>
              <w:noProof/>
              <w:lang w:eastAsia="ru-RU"/>
            </w:rPr>
          </w:pPr>
          <w:hyperlink w:anchor="_Toc177551995" w:history="1">
            <w:r w:rsidR="00A91C69" w:rsidRPr="00C47697">
              <w:rPr>
                <w:rStyle w:val="af5"/>
                <w:rFonts w:ascii="Times New Roman" w:hAnsi="Times New Roman" w:cs="Times New Roman"/>
                <w:noProof/>
              </w:rPr>
              <w:t>Подраздел 0502 «Коммунальное хозяйство»</w:t>
            </w:r>
            <w:r w:rsidR="00A91C69">
              <w:rPr>
                <w:noProof/>
                <w:webHidden/>
              </w:rPr>
              <w:tab/>
            </w:r>
            <w:r w:rsidR="00A91C69">
              <w:rPr>
                <w:noProof/>
                <w:webHidden/>
              </w:rPr>
              <w:fldChar w:fldCharType="begin"/>
            </w:r>
            <w:r w:rsidR="00A91C69">
              <w:rPr>
                <w:noProof/>
                <w:webHidden/>
              </w:rPr>
              <w:instrText xml:space="preserve"> PAGEREF _Toc177551995 \h </w:instrText>
            </w:r>
            <w:r w:rsidR="00A91C69">
              <w:rPr>
                <w:noProof/>
                <w:webHidden/>
              </w:rPr>
            </w:r>
            <w:r w:rsidR="00A91C69">
              <w:rPr>
                <w:noProof/>
                <w:webHidden/>
              </w:rPr>
              <w:fldChar w:fldCharType="separate"/>
            </w:r>
            <w:r w:rsidR="00A91C69">
              <w:rPr>
                <w:noProof/>
                <w:webHidden/>
              </w:rPr>
              <w:t>59</w:t>
            </w:r>
            <w:r w:rsidR="00A91C69">
              <w:rPr>
                <w:noProof/>
                <w:webHidden/>
              </w:rPr>
              <w:fldChar w:fldCharType="end"/>
            </w:r>
          </w:hyperlink>
        </w:p>
        <w:p w:rsidR="00A91C69" w:rsidRDefault="0031262C">
          <w:pPr>
            <w:pStyle w:val="32"/>
            <w:rPr>
              <w:rFonts w:eastAsiaTheme="minorEastAsia"/>
              <w:noProof/>
              <w:lang w:eastAsia="ru-RU"/>
            </w:rPr>
          </w:pPr>
          <w:hyperlink w:anchor="_Toc177551996" w:history="1">
            <w:r w:rsidR="00A91C69" w:rsidRPr="00C47697">
              <w:rPr>
                <w:rStyle w:val="af5"/>
                <w:rFonts w:ascii="Times New Roman" w:hAnsi="Times New Roman" w:cs="Times New Roman"/>
                <w:noProof/>
              </w:rPr>
              <w:t>Подраздел 0503 «Благоустройство»</w:t>
            </w:r>
            <w:r w:rsidR="00A91C69">
              <w:rPr>
                <w:noProof/>
                <w:webHidden/>
              </w:rPr>
              <w:tab/>
            </w:r>
            <w:r w:rsidR="00A91C69">
              <w:rPr>
                <w:noProof/>
                <w:webHidden/>
              </w:rPr>
              <w:fldChar w:fldCharType="begin"/>
            </w:r>
            <w:r w:rsidR="00A91C69">
              <w:rPr>
                <w:noProof/>
                <w:webHidden/>
              </w:rPr>
              <w:instrText xml:space="preserve"> PAGEREF _Toc177551996 \h </w:instrText>
            </w:r>
            <w:r w:rsidR="00A91C69">
              <w:rPr>
                <w:noProof/>
                <w:webHidden/>
              </w:rPr>
            </w:r>
            <w:r w:rsidR="00A91C69">
              <w:rPr>
                <w:noProof/>
                <w:webHidden/>
              </w:rPr>
              <w:fldChar w:fldCharType="separate"/>
            </w:r>
            <w:r w:rsidR="00A91C69">
              <w:rPr>
                <w:noProof/>
                <w:webHidden/>
              </w:rPr>
              <w:t>62</w:t>
            </w:r>
            <w:r w:rsidR="00A91C69">
              <w:rPr>
                <w:noProof/>
                <w:webHidden/>
              </w:rPr>
              <w:fldChar w:fldCharType="end"/>
            </w:r>
          </w:hyperlink>
        </w:p>
        <w:p w:rsidR="00A91C69" w:rsidRDefault="0031262C">
          <w:pPr>
            <w:pStyle w:val="32"/>
            <w:rPr>
              <w:rFonts w:eastAsiaTheme="minorEastAsia"/>
              <w:noProof/>
              <w:lang w:eastAsia="ru-RU"/>
            </w:rPr>
          </w:pPr>
          <w:hyperlink w:anchor="_Toc177551997" w:history="1">
            <w:r w:rsidR="00A91C69" w:rsidRPr="00C47697">
              <w:rPr>
                <w:rStyle w:val="af5"/>
                <w:rFonts w:ascii="Times New Roman" w:hAnsi="Times New Roman" w:cs="Times New Roman"/>
                <w:noProof/>
              </w:rPr>
              <w:t>Подраздел 0505 «Другие вопросы в области жилищно-коммунального хозяйства»</w:t>
            </w:r>
            <w:r w:rsidR="00A91C69">
              <w:rPr>
                <w:noProof/>
                <w:webHidden/>
              </w:rPr>
              <w:tab/>
            </w:r>
            <w:r w:rsidR="00A91C69">
              <w:rPr>
                <w:noProof/>
                <w:webHidden/>
              </w:rPr>
              <w:fldChar w:fldCharType="begin"/>
            </w:r>
            <w:r w:rsidR="00A91C69">
              <w:rPr>
                <w:noProof/>
                <w:webHidden/>
              </w:rPr>
              <w:instrText xml:space="preserve"> PAGEREF _Toc177551997 \h </w:instrText>
            </w:r>
            <w:r w:rsidR="00A91C69">
              <w:rPr>
                <w:noProof/>
                <w:webHidden/>
              </w:rPr>
            </w:r>
            <w:r w:rsidR="00A91C69">
              <w:rPr>
                <w:noProof/>
                <w:webHidden/>
              </w:rPr>
              <w:fldChar w:fldCharType="separate"/>
            </w:r>
            <w:r w:rsidR="00A91C69">
              <w:rPr>
                <w:noProof/>
                <w:webHidden/>
              </w:rPr>
              <w:t>63</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1998" w:history="1">
            <w:r w:rsidR="00A91C69" w:rsidRPr="00C47697">
              <w:rPr>
                <w:rStyle w:val="af5"/>
                <w:rFonts w:ascii="Times New Roman" w:hAnsi="Times New Roman" w:cs="Times New Roman"/>
              </w:rPr>
              <w:t>Раздел 0600 «Охрана окружающей среды»</w:t>
            </w:r>
            <w:r w:rsidR="00A91C69">
              <w:rPr>
                <w:webHidden/>
              </w:rPr>
              <w:tab/>
            </w:r>
            <w:r w:rsidR="00A91C69">
              <w:rPr>
                <w:webHidden/>
              </w:rPr>
              <w:fldChar w:fldCharType="begin"/>
            </w:r>
            <w:r w:rsidR="00A91C69">
              <w:rPr>
                <w:webHidden/>
              </w:rPr>
              <w:instrText xml:space="preserve"> PAGEREF _Toc177551998 \h </w:instrText>
            </w:r>
            <w:r w:rsidR="00A91C69">
              <w:rPr>
                <w:webHidden/>
              </w:rPr>
            </w:r>
            <w:r w:rsidR="00A91C69">
              <w:rPr>
                <w:webHidden/>
              </w:rPr>
              <w:fldChar w:fldCharType="separate"/>
            </w:r>
            <w:r w:rsidR="00A91C69">
              <w:rPr>
                <w:webHidden/>
              </w:rPr>
              <w:t>63</w:t>
            </w:r>
            <w:r w:rsidR="00A91C69">
              <w:rPr>
                <w:webHidden/>
              </w:rPr>
              <w:fldChar w:fldCharType="end"/>
            </w:r>
          </w:hyperlink>
        </w:p>
        <w:p w:rsidR="00A91C69" w:rsidRDefault="0031262C">
          <w:pPr>
            <w:pStyle w:val="32"/>
            <w:rPr>
              <w:rFonts w:eastAsiaTheme="minorEastAsia"/>
              <w:noProof/>
              <w:lang w:eastAsia="ru-RU"/>
            </w:rPr>
          </w:pPr>
          <w:hyperlink w:anchor="_Toc177551999" w:history="1">
            <w:r w:rsidR="00A91C69" w:rsidRPr="00C47697">
              <w:rPr>
                <w:rStyle w:val="af5"/>
                <w:rFonts w:ascii="Times New Roman" w:hAnsi="Times New Roman" w:cs="Times New Roman"/>
                <w:noProof/>
              </w:rPr>
              <w:t>Подраздел 0603 «Охрана объектов растительного и животного мира и среды их обитания»</w:t>
            </w:r>
            <w:r w:rsidR="00A91C69">
              <w:rPr>
                <w:noProof/>
                <w:webHidden/>
              </w:rPr>
              <w:tab/>
            </w:r>
            <w:r w:rsidR="00A91C69">
              <w:rPr>
                <w:noProof/>
                <w:webHidden/>
              </w:rPr>
              <w:fldChar w:fldCharType="begin"/>
            </w:r>
            <w:r w:rsidR="00A91C69">
              <w:rPr>
                <w:noProof/>
                <w:webHidden/>
              </w:rPr>
              <w:instrText xml:space="preserve"> PAGEREF _Toc177551999 \h </w:instrText>
            </w:r>
            <w:r w:rsidR="00A91C69">
              <w:rPr>
                <w:noProof/>
                <w:webHidden/>
              </w:rPr>
            </w:r>
            <w:r w:rsidR="00A91C69">
              <w:rPr>
                <w:noProof/>
                <w:webHidden/>
              </w:rPr>
              <w:fldChar w:fldCharType="separate"/>
            </w:r>
            <w:r w:rsidR="00A91C69">
              <w:rPr>
                <w:noProof/>
                <w:webHidden/>
              </w:rPr>
              <w:t>63</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2000" w:history="1">
            <w:r w:rsidR="00A91C69" w:rsidRPr="00C47697">
              <w:rPr>
                <w:rStyle w:val="af5"/>
                <w:rFonts w:ascii="Times New Roman" w:hAnsi="Times New Roman" w:cs="Times New Roman"/>
              </w:rPr>
              <w:t>Раздел 0700 «Образование»</w:t>
            </w:r>
            <w:r w:rsidR="00A91C69">
              <w:rPr>
                <w:webHidden/>
              </w:rPr>
              <w:tab/>
            </w:r>
            <w:r w:rsidR="00A91C69">
              <w:rPr>
                <w:webHidden/>
              </w:rPr>
              <w:fldChar w:fldCharType="begin"/>
            </w:r>
            <w:r w:rsidR="00A91C69">
              <w:rPr>
                <w:webHidden/>
              </w:rPr>
              <w:instrText xml:space="preserve"> PAGEREF _Toc177552000 \h </w:instrText>
            </w:r>
            <w:r w:rsidR="00A91C69">
              <w:rPr>
                <w:webHidden/>
              </w:rPr>
            </w:r>
            <w:r w:rsidR="00A91C69">
              <w:rPr>
                <w:webHidden/>
              </w:rPr>
              <w:fldChar w:fldCharType="separate"/>
            </w:r>
            <w:r w:rsidR="00A91C69">
              <w:rPr>
                <w:webHidden/>
              </w:rPr>
              <w:t>64</w:t>
            </w:r>
            <w:r w:rsidR="00A91C69">
              <w:rPr>
                <w:webHidden/>
              </w:rPr>
              <w:fldChar w:fldCharType="end"/>
            </w:r>
          </w:hyperlink>
        </w:p>
        <w:p w:rsidR="00A91C69" w:rsidRDefault="0031262C">
          <w:pPr>
            <w:pStyle w:val="32"/>
            <w:rPr>
              <w:rFonts w:eastAsiaTheme="minorEastAsia"/>
              <w:noProof/>
              <w:lang w:eastAsia="ru-RU"/>
            </w:rPr>
          </w:pPr>
          <w:hyperlink w:anchor="_Toc177552001" w:history="1">
            <w:r w:rsidR="00A91C69" w:rsidRPr="00C47697">
              <w:rPr>
                <w:rStyle w:val="af5"/>
                <w:rFonts w:ascii="Times New Roman" w:hAnsi="Times New Roman" w:cs="Times New Roman"/>
                <w:noProof/>
              </w:rPr>
              <w:t>Подраздел 0701 «Дошкольное образование»</w:t>
            </w:r>
            <w:r w:rsidR="00A91C69">
              <w:rPr>
                <w:noProof/>
                <w:webHidden/>
              </w:rPr>
              <w:tab/>
            </w:r>
            <w:r w:rsidR="00A91C69">
              <w:rPr>
                <w:noProof/>
                <w:webHidden/>
              </w:rPr>
              <w:fldChar w:fldCharType="begin"/>
            </w:r>
            <w:r w:rsidR="00A91C69">
              <w:rPr>
                <w:noProof/>
                <w:webHidden/>
              </w:rPr>
              <w:instrText xml:space="preserve"> PAGEREF _Toc177552001 \h </w:instrText>
            </w:r>
            <w:r w:rsidR="00A91C69">
              <w:rPr>
                <w:noProof/>
                <w:webHidden/>
              </w:rPr>
            </w:r>
            <w:r w:rsidR="00A91C69">
              <w:rPr>
                <w:noProof/>
                <w:webHidden/>
              </w:rPr>
              <w:fldChar w:fldCharType="separate"/>
            </w:r>
            <w:r w:rsidR="00A91C69">
              <w:rPr>
                <w:noProof/>
                <w:webHidden/>
              </w:rPr>
              <w:t>64</w:t>
            </w:r>
            <w:r w:rsidR="00A91C69">
              <w:rPr>
                <w:noProof/>
                <w:webHidden/>
              </w:rPr>
              <w:fldChar w:fldCharType="end"/>
            </w:r>
          </w:hyperlink>
        </w:p>
        <w:p w:rsidR="00A91C69" w:rsidRDefault="0031262C">
          <w:pPr>
            <w:pStyle w:val="32"/>
            <w:rPr>
              <w:rFonts w:eastAsiaTheme="minorEastAsia"/>
              <w:noProof/>
              <w:lang w:eastAsia="ru-RU"/>
            </w:rPr>
          </w:pPr>
          <w:hyperlink w:anchor="_Toc177552002" w:history="1">
            <w:r w:rsidR="00A91C69" w:rsidRPr="00C47697">
              <w:rPr>
                <w:rStyle w:val="af5"/>
                <w:rFonts w:ascii="Times New Roman" w:hAnsi="Times New Roman" w:cs="Times New Roman"/>
                <w:noProof/>
              </w:rPr>
              <w:t>Подраздел 0702 «Общее образование»</w:t>
            </w:r>
            <w:r w:rsidR="00A91C69">
              <w:rPr>
                <w:noProof/>
                <w:webHidden/>
              </w:rPr>
              <w:tab/>
            </w:r>
            <w:r w:rsidR="00A91C69">
              <w:rPr>
                <w:noProof/>
                <w:webHidden/>
              </w:rPr>
              <w:fldChar w:fldCharType="begin"/>
            </w:r>
            <w:r w:rsidR="00A91C69">
              <w:rPr>
                <w:noProof/>
                <w:webHidden/>
              </w:rPr>
              <w:instrText xml:space="preserve"> PAGEREF _Toc177552002 \h </w:instrText>
            </w:r>
            <w:r w:rsidR="00A91C69">
              <w:rPr>
                <w:noProof/>
                <w:webHidden/>
              </w:rPr>
            </w:r>
            <w:r w:rsidR="00A91C69">
              <w:rPr>
                <w:noProof/>
                <w:webHidden/>
              </w:rPr>
              <w:fldChar w:fldCharType="separate"/>
            </w:r>
            <w:r w:rsidR="00A91C69">
              <w:rPr>
                <w:noProof/>
                <w:webHidden/>
              </w:rPr>
              <w:t>65</w:t>
            </w:r>
            <w:r w:rsidR="00A91C69">
              <w:rPr>
                <w:noProof/>
                <w:webHidden/>
              </w:rPr>
              <w:fldChar w:fldCharType="end"/>
            </w:r>
          </w:hyperlink>
        </w:p>
        <w:p w:rsidR="00A91C69" w:rsidRDefault="0031262C">
          <w:pPr>
            <w:pStyle w:val="32"/>
            <w:rPr>
              <w:rFonts w:eastAsiaTheme="minorEastAsia"/>
              <w:noProof/>
              <w:lang w:eastAsia="ru-RU"/>
            </w:rPr>
          </w:pPr>
          <w:hyperlink w:anchor="_Toc177552003" w:history="1">
            <w:r w:rsidR="00A91C69" w:rsidRPr="00C47697">
              <w:rPr>
                <w:rStyle w:val="af5"/>
                <w:rFonts w:ascii="Times New Roman" w:hAnsi="Times New Roman" w:cs="Times New Roman"/>
                <w:noProof/>
              </w:rPr>
              <w:t>Подраздел 0703 «Дополнительное образование детей»</w:t>
            </w:r>
            <w:r w:rsidR="00A91C69">
              <w:rPr>
                <w:noProof/>
                <w:webHidden/>
              </w:rPr>
              <w:tab/>
            </w:r>
            <w:r w:rsidR="00A91C69">
              <w:rPr>
                <w:noProof/>
                <w:webHidden/>
              </w:rPr>
              <w:fldChar w:fldCharType="begin"/>
            </w:r>
            <w:r w:rsidR="00A91C69">
              <w:rPr>
                <w:noProof/>
                <w:webHidden/>
              </w:rPr>
              <w:instrText xml:space="preserve"> PAGEREF _Toc177552003 \h </w:instrText>
            </w:r>
            <w:r w:rsidR="00A91C69">
              <w:rPr>
                <w:noProof/>
                <w:webHidden/>
              </w:rPr>
            </w:r>
            <w:r w:rsidR="00A91C69">
              <w:rPr>
                <w:noProof/>
                <w:webHidden/>
              </w:rPr>
              <w:fldChar w:fldCharType="separate"/>
            </w:r>
            <w:r w:rsidR="00A91C69">
              <w:rPr>
                <w:noProof/>
                <w:webHidden/>
              </w:rPr>
              <w:t>74</w:t>
            </w:r>
            <w:r w:rsidR="00A91C69">
              <w:rPr>
                <w:noProof/>
                <w:webHidden/>
              </w:rPr>
              <w:fldChar w:fldCharType="end"/>
            </w:r>
          </w:hyperlink>
        </w:p>
        <w:p w:rsidR="00A91C69" w:rsidRDefault="0031262C">
          <w:pPr>
            <w:pStyle w:val="32"/>
            <w:rPr>
              <w:rFonts w:eastAsiaTheme="minorEastAsia"/>
              <w:noProof/>
              <w:lang w:eastAsia="ru-RU"/>
            </w:rPr>
          </w:pPr>
          <w:hyperlink w:anchor="_Toc177552004" w:history="1">
            <w:r w:rsidR="00A91C69" w:rsidRPr="00C47697">
              <w:rPr>
                <w:rStyle w:val="af5"/>
                <w:rFonts w:ascii="Times New Roman" w:hAnsi="Times New Roman" w:cs="Times New Roman"/>
                <w:noProof/>
              </w:rPr>
              <w:t>Подраздел 0704 «Среднее профессиональное образование»</w:t>
            </w:r>
            <w:r w:rsidR="00A91C69">
              <w:rPr>
                <w:noProof/>
                <w:webHidden/>
              </w:rPr>
              <w:tab/>
            </w:r>
            <w:r w:rsidR="00A91C69">
              <w:rPr>
                <w:noProof/>
                <w:webHidden/>
              </w:rPr>
              <w:fldChar w:fldCharType="begin"/>
            </w:r>
            <w:r w:rsidR="00A91C69">
              <w:rPr>
                <w:noProof/>
                <w:webHidden/>
              </w:rPr>
              <w:instrText xml:space="preserve"> PAGEREF _Toc177552004 \h </w:instrText>
            </w:r>
            <w:r w:rsidR="00A91C69">
              <w:rPr>
                <w:noProof/>
                <w:webHidden/>
              </w:rPr>
            </w:r>
            <w:r w:rsidR="00A91C69">
              <w:rPr>
                <w:noProof/>
                <w:webHidden/>
              </w:rPr>
              <w:fldChar w:fldCharType="separate"/>
            </w:r>
            <w:r w:rsidR="00A91C69">
              <w:rPr>
                <w:noProof/>
                <w:webHidden/>
              </w:rPr>
              <w:t>77</w:t>
            </w:r>
            <w:r w:rsidR="00A91C69">
              <w:rPr>
                <w:noProof/>
                <w:webHidden/>
              </w:rPr>
              <w:fldChar w:fldCharType="end"/>
            </w:r>
          </w:hyperlink>
        </w:p>
        <w:p w:rsidR="00A91C69" w:rsidRDefault="0031262C">
          <w:pPr>
            <w:pStyle w:val="32"/>
            <w:rPr>
              <w:rFonts w:eastAsiaTheme="minorEastAsia"/>
              <w:noProof/>
              <w:lang w:eastAsia="ru-RU"/>
            </w:rPr>
          </w:pPr>
          <w:hyperlink w:anchor="_Toc177552005" w:history="1">
            <w:r w:rsidR="00A91C69" w:rsidRPr="00C47697">
              <w:rPr>
                <w:rStyle w:val="af5"/>
                <w:rFonts w:ascii="Times New Roman" w:hAnsi="Times New Roman" w:cs="Times New Roman"/>
                <w:noProof/>
              </w:rPr>
              <w:t>Подраздел 0705 «Профессиональная подготовка, переподготовка и повышение квалификации»</w:t>
            </w:r>
            <w:r w:rsidR="00A91C69">
              <w:rPr>
                <w:noProof/>
                <w:webHidden/>
              </w:rPr>
              <w:tab/>
            </w:r>
            <w:r w:rsidR="00A91C69">
              <w:rPr>
                <w:noProof/>
                <w:webHidden/>
              </w:rPr>
              <w:fldChar w:fldCharType="begin"/>
            </w:r>
            <w:r w:rsidR="00A91C69">
              <w:rPr>
                <w:noProof/>
                <w:webHidden/>
              </w:rPr>
              <w:instrText xml:space="preserve"> PAGEREF _Toc177552005 \h </w:instrText>
            </w:r>
            <w:r w:rsidR="00A91C69">
              <w:rPr>
                <w:noProof/>
                <w:webHidden/>
              </w:rPr>
            </w:r>
            <w:r w:rsidR="00A91C69">
              <w:rPr>
                <w:noProof/>
                <w:webHidden/>
              </w:rPr>
              <w:fldChar w:fldCharType="separate"/>
            </w:r>
            <w:r w:rsidR="00A91C69">
              <w:rPr>
                <w:noProof/>
                <w:webHidden/>
              </w:rPr>
              <w:t>88</w:t>
            </w:r>
            <w:r w:rsidR="00A91C69">
              <w:rPr>
                <w:noProof/>
                <w:webHidden/>
              </w:rPr>
              <w:fldChar w:fldCharType="end"/>
            </w:r>
          </w:hyperlink>
        </w:p>
        <w:p w:rsidR="00A91C69" w:rsidRDefault="0031262C">
          <w:pPr>
            <w:pStyle w:val="32"/>
            <w:rPr>
              <w:rFonts w:eastAsiaTheme="minorEastAsia"/>
              <w:noProof/>
              <w:lang w:eastAsia="ru-RU"/>
            </w:rPr>
          </w:pPr>
          <w:hyperlink w:anchor="_Toc177552006" w:history="1">
            <w:r w:rsidR="00A91C69" w:rsidRPr="00C47697">
              <w:rPr>
                <w:rStyle w:val="af5"/>
                <w:rFonts w:ascii="Times New Roman" w:hAnsi="Times New Roman" w:cs="Times New Roman"/>
                <w:noProof/>
              </w:rPr>
              <w:t>Подраздел 0707 «Молодежная политика»</w:t>
            </w:r>
            <w:r w:rsidR="00A91C69">
              <w:rPr>
                <w:noProof/>
                <w:webHidden/>
              </w:rPr>
              <w:tab/>
            </w:r>
            <w:r w:rsidR="00A91C69">
              <w:rPr>
                <w:noProof/>
                <w:webHidden/>
              </w:rPr>
              <w:fldChar w:fldCharType="begin"/>
            </w:r>
            <w:r w:rsidR="00A91C69">
              <w:rPr>
                <w:noProof/>
                <w:webHidden/>
              </w:rPr>
              <w:instrText xml:space="preserve"> PAGEREF _Toc177552006 \h </w:instrText>
            </w:r>
            <w:r w:rsidR="00A91C69">
              <w:rPr>
                <w:noProof/>
                <w:webHidden/>
              </w:rPr>
            </w:r>
            <w:r w:rsidR="00A91C69">
              <w:rPr>
                <w:noProof/>
                <w:webHidden/>
              </w:rPr>
              <w:fldChar w:fldCharType="separate"/>
            </w:r>
            <w:r w:rsidR="00A91C69">
              <w:rPr>
                <w:noProof/>
                <w:webHidden/>
              </w:rPr>
              <w:t>89</w:t>
            </w:r>
            <w:r w:rsidR="00A91C69">
              <w:rPr>
                <w:noProof/>
                <w:webHidden/>
              </w:rPr>
              <w:fldChar w:fldCharType="end"/>
            </w:r>
          </w:hyperlink>
        </w:p>
        <w:p w:rsidR="00A91C69" w:rsidRDefault="0031262C">
          <w:pPr>
            <w:pStyle w:val="32"/>
            <w:rPr>
              <w:rFonts w:eastAsiaTheme="minorEastAsia"/>
              <w:noProof/>
              <w:lang w:eastAsia="ru-RU"/>
            </w:rPr>
          </w:pPr>
          <w:hyperlink w:anchor="_Toc177552007" w:history="1">
            <w:r w:rsidR="00A91C69" w:rsidRPr="00C47697">
              <w:rPr>
                <w:rStyle w:val="af5"/>
                <w:rFonts w:ascii="Times New Roman" w:hAnsi="Times New Roman" w:cs="Times New Roman"/>
                <w:noProof/>
              </w:rPr>
              <w:t>Подраздел 0709 «Другие вопросы в области образования»</w:t>
            </w:r>
            <w:r w:rsidR="00A91C69">
              <w:rPr>
                <w:noProof/>
                <w:webHidden/>
              </w:rPr>
              <w:tab/>
            </w:r>
            <w:r w:rsidR="00A91C69">
              <w:rPr>
                <w:noProof/>
                <w:webHidden/>
              </w:rPr>
              <w:fldChar w:fldCharType="begin"/>
            </w:r>
            <w:r w:rsidR="00A91C69">
              <w:rPr>
                <w:noProof/>
                <w:webHidden/>
              </w:rPr>
              <w:instrText xml:space="preserve"> PAGEREF _Toc177552007 \h </w:instrText>
            </w:r>
            <w:r w:rsidR="00A91C69">
              <w:rPr>
                <w:noProof/>
                <w:webHidden/>
              </w:rPr>
            </w:r>
            <w:r w:rsidR="00A91C69">
              <w:rPr>
                <w:noProof/>
                <w:webHidden/>
              </w:rPr>
              <w:fldChar w:fldCharType="separate"/>
            </w:r>
            <w:r w:rsidR="00A91C69">
              <w:rPr>
                <w:noProof/>
                <w:webHidden/>
              </w:rPr>
              <w:t>89</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2008" w:history="1">
            <w:r w:rsidR="00A91C69" w:rsidRPr="00C47697">
              <w:rPr>
                <w:rStyle w:val="af5"/>
                <w:rFonts w:ascii="Times New Roman" w:hAnsi="Times New Roman" w:cs="Times New Roman"/>
              </w:rPr>
              <w:t>Раздел 0800 «Культура, кинематография»</w:t>
            </w:r>
            <w:r w:rsidR="00A91C69">
              <w:rPr>
                <w:webHidden/>
              </w:rPr>
              <w:tab/>
            </w:r>
            <w:r w:rsidR="00A91C69">
              <w:rPr>
                <w:webHidden/>
              </w:rPr>
              <w:fldChar w:fldCharType="begin"/>
            </w:r>
            <w:r w:rsidR="00A91C69">
              <w:rPr>
                <w:webHidden/>
              </w:rPr>
              <w:instrText xml:space="preserve"> PAGEREF _Toc177552008 \h </w:instrText>
            </w:r>
            <w:r w:rsidR="00A91C69">
              <w:rPr>
                <w:webHidden/>
              </w:rPr>
            </w:r>
            <w:r w:rsidR="00A91C69">
              <w:rPr>
                <w:webHidden/>
              </w:rPr>
              <w:fldChar w:fldCharType="separate"/>
            </w:r>
            <w:r w:rsidR="00A91C69">
              <w:rPr>
                <w:webHidden/>
              </w:rPr>
              <w:t>96</w:t>
            </w:r>
            <w:r w:rsidR="00A91C69">
              <w:rPr>
                <w:webHidden/>
              </w:rPr>
              <w:fldChar w:fldCharType="end"/>
            </w:r>
          </w:hyperlink>
        </w:p>
        <w:p w:rsidR="00A91C69" w:rsidRDefault="0031262C">
          <w:pPr>
            <w:pStyle w:val="32"/>
            <w:rPr>
              <w:rFonts w:eastAsiaTheme="minorEastAsia"/>
              <w:noProof/>
              <w:lang w:eastAsia="ru-RU"/>
            </w:rPr>
          </w:pPr>
          <w:hyperlink w:anchor="_Toc177552009" w:history="1">
            <w:r w:rsidR="00A91C69" w:rsidRPr="00C47697">
              <w:rPr>
                <w:rStyle w:val="af5"/>
                <w:rFonts w:ascii="Times New Roman" w:hAnsi="Times New Roman" w:cs="Times New Roman"/>
                <w:noProof/>
              </w:rPr>
              <w:t>Подраздел 0801 «Культура»</w:t>
            </w:r>
            <w:r w:rsidR="00A91C69">
              <w:rPr>
                <w:noProof/>
                <w:webHidden/>
              </w:rPr>
              <w:tab/>
            </w:r>
            <w:r w:rsidR="00A91C69">
              <w:rPr>
                <w:noProof/>
                <w:webHidden/>
              </w:rPr>
              <w:fldChar w:fldCharType="begin"/>
            </w:r>
            <w:r w:rsidR="00A91C69">
              <w:rPr>
                <w:noProof/>
                <w:webHidden/>
              </w:rPr>
              <w:instrText xml:space="preserve"> PAGEREF _Toc177552009 \h </w:instrText>
            </w:r>
            <w:r w:rsidR="00A91C69">
              <w:rPr>
                <w:noProof/>
                <w:webHidden/>
              </w:rPr>
            </w:r>
            <w:r w:rsidR="00A91C69">
              <w:rPr>
                <w:noProof/>
                <w:webHidden/>
              </w:rPr>
              <w:fldChar w:fldCharType="separate"/>
            </w:r>
            <w:r w:rsidR="00A91C69">
              <w:rPr>
                <w:noProof/>
                <w:webHidden/>
              </w:rPr>
              <w:t>96</w:t>
            </w:r>
            <w:r w:rsidR="00A91C69">
              <w:rPr>
                <w:noProof/>
                <w:webHidden/>
              </w:rPr>
              <w:fldChar w:fldCharType="end"/>
            </w:r>
          </w:hyperlink>
        </w:p>
        <w:p w:rsidR="00A91C69" w:rsidRDefault="0031262C">
          <w:pPr>
            <w:pStyle w:val="32"/>
            <w:rPr>
              <w:rFonts w:eastAsiaTheme="minorEastAsia"/>
              <w:noProof/>
              <w:lang w:eastAsia="ru-RU"/>
            </w:rPr>
          </w:pPr>
          <w:hyperlink w:anchor="_Toc177552010" w:history="1">
            <w:r w:rsidR="00A91C69" w:rsidRPr="00C47697">
              <w:rPr>
                <w:rStyle w:val="af5"/>
                <w:rFonts w:ascii="Times New Roman" w:hAnsi="Times New Roman" w:cs="Times New Roman"/>
                <w:noProof/>
              </w:rPr>
              <w:t>Подраздел 0802 «Кинематография»</w:t>
            </w:r>
            <w:r w:rsidR="00A91C69">
              <w:rPr>
                <w:noProof/>
                <w:webHidden/>
              </w:rPr>
              <w:tab/>
            </w:r>
            <w:r w:rsidR="00A91C69">
              <w:rPr>
                <w:noProof/>
                <w:webHidden/>
              </w:rPr>
              <w:fldChar w:fldCharType="begin"/>
            </w:r>
            <w:r w:rsidR="00A91C69">
              <w:rPr>
                <w:noProof/>
                <w:webHidden/>
              </w:rPr>
              <w:instrText xml:space="preserve"> PAGEREF _Toc177552010 \h </w:instrText>
            </w:r>
            <w:r w:rsidR="00A91C69">
              <w:rPr>
                <w:noProof/>
                <w:webHidden/>
              </w:rPr>
            </w:r>
            <w:r w:rsidR="00A91C69">
              <w:rPr>
                <w:noProof/>
                <w:webHidden/>
              </w:rPr>
              <w:fldChar w:fldCharType="separate"/>
            </w:r>
            <w:r w:rsidR="00A91C69">
              <w:rPr>
                <w:noProof/>
                <w:webHidden/>
              </w:rPr>
              <w:t>98</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2011" w:history="1">
            <w:r w:rsidR="00A91C69" w:rsidRPr="00C47697">
              <w:rPr>
                <w:rStyle w:val="af5"/>
                <w:rFonts w:ascii="Times New Roman" w:hAnsi="Times New Roman" w:cs="Times New Roman"/>
              </w:rPr>
              <w:t>Раздел 0900 «Здравоохранение»</w:t>
            </w:r>
            <w:r w:rsidR="00A91C69">
              <w:rPr>
                <w:webHidden/>
              </w:rPr>
              <w:tab/>
            </w:r>
            <w:r w:rsidR="00A91C69">
              <w:rPr>
                <w:webHidden/>
              </w:rPr>
              <w:fldChar w:fldCharType="begin"/>
            </w:r>
            <w:r w:rsidR="00A91C69">
              <w:rPr>
                <w:webHidden/>
              </w:rPr>
              <w:instrText xml:space="preserve"> PAGEREF _Toc177552011 \h </w:instrText>
            </w:r>
            <w:r w:rsidR="00A91C69">
              <w:rPr>
                <w:webHidden/>
              </w:rPr>
            </w:r>
            <w:r w:rsidR="00A91C69">
              <w:rPr>
                <w:webHidden/>
              </w:rPr>
              <w:fldChar w:fldCharType="separate"/>
            </w:r>
            <w:r w:rsidR="00A91C69">
              <w:rPr>
                <w:webHidden/>
              </w:rPr>
              <w:t>99</w:t>
            </w:r>
            <w:r w:rsidR="00A91C69">
              <w:rPr>
                <w:webHidden/>
              </w:rPr>
              <w:fldChar w:fldCharType="end"/>
            </w:r>
          </w:hyperlink>
        </w:p>
        <w:p w:rsidR="00A91C69" w:rsidRDefault="0031262C">
          <w:pPr>
            <w:pStyle w:val="32"/>
            <w:rPr>
              <w:rFonts w:eastAsiaTheme="minorEastAsia"/>
              <w:noProof/>
              <w:lang w:eastAsia="ru-RU"/>
            </w:rPr>
          </w:pPr>
          <w:hyperlink w:anchor="_Toc177552012" w:history="1">
            <w:r w:rsidR="00A91C69" w:rsidRPr="00C47697">
              <w:rPr>
                <w:rStyle w:val="af5"/>
                <w:rFonts w:ascii="Times New Roman" w:hAnsi="Times New Roman" w:cs="Times New Roman"/>
                <w:noProof/>
              </w:rPr>
              <w:t>Подраздел 0901 «Стационарная медицинская помощь»</w:t>
            </w:r>
            <w:r w:rsidR="00A91C69">
              <w:rPr>
                <w:noProof/>
                <w:webHidden/>
              </w:rPr>
              <w:tab/>
            </w:r>
            <w:r w:rsidR="00A91C69">
              <w:rPr>
                <w:noProof/>
                <w:webHidden/>
              </w:rPr>
              <w:fldChar w:fldCharType="begin"/>
            </w:r>
            <w:r w:rsidR="00A91C69">
              <w:rPr>
                <w:noProof/>
                <w:webHidden/>
              </w:rPr>
              <w:instrText xml:space="preserve"> PAGEREF _Toc177552012 \h </w:instrText>
            </w:r>
            <w:r w:rsidR="00A91C69">
              <w:rPr>
                <w:noProof/>
                <w:webHidden/>
              </w:rPr>
            </w:r>
            <w:r w:rsidR="00A91C69">
              <w:rPr>
                <w:noProof/>
                <w:webHidden/>
              </w:rPr>
              <w:fldChar w:fldCharType="separate"/>
            </w:r>
            <w:r w:rsidR="00A91C69">
              <w:rPr>
                <w:noProof/>
                <w:webHidden/>
              </w:rPr>
              <w:t>99</w:t>
            </w:r>
            <w:r w:rsidR="00A91C69">
              <w:rPr>
                <w:noProof/>
                <w:webHidden/>
              </w:rPr>
              <w:fldChar w:fldCharType="end"/>
            </w:r>
          </w:hyperlink>
        </w:p>
        <w:p w:rsidR="00A91C69" w:rsidRDefault="0031262C">
          <w:pPr>
            <w:pStyle w:val="32"/>
            <w:rPr>
              <w:rFonts w:eastAsiaTheme="minorEastAsia"/>
              <w:noProof/>
              <w:lang w:eastAsia="ru-RU"/>
            </w:rPr>
          </w:pPr>
          <w:hyperlink w:anchor="_Toc177552013" w:history="1">
            <w:r w:rsidR="00A91C69" w:rsidRPr="00C47697">
              <w:rPr>
                <w:rStyle w:val="af5"/>
                <w:rFonts w:ascii="Times New Roman" w:hAnsi="Times New Roman" w:cs="Times New Roman"/>
                <w:noProof/>
              </w:rPr>
              <w:t>Подраздел 0902 «Амбулаторная медицинская помощь»</w:t>
            </w:r>
            <w:r w:rsidR="00A91C69">
              <w:rPr>
                <w:noProof/>
                <w:webHidden/>
              </w:rPr>
              <w:tab/>
            </w:r>
            <w:r w:rsidR="00A91C69">
              <w:rPr>
                <w:noProof/>
                <w:webHidden/>
              </w:rPr>
              <w:fldChar w:fldCharType="begin"/>
            </w:r>
            <w:r w:rsidR="00A91C69">
              <w:rPr>
                <w:noProof/>
                <w:webHidden/>
              </w:rPr>
              <w:instrText xml:space="preserve"> PAGEREF _Toc177552013 \h </w:instrText>
            </w:r>
            <w:r w:rsidR="00A91C69">
              <w:rPr>
                <w:noProof/>
                <w:webHidden/>
              </w:rPr>
            </w:r>
            <w:r w:rsidR="00A91C69">
              <w:rPr>
                <w:noProof/>
                <w:webHidden/>
              </w:rPr>
              <w:fldChar w:fldCharType="separate"/>
            </w:r>
            <w:r w:rsidR="00A91C69">
              <w:rPr>
                <w:noProof/>
                <w:webHidden/>
              </w:rPr>
              <w:t>103</w:t>
            </w:r>
            <w:r w:rsidR="00A91C69">
              <w:rPr>
                <w:noProof/>
                <w:webHidden/>
              </w:rPr>
              <w:fldChar w:fldCharType="end"/>
            </w:r>
          </w:hyperlink>
        </w:p>
        <w:p w:rsidR="00A91C69" w:rsidRDefault="0031262C">
          <w:pPr>
            <w:pStyle w:val="32"/>
            <w:rPr>
              <w:rFonts w:eastAsiaTheme="minorEastAsia"/>
              <w:noProof/>
              <w:lang w:eastAsia="ru-RU"/>
            </w:rPr>
          </w:pPr>
          <w:hyperlink w:anchor="_Toc177552014" w:history="1">
            <w:r w:rsidR="00A91C69" w:rsidRPr="00C47697">
              <w:rPr>
                <w:rStyle w:val="af5"/>
                <w:rFonts w:ascii="Times New Roman" w:hAnsi="Times New Roman" w:cs="Times New Roman"/>
                <w:noProof/>
              </w:rPr>
              <w:t>Подраздел 0903 «Медицинская помощь в дневных стационарах всех типов»</w:t>
            </w:r>
            <w:r w:rsidR="00A91C69">
              <w:rPr>
                <w:noProof/>
                <w:webHidden/>
              </w:rPr>
              <w:tab/>
            </w:r>
            <w:r w:rsidR="00A91C69">
              <w:rPr>
                <w:noProof/>
                <w:webHidden/>
              </w:rPr>
              <w:fldChar w:fldCharType="begin"/>
            </w:r>
            <w:r w:rsidR="00A91C69">
              <w:rPr>
                <w:noProof/>
                <w:webHidden/>
              </w:rPr>
              <w:instrText xml:space="preserve"> PAGEREF _Toc177552014 \h </w:instrText>
            </w:r>
            <w:r w:rsidR="00A91C69">
              <w:rPr>
                <w:noProof/>
                <w:webHidden/>
              </w:rPr>
            </w:r>
            <w:r w:rsidR="00A91C69">
              <w:rPr>
                <w:noProof/>
                <w:webHidden/>
              </w:rPr>
              <w:fldChar w:fldCharType="separate"/>
            </w:r>
            <w:r w:rsidR="00A91C69">
              <w:rPr>
                <w:noProof/>
                <w:webHidden/>
              </w:rPr>
              <w:t>111</w:t>
            </w:r>
            <w:r w:rsidR="00A91C69">
              <w:rPr>
                <w:noProof/>
                <w:webHidden/>
              </w:rPr>
              <w:fldChar w:fldCharType="end"/>
            </w:r>
          </w:hyperlink>
        </w:p>
        <w:p w:rsidR="00A91C69" w:rsidRDefault="0031262C">
          <w:pPr>
            <w:pStyle w:val="32"/>
            <w:rPr>
              <w:rFonts w:eastAsiaTheme="minorEastAsia"/>
              <w:noProof/>
              <w:lang w:eastAsia="ru-RU"/>
            </w:rPr>
          </w:pPr>
          <w:hyperlink w:anchor="_Toc177552015" w:history="1">
            <w:r w:rsidR="00A91C69" w:rsidRPr="00C47697">
              <w:rPr>
                <w:rStyle w:val="af5"/>
                <w:rFonts w:ascii="Times New Roman" w:hAnsi="Times New Roman" w:cs="Times New Roman"/>
                <w:noProof/>
              </w:rPr>
              <w:t>Подраздел 0904 «Скорая медицинская помощь»</w:t>
            </w:r>
            <w:r w:rsidR="00A91C69">
              <w:rPr>
                <w:noProof/>
                <w:webHidden/>
              </w:rPr>
              <w:tab/>
            </w:r>
            <w:r w:rsidR="00A91C69">
              <w:rPr>
                <w:noProof/>
                <w:webHidden/>
              </w:rPr>
              <w:fldChar w:fldCharType="begin"/>
            </w:r>
            <w:r w:rsidR="00A91C69">
              <w:rPr>
                <w:noProof/>
                <w:webHidden/>
              </w:rPr>
              <w:instrText xml:space="preserve"> PAGEREF _Toc177552015 \h </w:instrText>
            </w:r>
            <w:r w:rsidR="00A91C69">
              <w:rPr>
                <w:noProof/>
                <w:webHidden/>
              </w:rPr>
            </w:r>
            <w:r w:rsidR="00A91C69">
              <w:rPr>
                <w:noProof/>
                <w:webHidden/>
              </w:rPr>
              <w:fldChar w:fldCharType="separate"/>
            </w:r>
            <w:r w:rsidR="00A91C69">
              <w:rPr>
                <w:noProof/>
                <w:webHidden/>
              </w:rPr>
              <w:t>112</w:t>
            </w:r>
            <w:r w:rsidR="00A91C69">
              <w:rPr>
                <w:noProof/>
                <w:webHidden/>
              </w:rPr>
              <w:fldChar w:fldCharType="end"/>
            </w:r>
          </w:hyperlink>
        </w:p>
        <w:p w:rsidR="00A91C69" w:rsidRDefault="0031262C">
          <w:pPr>
            <w:pStyle w:val="32"/>
            <w:rPr>
              <w:rFonts w:eastAsiaTheme="minorEastAsia"/>
              <w:noProof/>
              <w:lang w:eastAsia="ru-RU"/>
            </w:rPr>
          </w:pPr>
          <w:hyperlink w:anchor="_Toc177552016" w:history="1">
            <w:r w:rsidR="00A91C69" w:rsidRPr="00C47697">
              <w:rPr>
                <w:rStyle w:val="af5"/>
                <w:rFonts w:ascii="Times New Roman" w:hAnsi="Times New Roman" w:cs="Times New Roman"/>
                <w:noProof/>
              </w:rPr>
              <w:t>Подраздел 0905 «Санаторно-оздоровительная помощь»</w:t>
            </w:r>
            <w:r w:rsidR="00A91C69">
              <w:rPr>
                <w:noProof/>
                <w:webHidden/>
              </w:rPr>
              <w:tab/>
            </w:r>
            <w:r w:rsidR="00A91C69">
              <w:rPr>
                <w:noProof/>
                <w:webHidden/>
              </w:rPr>
              <w:fldChar w:fldCharType="begin"/>
            </w:r>
            <w:r w:rsidR="00A91C69">
              <w:rPr>
                <w:noProof/>
                <w:webHidden/>
              </w:rPr>
              <w:instrText xml:space="preserve"> PAGEREF _Toc177552016 \h </w:instrText>
            </w:r>
            <w:r w:rsidR="00A91C69">
              <w:rPr>
                <w:noProof/>
                <w:webHidden/>
              </w:rPr>
            </w:r>
            <w:r w:rsidR="00A91C69">
              <w:rPr>
                <w:noProof/>
                <w:webHidden/>
              </w:rPr>
              <w:fldChar w:fldCharType="separate"/>
            </w:r>
            <w:r w:rsidR="00A91C69">
              <w:rPr>
                <w:noProof/>
                <w:webHidden/>
              </w:rPr>
              <w:t>116</w:t>
            </w:r>
            <w:r w:rsidR="00A91C69">
              <w:rPr>
                <w:noProof/>
                <w:webHidden/>
              </w:rPr>
              <w:fldChar w:fldCharType="end"/>
            </w:r>
          </w:hyperlink>
        </w:p>
        <w:p w:rsidR="00A91C69" w:rsidRDefault="0031262C">
          <w:pPr>
            <w:pStyle w:val="32"/>
            <w:rPr>
              <w:rFonts w:eastAsiaTheme="minorEastAsia"/>
              <w:noProof/>
              <w:lang w:eastAsia="ru-RU"/>
            </w:rPr>
          </w:pPr>
          <w:hyperlink w:anchor="_Toc177552017" w:history="1">
            <w:r w:rsidR="00A91C69" w:rsidRPr="00C47697">
              <w:rPr>
                <w:rStyle w:val="af5"/>
                <w:rFonts w:ascii="Times New Roman" w:hAnsi="Times New Roman" w:cs="Times New Roman"/>
                <w:noProof/>
              </w:rPr>
              <w:t>Подраздел 0906 «Заготовка, переработка, хранение и обеспечение безопасности донорской крови и ее компонентов»</w:t>
            </w:r>
            <w:r w:rsidR="00A91C69">
              <w:rPr>
                <w:noProof/>
                <w:webHidden/>
              </w:rPr>
              <w:tab/>
            </w:r>
            <w:r w:rsidR="00A91C69">
              <w:rPr>
                <w:noProof/>
                <w:webHidden/>
              </w:rPr>
              <w:fldChar w:fldCharType="begin"/>
            </w:r>
            <w:r w:rsidR="00A91C69">
              <w:rPr>
                <w:noProof/>
                <w:webHidden/>
              </w:rPr>
              <w:instrText xml:space="preserve"> PAGEREF _Toc177552017 \h </w:instrText>
            </w:r>
            <w:r w:rsidR="00A91C69">
              <w:rPr>
                <w:noProof/>
                <w:webHidden/>
              </w:rPr>
            </w:r>
            <w:r w:rsidR="00A91C69">
              <w:rPr>
                <w:noProof/>
                <w:webHidden/>
              </w:rPr>
              <w:fldChar w:fldCharType="separate"/>
            </w:r>
            <w:r w:rsidR="00A91C69">
              <w:rPr>
                <w:noProof/>
                <w:webHidden/>
              </w:rPr>
              <w:t>118</w:t>
            </w:r>
            <w:r w:rsidR="00A91C69">
              <w:rPr>
                <w:noProof/>
                <w:webHidden/>
              </w:rPr>
              <w:fldChar w:fldCharType="end"/>
            </w:r>
          </w:hyperlink>
        </w:p>
        <w:p w:rsidR="00A91C69" w:rsidRDefault="0031262C">
          <w:pPr>
            <w:pStyle w:val="32"/>
            <w:rPr>
              <w:rFonts w:eastAsiaTheme="minorEastAsia"/>
              <w:noProof/>
              <w:lang w:eastAsia="ru-RU"/>
            </w:rPr>
          </w:pPr>
          <w:hyperlink w:anchor="_Toc177552018" w:history="1">
            <w:r w:rsidR="00A91C69" w:rsidRPr="00C47697">
              <w:rPr>
                <w:rStyle w:val="af5"/>
                <w:rFonts w:ascii="Times New Roman" w:hAnsi="Times New Roman" w:cs="Times New Roman"/>
                <w:noProof/>
              </w:rPr>
              <w:t>Подраздел 0909 «Другие вопросы в области здравоохранения»</w:t>
            </w:r>
            <w:r w:rsidR="00A91C69">
              <w:rPr>
                <w:noProof/>
                <w:webHidden/>
              </w:rPr>
              <w:tab/>
            </w:r>
            <w:r w:rsidR="00A91C69">
              <w:rPr>
                <w:noProof/>
                <w:webHidden/>
              </w:rPr>
              <w:fldChar w:fldCharType="begin"/>
            </w:r>
            <w:r w:rsidR="00A91C69">
              <w:rPr>
                <w:noProof/>
                <w:webHidden/>
              </w:rPr>
              <w:instrText xml:space="preserve"> PAGEREF _Toc177552018 \h </w:instrText>
            </w:r>
            <w:r w:rsidR="00A91C69">
              <w:rPr>
                <w:noProof/>
                <w:webHidden/>
              </w:rPr>
            </w:r>
            <w:r w:rsidR="00A91C69">
              <w:rPr>
                <w:noProof/>
                <w:webHidden/>
              </w:rPr>
              <w:fldChar w:fldCharType="separate"/>
            </w:r>
            <w:r w:rsidR="00A91C69">
              <w:rPr>
                <w:noProof/>
                <w:webHidden/>
              </w:rPr>
              <w:t>119</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2019" w:history="1">
            <w:r w:rsidR="00A91C69" w:rsidRPr="00C47697">
              <w:rPr>
                <w:rStyle w:val="af5"/>
                <w:rFonts w:ascii="Times New Roman" w:hAnsi="Times New Roman" w:cs="Times New Roman"/>
              </w:rPr>
              <w:t>Раздел 1000 «Социальная политика»</w:t>
            </w:r>
            <w:r w:rsidR="00A91C69">
              <w:rPr>
                <w:webHidden/>
              </w:rPr>
              <w:tab/>
            </w:r>
            <w:r w:rsidR="00A91C69">
              <w:rPr>
                <w:webHidden/>
              </w:rPr>
              <w:fldChar w:fldCharType="begin"/>
            </w:r>
            <w:r w:rsidR="00A91C69">
              <w:rPr>
                <w:webHidden/>
              </w:rPr>
              <w:instrText xml:space="preserve"> PAGEREF _Toc177552019 \h </w:instrText>
            </w:r>
            <w:r w:rsidR="00A91C69">
              <w:rPr>
                <w:webHidden/>
              </w:rPr>
            </w:r>
            <w:r w:rsidR="00A91C69">
              <w:rPr>
                <w:webHidden/>
              </w:rPr>
              <w:fldChar w:fldCharType="separate"/>
            </w:r>
            <w:r w:rsidR="00A91C69">
              <w:rPr>
                <w:webHidden/>
              </w:rPr>
              <w:t>131</w:t>
            </w:r>
            <w:r w:rsidR="00A91C69">
              <w:rPr>
                <w:webHidden/>
              </w:rPr>
              <w:fldChar w:fldCharType="end"/>
            </w:r>
          </w:hyperlink>
        </w:p>
        <w:p w:rsidR="00A91C69" w:rsidRDefault="0031262C">
          <w:pPr>
            <w:pStyle w:val="32"/>
            <w:rPr>
              <w:rFonts w:eastAsiaTheme="minorEastAsia"/>
              <w:noProof/>
              <w:lang w:eastAsia="ru-RU"/>
            </w:rPr>
          </w:pPr>
          <w:hyperlink w:anchor="_Toc177552020" w:history="1">
            <w:r w:rsidR="00A91C69" w:rsidRPr="00C47697">
              <w:rPr>
                <w:rStyle w:val="af5"/>
                <w:rFonts w:ascii="Times New Roman" w:hAnsi="Times New Roman" w:cs="Times New Roman"/>
                <w:noProof/>
              </w:rPr>
              <w:t>Подраздел 1002 «Социальное обслуживание населения»</w:t>
            </w:r>
            <w:r w:rsidR="00A91C69">
              <w:rPr>
                <w:noProof/>
                <w:webHidden/>
              </w:rPr>
              <w:tab/>
            </w:r>
            <w:r w:rsidR="00A91C69">
              <w:rPr>
                <w:noProof/>
                <w:webHidden/>
              </w:rPr>
              <w:fldChar w:fldCharType="begin"/>
            </w:r>
            <w:r w:rsidR="00A91C69">
              <w:rPr>
                <w:noProof/>
                <w:webHidden/>
              </w:rPr>
              <w:instrText xml:space="preserve"> PAGEREF _Toc177552020 \h </w:instrText>
            </w:r>
            <w:r w:rsidR="00A91C69">
              <w:rPr>
                <w:noProof/>
                <w:webHidden/>
              </w:rPr>
            </w:r>
            <w:r w:rsidR="00A91C69">
              <w:rPr>
                <w:noProof/>
                <w:webHidden/>
              </w:rPr>
              <w:fldChar w:fldCharType="separate"/>
            </w:r>
            <w:r w:rsidR="00A91C69">
              <w:rPr>
                <w:noProof/>
                <w:webHidden/>
              </w:rPr>
              <w:t>131</w:t>
            </w:r>
            <w:r w:rsidR="00A91C69">
              <w:rPr>
                <w:noProof/>
                <w:webHidden/>
              </w:rPr>
              <w:fldChar w:fldCharType="end"/>
            </w:r>
          </w:hyperlink>
        </w:p>
        <w:p w:rsidR="00A91C69" w:rsidRDefault="0031262C">
          <w:pPr>
            <w:pStyle w:val="32"/>
            <w:rPr>
              <w:rFonts w:eastAsiaTheme="minorEastAsia"/>
              <w:noProof/>
              <w:lang w:eastAsia="ru-RU"/>
            </w:rPr>
          </w:pPr>
          <w:hyperlink w:anchor="_Toc177552021" w:history="1">
            <w:r w:rsidR="00A91C69" w:rsidRPr="00C47697">
              <w:rPr>
                <w:rStyle w:val="af5"/>
                <w:rFonts w:ascii="Times New Roman" w:hAnsi="Times New Roman" w:cs="Times New Roman"/>
                <w:noProof/>
              </w:rPr>
              <w:t>Подраздел 1003 «Социальное обеспечение населения»</w:t>
            </w:r>
            <w:r w:rsidR="00A91C69">
              <w:rPr>
                <w:noProof/>
                <w:webHidden/>
              </w:rPr>
              <w:tab/>
            </w:r>
            <w:r w:rsidR="00A91C69">
              <w:rPr>
                <w:noProof/>
                <w:webHidden/>
              </w:rPr>
              <w:fldChar w:fldCharType="begin"/>
            </w:r>
            <w:r w:rsidR="00A91C69">
              <w:rPr>
                <w:noProof/>
                <w:webHidden/>
              </w:rPr>
              <w:instrText xml:space="preserve"> PAGEREF _Toc177552021 \h </w:instrText>
            </w:r>
            <w:r w:rsidR="00A91C69">
              <w:rPr>
                <w:noProof/>
                <w:webHidden/>
              </w:rPr>
            </w:r>
            <w:r w:rsidR="00A91C69">
              <w:rPr>
                <w:noProof/>
                <w:webHidden/>
              </w:rPr>
              <w:fldChar w:fldCharType="separate"/>
            </w:r>
            <w:r w:rsidR="00A91C69">
              <w:rPr>
                <w:noProof/>
                <w:webHidden/>
              </w:rPr>
              <w:t>134</w:t>
            </w:r>
            <w:r w:rsidR="00A91C69">
              <w:rPr>
                <w:noProof/>
                <w:webHidden/>
              </w:rPr>
              <w:fldChar w:fldCharType="end"/>
            </w:r>
          </w:hyperlink>
        </w:p>
        <w:p w:rsidR="00A91C69" w:rsidRDefault="0031262C">
          <w:pPr>
            <w:pStyle w:val="32"/>
            <w:rPr>
              <w:rFonts w:eastAsiaTheme="minorEastAsia"/>
              <w:noProof/>
              <w:lang w:eastAsia="ru-RU"/>
            </w:rPr>
          </w:pPr>
          <w:hyperlink w:anchor="_Toc177552022" w:history="1">
            <w:r w:rsidR="00A91C69" w:rsidRPr="00C47697">
              <w:rPr>
                <w:rStyle w:val="af5"/>
                <w:rFonts w:ascii="Times New Roman" w:hAnsi="Times New Roman" w:cs="Times New Roman"/>
                <w:noProof/>
              </w:rPr>
              <w:t>Подраздел 1004 «Охрана семьи и детства»</w:t>
            </w:r>
            <w:r w:rsidR="00A91C69">
              <w:rPr>
                <w:noProof/>
                <w:webHidden/>
              </w:rPr>
              <w:tab/>
            </w:r>
            <w:r w:rsidR="00A91C69">
              <w:rPr>
                <w:noProof/>
                <w:webHidden/>
              </w:rPr>
              <w:fldChar w:fldCharType="begin"/>
            </w:r>
            <w:r w:rsidR="00A91C69">
              <w:rPr>
                <w:noProof/>
                <w:webHidden/>
              </w:rPr>
              <w:instrText xml:space="preserve"> PAGEREF _Toc177552022 \h </w:instrText>
            </w:r>
            <w:r w:rsidR="00A91C69">
              <w:rPr>
                <w:noProof/>
                <w:webHidden/>
              </w:rPr>
            </w:r>
            <w:r w:rsidR="00A91C69">
              <w:rPr>
                <w:noProof/>
                <w:webHidden/>
              </w:rPr>
              <w:fldChar w:fldCharType="separate"/>
            </w:r>
            <w:r w:rsidR="00A91C69">
              <w:rPr>
                <w:noProof/>
                <w:webHidden/>
              </w:rPr>
              <w:t>145</w:t>
            </w:r>
            <w:r w:rsidR="00A91C69">
              <w:rPr>
                <w:noProof/>
                <w:webHidden/>
              </w:rPr>
              <w:fldChar w:fldCharType="end"/>
            </w:r>
          </w:hyperlink>
        </w:p>
        <w:p w:rsidR="00A91C69" w:rsidRDefault="0031262C">
          <w:pPr>
            <w:pStyle w:val="32"/>
            <w:rPr>
              <w:rFonts w:eastAsiaTheme="minorEastAsia"/>
              <w:noProof/>
              <w:lang w:eastAsia="ru-RU"/>
            </w:rPr>
          </w:pPr>
          <w:hyperlink w:anchor="_Toc177552023" w:history="1">
            <w:r w:rsidR="00A91C69" w:rsidRPr="00C47697">
              <w:rPr>
                <w:rStyle w:val="af5"/>
                <w:rFonts w:ascii="Times New Roman" w:hAnsi="Times New Roman" w:cs="Times New Roman"/>
                <w:noProof/>
              </w:rPr>
              <w:t>Подраздел 1006 «Другие вопросы в области социальной политики»</w:t>
            </w:r>
            <w:r w:rsidR="00A91C69">
              <w:rPr>
                <w:noProof/>
                <w:webHidden/>
              </w:rPr>
              <w:tab/>
            </w:r>
            <w:r w:rsidR="00A91C69">
              <w:rPr>
                <w:noProof/>
                <w:webHidden/>
              </w:rPr>
              <w:fldChar w:fldCharType="begin"/>
            </w:r>
            <w:r w:rsidR="00A91C69">
              <w:rPr>
                <w:noProof/>
                <w:webHidden/>
              </w:rPr>
              <w:instrText xml:space="preserve"> PAGEREF _Toc177552023 \h </w:instrText>
            </w:r>
            <w:r w:rsidR="00A91C69">
              <w:rPr>
                <w:noProof/>
                <w:webHidden/>
              </w:rPr>
            </w:r>
            <w:r w:rsidR="00A91C69">
              <w:rPr>
                <w:noProof/>
                <w:webHidden/>
              </w:rPr>
              <w:fldChar w:fldCharType="separate"/>
            </w:r>
            <w:r w:rsidR="00A91C69">
              <w:rPr>
                <w:noProof/>
                <w:webHidden/>
              </w:rPr>
              <w:t>151</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2024" w:history="1">
            <w:r w:rsidR="00A91C69" w:rsidRPr="00C47697">
              <w:rPr>
                <w:rStyle w:val="af5"/>
                <w:rFonts w:ascii="Times New Roman" w:hAnsi="Times New Roman" w:cs="Times New Roman"/>
              </w:rPr>
              <w:t>Раздел 1100 «Физическая культура и спорт»</w:t>
            </w:r>
            <w:r w:rsidR="00A91C69">
              <w:rPr>
                <w:webHidden/>
              </w:rPr>
              <w:tab/>
            </w:r>
            <w:r w:rsidR="00A91C69">
              <w:rPr>
                <w:webHidden/>
              </w:rPr>
              <w:fldChar w:fldCharType="begin"/>
            </w:r>
            <w:r w:rsidR="00A91C69">
              <w:rPr>
                <w:webHidden/>
              </w:rPr>
              <w:instrText xml:space="preserve"> PAGEREF _Toc177552024 \h </w:instrText>
            </w:r>
            <w:r w:rsidR="00A91C69">
              <w:rPr>
                <w:webHidden/>
              </w:rPr>
            </w:r>
            <w:r w:rsidR="00A91C69">
              <w:rPr>
                <w:webHidden/>
              </w:rPr>
              <w:fldChar w:fldCharType="separate"/>
            </w:r>
            <w:r w:rsidR="00A91C69">
              <w:rPr>
                <w:webHidden/>
              </w:rPr>
              <w:t>152</w:t>
            </w:r>
            <w:r w:rsidR="00A91C69">
              <w:rPr>
                <w:webHidden/>
              </w:rPr>
              <w:fldChar w:fldCharType="end"/>
            </w:r>
          </w:hyperlink>
        </w:p>
        <w:p w:rsidR="00A91C69" w:rsidRDefault="0031262C">
          <w:pPr>
            <w:pStyle w:val="32"/>
            <w:rPr>
              <w:rFonts w:eastAsiaTheme="minorEastAsia"/>
              <w:noProof/>
              <w:lang w:eastAsia="ru-RU"/>
            </w:rPr>
          </w:pPr>
          <w:hyperlink w:anchor="_Toc177552025" w:history="1">
            <w:r w:rsidR="00A91C69" w:rsidRPr="00C47697">
              <w:rPr>
                <w:rStyle w:val="af5"/>
                <w:rFonts w:ascii="Times New Roman" w:hAnsi="Times New Roman" w:cs="Times New Roman"/>
                <w:noProof/>
              </w:rPr>
              <w:t>Подраздел 1102 «Массовый спорт»</w:t>
            </w:r>
            <w:r w:rsidR="00A91C69">
              <w:rPr>
                <w:noProof/>
                <w:webHidden/>
              </w:rPr>
              <w:tab/>
            </w:r>
            <w:r w:rsidR="00A91C69">
              <w:rPr>
                <w:noProof/>
                <w:webHidden/>
              </w:rPr>
              <w:fldChar w:fldCharType="begin"/>
            </w:r>
            <w:r w:rsidR="00A91C69">
              <w:rPr>
                <w:noProof/>
                <w:webHidden/>
              </w:rPr>
              <w:instrText xml:space="preserve"> PAGEREF _Toc177552025 \h </w:instrText>
            </w:r>
            <w:r w:rsidR="00A91C69">
              <w:rPr>
                <w:noProof/>
                <w:webHidden/>
              </w:rPr>
            </w:r>
            <w:r w:rsidR="00A91C69">
              <w:rPr>
                <w:noProof/>
                <w:webHidden/>
              </w:rPr>
              <w:fldChar w:fldCharType="separate"/>
            </w:r>
            <w:r w:rsidR="00A91C69">
              <w:rPr>
                <w:noProof/>
                <w:webHidden/>
              </w:rPr>
              <w:t>152</w:t>
            </w:r>
            <w:r w:rsidR="00A91C69">
              <w:rPr>
                <w:noProof/>
                <w:webHidden/>
              </w:rPr>
              <w:fldChar w:fldCharType="end"/>
            </w:r>
          </w:hyperlink>
        </w:p>
        <w:p w:rsidR="00A91C69" w:rsidRDefault="0031262C">
          <w:pPr>
            <w:pStyle w:val="32"/>
            <w:rPr>
              <w:rFonts w:eastAsiaTheme="minorEastAsia"/>
              <w:noProof/>
              <w:lang w:eastAsia="ru-RU"/>
            </w:rPr>
          </w:pPr>
          <w:hyperlink w:anchor="_Toc177552026" w:history="1">
            <w:r w:rsidR="00A91C69" w:rsidRPr="00C47697">
              <w:rPr>
                <w:rStyle w:val="af5"/>
                <w:rFonts w:ascii="Times New Roman" w:hAnsi="Times New Roman" w:cs="Times New Roman"/>
                <w:noProof/>
              </w:rPr>
              <w:t>Подраздел 1103 «Спорт высших достижений»</w:t>
            </w:r>
            <w:r w:rsidR="00A91C69">
              <w:rPr>
                <w:noProof/>
                <w:webHidden/>
              </w:rPr>
              <w:tab/>
            </w:r>
            <w:r w:rsidR="00A91C69">
              <w:rPr>
                <w:noProof/>
                <w:webHidden/>
              </w:rPr>
              <w:fldChar w:fldCharType="begin"/>
            </w:r>
            <w:r w:rsidR="00A91C69">
              <w:rPr>
                <w:noProof/>
                <w:webHidden/>
              </w:rPr>
              <w:instrText xml:space="preserve"> PAGEREF _Toc177552026 \h </w:instrText>
            </w:r>
            <w:r w:rsidR="00A91C69">
              <w:rPr>
                <w:noProof/>
                <w:webHidden/>
              </w:rPr>
            </w:r>
            <w:r w:rsidR="00A91C69">
              <w:rPr>
                <w:noProof/>
                <w:webHidden/>
              </w:rPr>
              <w:fldChar w:fldCharType="separate"/>
            </w:r>
            <w:r w:rsidR="00A91C69">
              <w:rPr>
                <w:noProof/>
                <w:webHidden/>
              </w:rPr>
              <w:t>155</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2027" w:history="1">
            <w:r w:rsidR="00A91C69" w:rsidRPr="00C47697">
              <w:rPr>
                <w:rStyle w:val="af5"/>
                <w:rFonts w:ascii="Times New Roman" w:hAnsi="Times New Roman" w:cs="Times New Roman"/>
              </w:rPr>
              <w:t>Раздел 1400 «Межбюджетные трансферты общего характера бюджетам субъектов Российской Федерации и муниципальных образований»</w:t>
            </w:r>
            <w:r w:rsidR="00A91C69">
              <w:rPr>
                <w:webHidden/>
              </w:rPr>
              <w:tab/>
            </w:r>
            <w:r w:rsidR="00A91C69">
              <w:rPr>
                <w:webHidden/>
              </w:rPr>
              <w:fldChar w:fldCharType="begin"/>
            </w:r>
            <w:r w:rsidR="00A91C69">
              <w:rPr>
                <w:webHidden/>
              </w:rPr>
              <w:instrText xml:space="preserve"> PAGEREF _Toc177552027 \h </w:instrText>
            </w:r>
            <w:r w:rsidR="00A91C69">
              <w:rPr>
                <w:webHidden/>
              </w:rPr>
            </w:r>
            <w:r w:rsidR="00A91C69">
              <w:rPr>
                <w:webHidden/>
              </w:rPr>
              <w:fldChar w:fldCharType="separate"/>
            </w:r>
            <w:r w:rsidR="00A91C69">
              <w:rPr>
                <w:webHidden/>
              </w:rPr>
              <w:t>158</w:t>
            </w:r>
            <w:r w:rsidR="00A91C69">
              <w:rPr>
                <w:webHidden/>
              </w:rPr>
              <w:fldChar w:fldCharType="end"/>
            </w:r>
          </w:hyperlink>
        </w:p>
        <w:p w:rsidR="00A91C69" w:rsidRDefault="0031262C">
          <w:pPr>
            <w:pStyle w:val="32"/>
            <w:rPr>
              <w:rFonts w:eastAsiaTheme="minorEastAsia"/>
              <w:noProof/>
              <w:lang w:eastAsia="ru-RU"/>
            </w:rPr>
          </w:pPr>
          <w:hyperlink w:anchor="_Toc177552028" w:history="1">
            <w:r w:rsidR="00A91C69" w:rsidRPr="00C47697">
              <w:rPr>
                <w:rStyle w:val="af5"/>
                <w:rFonts w:ascii="Times New Roman" w:hAnsi="Times New Roman"/>
                <w:noProof/>
              </w:rPr>
              <w:t>Подраздел 1402 «Иные дотации»</w:t>
            </w:r>
            <w:r w:rsidR="00A91C69">
              <w:rPr>
                <w:noProof/>
                <w:webHidden/>
              </w:rPr>
              <w:tab/>
            </w:r>
            <w:r w:rsidR="00A91C69">
              <w:rPr>
                <w:noProof/>
                <w:webHidden/>
              </w:rPr>
              <w:fldChar w:fldCharType="begin"/>
            </w:r>
            <w:r w:rsidR="00A91C69">
              <w:rPr>
                <w:noProof/>
                <w:webHidden/>
              </w:rPr>
              <w:instrText xml:space="preserve"> PAGEREF _Toc177552028 \h </w:instrText>
            </w:r>
            <w:r w:rsidR="00A91C69">
              <w:rPr>
                <w:noProof/>
                <w:webHidden/>
              </w:rPr>
            </w:r>
            <w:r w:rsidR="00A91C69">
              <w:rPr>
                <w:noProof/>
                <w:webHidden/>
              </w:rPr>
              <w:fldChar w:fldCharType="separate"/>
            </w:r>
            <w:r w:rsidR="00A91C69">
              <w:rPr>
                <w:noProof/>
                <w:webHidden/>
              </w:rPr>
              <w:t>158</w:t>
            </w:r>
            <w:r w:rsidR="00A91C69">
              <w:rPr>
                <w:noProof/>
                <w:webHidden/>
              </w:rPr>
              <w:fldChar w:fldCharType="end"/>
            </w:r>
          </w:hyperlink>
        </w:p>
        <w:p w:rsidR="00A91C69" w:rsidRDefault="0031262C">
          <w:pPr>
            <w:pStyle w:val="32"/>
            <w:rPr>
              <w:rFonts w:eastAsiaTheme="minorEastAsia"/>
              <w:noProof/>
              <w:lang w:eastAsia="ru-RU"/>
            </w:rPr>
          </w:pPr>
          <w:hyperlink w:anchor="_Toc177552029" w:history="1">
            <w:r w:rsidR="00A91C69" w:rsidRPr="00C47697">
              <w:rPr>
                <w:rStyle w:val="af5"/>
                <w:rFonts w:ascii="Times New Roman" w:hAnsi="Times New Roman"/>
                <w:noProof/>
              </w:rPr>
              <w:t>Подраздел 1403 «Прочие межбюджетные трансферты общего характера»</w:t>
            </w:r>
            <w:r w:rsidR="00A91C69">
              <w:rPr>
                <w:noProof/>
                <w:webHidden/>
              </w:rPr>
              <w:tab/>
            </w:r>
            <w:r w:rsidR="00A91C69">
              <w:rPr>
                <w:noProof/>
                <w:webHidden/>
              </w:rPr>
              <w:fldChar w:fldCharType="begin"/>
            </w:r>
            <w:r w:rsidR="00A91C69">
              <w:rPr>
                <w:noProof/>
                <w:webHidden/>
              </w:rPr>
              <w:instrText xml:space="preserve"> PAGEREF _Toc177552029 \h </w:instrText>
            </w:r>
            <w:r w:rsidR="00A91C69">
              <w:rPr>
                <w:noProof/>
                <w:webHidden/>
              </w:rPr>
            </w:r>
            <w:r w:rsidR="00A91C69">
              <w:rPr>
                <w:noProof/>
                <w:webHidden/>
              </w:rPr>
              <w:fldChar w:fldCharType="separate"/>
            </w:r>
            <w:r w:rsidR="00A91C69">
              <w:rPr>
                <w:noProof/>
                <w:webHidden/>
              </w:rPr>
              <w:t>159</w:t>
            </w:r>
            <w:r w:rsidR="00A91C69">
              <w:rPr>
                <w:noProof/>
                <w:webHidden/>
              </w:rPr>
              <w:fldChar w:fldCharType="end"/>
            </w:r>
          </w:hyperlink>
        </w:p>
        <w:p w:rsidR="00A91C69" w:rsidRDefault="0031262C">
          <w:pPr>
            <w:pStyle w:val="25"/>
            <w:rPr>
              <w:rFonts w:eastAsiaTheme="minorEastAsia"/>
              <w:b w:val="0"/>
              <w:sz w:val="22"/>
              <w:szCs w:val="22"/>
              <w:lang w:eastAsia="ru-RU"/>
            </w:rPr>
          </w:pPr>
          <w:hyperlink w:anchor="_Toc177552030" w:history="1">
            <w:r w:rsidR="00A91C69" w:rsidRPr="00C47697">
              <w:rPr>
                <w:rStyle w:val="af5"/>
                <w:rFonts w:ascii="Times New Roman" w:hAnsi="Times New Roman" w:cs="Times New Roman"/>
              </w:rPr>
              <w:t>ИСТОЧНИКИ ФИНАНСИРОВАНИЯ ДЕФИЦИТА БЮДЖЕТА</w:t>
            </w:r>
            <w:r w:rsidR="00A91C69">
              <w:rPr>
                <w:webHidden/>
              </w:rPr>
              <w:tab/>
            </w:r>
            <w:r w:rsidR="00A91C69">
              <w:rPr>
                <w:webHidden/>
              </w:rPr>
              <w:fldChar w:fldCharType="begin"/>
            </w:r>
            <w:r w:rsidR="00A91C69">
              <w:rPr>
                <w:webHidden/>
              </w:rPr>
              <w:instrText xml:space="preserve"> PAGEREF _Toc177552030 \h </w:instrText>
            </w:r>
            <w:r w:rsidR="00A91C69">
              <w:rPr>
                <w:webHidden/>
              </w:rPr>
            </w:r>
            <w:r w:rsidR="00A91C69">
              <w:rPr>
                <w:webHidden/>
              </w:rPr>
              <w:fldChar w:fldCharType="separate"/>
            </w:r>
            <w:r w:rsidR="00A91C69">
              <w:rPr>
                <w:webHidden/>
              </w:rPr>
              <w:t>160</w:t>
            </w:r>
            <w:r w:rsidR="00A91C69">
              <w:rPr>
                <w:webHidden/>
              </w:rPr>
              <w:fldChar w:fldCharType="end"/>
            </w:r>
          </w:hyperlink>
        </w:p>
        <w:p w:rsidR="00392E1E" w:rsidRPr="0030109C" w:rsidRDefault="00392E1E" w:rsidP="000305FB">
          <w:pPr>
            <w:tabs>
              <w:tab w:val="left" w:pos="0"/>
            </w:tabs>
            <w:spacing w:after="0"/>
            <w:ind w:right="-2" w:firstLine="567"/>
            <w:jc w:val="both"/>
            <w:rPr>
              <w:rFonts w:ascii="Times New Roman" w:hAnsi="Times New Roman"/>
              <w:sz w:val="28"/>
              <w:szCs w:val="28"/>
            </w:rPr>
          </w:pPr>
          <w:r w:rsidRPr="00742F78">
            <w:rPr>
              <w:rFonts w:ascii="Times New Roman" w:hAnsi="Times New Roman"/>
              <w:sz w:val="28"/>
              <w:szCs w:val="28"/>
              <w:highlight w:val="cyan"/>
            </w:rPr>
            <w:fldChar w:fldCharType="end"/>
          </w:r>
        </w:p>
      </w:sdtContent>
    </w:sdt>
    <w:sectPr w:rsidR="00392E1E" w:rsidRPr="0030109C" w:rsidSect="00CF4DAE">
      <w:headerReference w:type="default" r:id="rId8"/>
      <w:type w:val="continuous"/>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33A" w:rsidRDefault="009D633A">
      <w:r>
        <w:separator/>
      </w:r>
    </w:p>
  </w:endnote>
  <w:endnote w:type="continuationSeparator" w:id="0">
    <w:p w:rsidR="009D633A" w:rsidRDefault="009D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panose1 w:val="020B0603030804020204"/>
    <w:charset w:val="CC"/>
    <w:family w:val="swiss"/>
    <w:pitch w:val="variable"/>
    <w:sig w:usb0="E7002EFF" w:usb1="D200FDFF" w:usb2="0A24602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33A" w:rsidRDefault="009D633A">
      <w:r>
        <w:separator/>
      </w:r>
    </w:p>
  </w:footnote>
  <w:footnote w:type="continuationSeparator" w:id="0">
    <w:p w:rsidR="009D633A" w:rsidRDefault="009D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593737"/>
      <w:docPartObj>
        <w:docPartGallery w:val="Page Numbers (Top of Page)"/>
        <w:docPartUnique/>
      </w:docPartObj>
    </w:sdtPr>
    <w:sdtEndPr>
      <w:rPr>
        <w:rFonts w:ascii="Times New Roman" w:hAnsi="Times New Roman" w:cs="Times New Roman"/>
        <w:sz w:val="24"/>
        <w:szCs w:val="24"/>
      </w:rPr>
    </w:sdtEndPr>
    <w:sdtContent>
      <w:p w:rsidR="009D633A" w:rsidRPr="0030109C" w:rsidRDefault="009D633A">
        <w:pPr>
          <w:pStyle w:val="ad"/>
          <w:jc w:val="center"/>
          <w:rPr>
            <w:rFonts w:ascii="Times New Roman" w:hAnsi="Times New Roman" w:cs="Times New Roman"/>
            <w:sz w:val="24"/>
            <w:szCs w:val="24"/>
          </w:rPr>
        </w:pPr>
        <w:r w:rsidRPr="0030109C">
          <w:rPr>
            <w:rFonts w:ascii="Times New Roman" w:hAnsi="Times New Roman" w:cs="Times New Roman"/>
            <w:sz w:val="24"/>
            <w:szCs w:val="24"/>
          </w:rPr>
          <w:fldChar w:fldCharType="begin"/>
        </w:r>
        <w:r w:rsidRPr="0030109C">
          <w:rPr>
            <w:rFonts w:ascii="Times New Roman" w:hAnsi="Times New Roman" w:cs="Times New Roman"/>
            <w:sz w:val="24"/>
            <w:szCs w:val="24"/>
          </w:rPr>
          <w:instrText>PAGE   \* MERGEFORMAT</w:instrText>
        </w:r>
        <w:r w:rsidRPr="0030109C">
          <w:rPr>
            <w:rFonts w:ascii="Times New Roman" w:hAnsi="Times New Roman" w:cs="Times New Roman"/>
            <w:sz w:val="24"/>
            <w:szCs w:val="24"/>
          </w:rPr>
          <w:fldChar w:fldCharType="separate"/>
        </w:r>
        <w:r w:rsidR="0031262C">
          <w:rPr>
            <w:rFonts w:ascii="Times New Roman" w:hAnsi="Times New Roman" w:cs="Times New Roman"/>
            <w:noProof/>
            <w:sz w:val="24"/>
            <w:szCs w:val="24"/>
          </w:rPr>
          <w:t>73</w:t>
        </w:r>
        <w:r w:rsidRPr="0030109C">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BC"/>
    <w:multiLevelType w:val="hybridMultilevel"/>
    <w:tmpl w:val="A51CB222"/>
    <w:lvl w:ilvl="0" w:tplc="458A37D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0B8A6A9A"/>
    <w:multiLevelType w:val="hybridMultilevel"/>
    <w:tmpl w:val="73144CAA"/>
    <w:lvl w:ilvl="0" w:tplc="735AC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FB29E6"/>
    <w:multiLevelType w:val="hybridMultilevel"/>
    <w:tmpl w:val="EB5489AA"/>
    <w:lvl w:ilvl="0" w:tplc="9BE2A554">
      <w:start w:val="9"/>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D71ADB"/>
    <w:multiLevelType w:val="hybridMultilevel"/>
    <w:tmpl w:val="6AACBCFE"/>
    <w:lvl w:ilvl="0" w:tplc="ACBAE442">
      <w:start w:val="2025"/>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8040703"/>
    <w:multiLevelType w:val="hybridMultilevel"/>
    <w:tmpl w:val="E13675E2"/>
    <w:lvl w:ilvl="0" w:tplc="F34C5142">
      <w:start w:val="1"/>
      <w:numFmt w:val="decimal"/>
      <w:lvlText w:val="%1."/>
      <w:lvlJc w:val="left"/>
      <w:pPr>
        <w:ind w:left="1414" w:hanging="705"/>
      </w:pPr>
      <w:rPr>
        <w:rFonts w:eastAsia="Calibri"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C03A79"/>
    <w:multiLevelType w:val="hybridMultilevel"/>
    <w:tmpl w:val="D01A2A26"/>
    <w:lvl w:ilvl="0" w:tplc="8F6483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43A7A92"/>
    <w:multiLevelType w:val="hybridMultilevel"/>
    <w:tmpl w:val="A29A5B4C"/>
    <w:lvl w:ilvl="0" w:tplc="4AE46474">
      <w:start w:val="1"/>
      <w:numFmt w:val="decimal"/>
      <w:lvlText w:val="%1."/>
      <w:lvlJc w:val="left"/>
      <w:pPr>
        <w:tabs>
          <w:tab w:val="num" w:pos="1440"/>
        </w:tabs>
        <w:ind w:left="1440" w:hanging="360"/>
      </w:pPr>
    </w:lvl>
    <w:lvl w:ilvl="1" w:tplc="4AE46474">
      <w:start w:val="1"/>
      <w:numFmt w:val="decimal"/>
      <w:lvlText w:val="%2."/>
      <w:lvlJc w:val="left"/>
      <w:pPr>
        <w:tabs>
          <w:tab w:val="num" w:pos="2160"/>
        </w:tabs>
        <w:ind w:left="2160" w:hanging="360"/>
      </w:pPr>
    </w:lvl>
    <w:lvl w:ilvl="2" w:tplc="F6B045C4">
      <w:start w:val="1"/>
      <w:numFmt w:val="decimal"/>
      <w:pStyle w:val="a"/>
      <w:lvlText w:val="%3)"/>
      <w:lvlJc w:val="left"/>
      <w:pPr>
        <w:tabs>
          <w:tab w:val="num" w:pos="3615"/>
        </w:tabs>
        <w:ind w:left="3615" w:hanging="915"/>
      </w:pPr>
      <w:rPr>
        <w:rFonts w:hint="default"/>
      </w:rPr>
    </w:lvl>
    <w:lvl w:ilvl="3" w:tplc="4AE46474">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15:restartNumberingAfterBreak="0">
    <w:nsid w:val="259E5E5E"/>
    <w:multiLevelType w:val="hybridMultilevel"/>
    <w:tmpl w:val="025E4EFA"/>
    <w:lvl w:ilvl="0" w:tplc="0419000F">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5D054C7"/>
    <w:multiLevelType w:val="hybridMultilevel"/>
    <w:tmpl w:val="E9D2BB58"/>
    <w:lvl w:ilvl="0" w:tplc="8FD8C6A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6EC6030"/>
    <w:multiLevelType w:val="hybridMultilevel"/>
    <w:tmpl w:val="8376A386"/>
    <w:lvl w:ilvl="0" w:tplc="72D823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8EF03B1"/>
    <w:multiLevelType w:val="hybridMultilevel"/>
    <w:tmpl w:val="9D60DDDE"/>
    <w:lvl w:ilvl="0" w:tplc="F5FC4604">
      <w:start w:val="1"/>
      <w:numFmt w:val="decimal"/>
      <w:lvlText w:val="%1."/>
      <w:lvlJc w:val="left"/>
      <w:pPr>
        <w:ind w:left="1564" w:hanging="855"/>
      </w:pPr>
      <w:rPr>
        <w:rFonts w:ascii="Times New Roman" w:eastAsia="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8FC0CA2"/>
    <w:multiLevelType w:val="hybridMultilevel"/>
    <w:tmpl w:val="73144CAA"/>
    <w:lvl w:ilvl="0" w:tplc="735AC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9391AE9"/>
    <w:multiLevelType w:val="hybridMultilevel"/>
    <w:tmpl w:val="9F306886"/>
    <w:lvl w:ilvl="0" w:tplc="4F9A28FE">
      <w:start w:val="1"/>
      <w:numFmt w:val="decimal"/>
      <w:lvlText w:val="%1."/>
      <w:lvlJc w:val="left"/>
      <w:pPr>
        <w:ind w:left="786"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2BB902C6"/>
    <w:multiLevelType w:val="hybridMultilevel"/>
    <w:tmpl w:val="C734C98A"/>
    <w:lvl w:ilvl="0" w:tplc="899A4CC0">
      <w:start w:val="18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651AA5"/>
    <w:multiLevelType w:val="hybridMultilevel"/>
    <w:tmpl w:val="1506D746"/>
    <w:lvl w:ilvl="0" w:tplc="70F8553C">
      <w:start w:val="3"/>
      <w:numFmt w:val="decimal"/>
      <w:lvlText w:val="%1."/>
      <w:lvlJc w:val="left"/>
      <w:pPr>
        <w:ind w:left="928" w:hanging="360"/>
      </w:pPr>
      <w:rPr>
        <w:i w:val="0"/>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5" w15:restartNumberingAfterBreak="0">
    <w:nsid w:val="30BE19A9"/>
    <w:multiLevelType w:val="hybridMultilevel"/>
    <w:tmpl w:val="3B5A369E"/>
    <w:lvl w:ilvl="0" w:tplc="0419000F">
      <w:start w:val="1"/>
      <w:numFmt w:val="decimal"/>
      <w:pStyle w:val="2"/>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24F30DC"/>
    <w:multiLevelType w:val="hybridMultilevel"/>
    <w:tmpl w:val="43D21DBA"/>
    <w:lvl w:ilvl="0" w:tplc="9626AA68">
      <w:start w:val="1"/>
      <w:numFmt w:val="decimal"/>
      <w:lvlText w:val="%1."/>
      <w:lvlJc w:val="left"/>
      <w:pPr>
        <w:ind w:left="786"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7" w15:restartNumberingAfterBreak="0">
    <w:nsid w:val="32C61704"/>
    <w:multiLevelType w:val="hybridMultilevel"/>
    <w:tmpl w:val="9EFCA42C"/>
    <w:lvl w:ilvl="0" w:tplc="6040FAF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BED3DB2"/>
    <w:multiLevelType w:val="hybridMultilevel"/>
    <w:tmpl w:val="22789B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E2E2A47"/>
    <w:multiLevelType w:val="hybridMultilevel"/>
    <w:tmpl w:val="00E6B36C"/>
    <w:lvl w:ilvl="0" w:tplc="775C6A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71531BE"/>
    <w:multiLevelType w:val="hybridMultilevel"/>
    <w:tmpl w:val="E63C3C84"/>
    <w:lvl w:ilvl="0" w:tplc="9626AA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A7D5ABC"/>
    <w:multiLevelType w:val="hybridMultilevel"/>
    <w:tmpl w:val="7AC2FDC2"/>
    <w:lvl w:ilvl="0" w:tplc="5FB4EECA">
      <w:start w:val="16"/>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4A8172EC"/>
    <w:multiLevelType w:val="hybridMultilevel"/>
    <w:tmpl w:val="D2C42C8A"/>
    <w:lvl w:ilvl="0" w:tplc="735AC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D3A6CB9"/>
    <w:multiLevelType w:val="hybridMultilevel"/>
    <w:tmpl w:val="360E2CCC"/>
    <w:lvl w:ilvl="0" w:tplc="9BE2A55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16C5B99"/>
    <w:multiLevelType w:val="hybridMultilevel"/>
    <w:tmpl w:val="DE363A7E"/>
    <w:lvl w:ilvl="0" w:tplc="C11A9E28">
      <w:start w:val="2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E905A2"/>
    <w:multiLevelType w:val="hybridMultilevel"/>
    <w:tmpl w:val="3BA0B90C"/>
    <w:lvl w:ilvl="0" w:tplc="9E883D18">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5DCE793E"/>
    <w:multiLevelType w:val="hybridMultilevel"/>
    <w:tmpl w:val="1506D746"/>
    <w:lvl w:ilvl="0" w:tplc="70F8553C">
      <w:start w:val="3"/>
      <w:numFmt w:val="decimal"/>
      <w:lvlText w:val="%1."/>
      <w:lvlJc w:val="left"/>
      <w:pPr>
        <w:ind w:left="928" w:hanging="360"/>
      </w:pPr>
      <w:rPr>
        <w:i w:val="0"/>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7" w15:restartNumberingAfterBreak="0">
    <w:nsid w:val="5E813AFF"/>
    <w:multiLevelType w:val="hybridMultilevel"/>
    <w:tmpl w:val="C4C6894C"/>
    <w:lvl w:ilvl="0" w:tplc="8CD0B1E8">
      <w:start w:val="13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19F4FEE"/>
    <w:multiLevelType w:val="hybridMultilevel"/>
    <w:tmpl w:val="73144CAA"/>
    <w:lvl w:ilvl="0" w:tplc="735AC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4237115"/>
    <w:multiLevelType w:val="hybridMultilevel"/>
    <w:tmpl w:val="43D21DBA"/>
    <w:lvl w:ilvl="0" w:tplc="9626AA68">
      <w:start w:val="1"/>
      <w:numFmt w:val="decimal"/>
      <w:lvlText w:val="%1."/>
      <w:lvlJc w:val="left"/>
      <w:pPr>
        <w:ind w:left="786"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0" w15:restartNumberingAfterBreak="0">
    <w:nsid w:val="659F60D2"/>
    <w:multiLevelType w:val="hybridMultilevel"/>
    <w:tmpl w:val="31946876"/>
    <w:lvl w:ilvl="0" w:tplc="D2A482C4">
      <w:start w:val="13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7B41BF"/>
    <w:multiLevelType w:val="hybridMultilevel"/>
    <w:tmpl w:val="1B3EA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67D1ADC"/>
    <w:multiLevelType w:val="hybridMultilevel"/>
    <w:tmpl w:val="BC989EBE"/>
    <w:lvl w:ilvl="0" w:tplc="1214D090">
      <w:start w:val="4"/>
      <w:numFmt w:val="decimal"/>
      <w:pStyle w:val="a0"/>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15:restartNumberingAfterBreak="0">
    <w:nsid w:val="67CD664C"/>
    <w:multiLevelType w:val="hybridMultilevel"/>
    <w:tmpl w:val="4776E2A4"/>
    <w:lvl w:ilvl="0" w:tplc="AC5CB1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8747544"/>
    <w:multiLevelType w:val="hybridMultilevel"/>
    <w:tmpl w:val="75F266E4"/>
    <w:lvl w:ilvl="0" w:tplc="D40EC726">
      <w:start w:val="20"/>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6878117F"/>
    <w:multiLevelType w:val="hybridMultilevel"/>
    <w:tmpl w:val="AE707E76"/>
    <w:lvl w:ilvl="0" w:tplc="EAFEAB16">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F00222F"/>
    <w:multiLevelType w:val="hybridMultilevel"/>
    <w:tmpl w:val="69BCEB82"/>
    <w:lvl w:ilvl="0" w:tplc="66C4D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08D2A6F"/>
    <w:multiLevelType w:val="hybridMultilevel"/>
    <w:tmpl w:val="73144CAA"/>
    <w:lvl w:ilvl="0" w:tplc="735AC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5F80801"/>
    <w:multiLevelType w:val="hybridMultilevel"/>
    <w:tmpl w:val="3092A138"/>
    <w:lvl w:ilvl="0" w:tplc="F6FCE880">
      <w:start w:val="1"/>
      <w:numFmt w:val="decimal"/>
      <w:lvlText w:val="%1."/>
      <w:lvlJc w:val="left"/>
      <w:pPr>
        <w:ind w:left="1294" w:hanging="5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num>
  <w:num w:numId="2">
    <w:abstractNumId w:val="6"/>
  </w:num>
  <w:num w:numId="3">
    <w:abstractNumId w:val="15"/>
  </w:num>
  <w:num w:numId="4">
    <w:abstractNumId w:val="16"/>
  </w:num>
  <w:num w:numId="5">
    <w:abstractNumId w:val="20"/>
  </w:num>
  <w:num w:numId="6">
    <w:abstractNumId w:val="10"/>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8"/>
  </w:num>
  <w:num w:numId="12">
    <w:abstractNumId w:val="17"/>
  </w:num>
  <w:num w:numId="13">
    <w:abstractNumId w:val="35"/>
  </w:num>
  <w:num w:numId="14">
    <w:abstractNumId w:val="25"/>
  </w:num>
  <w:num w:numId="15">
    <w:abstractNumId w:val="19"/>
  </w:num>
  <w:num w:numId="16">
    <w:abstractNumId w:val="18"/>
  </w:num>
  <w:num w:numId="17">
    <w:abstractNumId w:val="5"/>
  </w:num>
  <w:num w:numId="18">
    <w:abstractNumId w:val="21"/>
  </w:num>
  <w:num w:numId="19">
    <w:abstractNumId w:val="31"/>
  </w:num>
  <w:num w:numId="20">
    <w:abstractNumId w:val="38"/>
  </w:num>
  <w:num w:numId="21">
    <w:abstractNumId w:val="29"/>
  </w:num>
  <w:num w:numId="22">
    <w:abstractNumId w:val="2"/>
  </w:num>
  <w:num w:numId="23">
    <w:abstractNumId w:val="9"/>
  </w:num>
  <w:num w:numId="24">
    <w:abstractNumId w:val="4"/>
  </w:num>
  <w:num w:numId="25">
    <w:abstractNumId w:val="36"/>
  </w:num>
  <w:num w:numId="26">
    <w:abstractNumId w:val="37"/>
  </w:num>
  <w:num w:numId="27">
    <w:abstractNumId w:val="11"/>
  </w:num>
  <w:num w:numId="28">
    <w:abstractNumId w:val="30"/>
  </w:num>
  <w:num w:numId="29">
    <w:abstractNumId w:val="27"/>
  </w:num>
  <w:num w:numId="30">
    <w:abstractNumId w:val="3"/>
  </w:num>
  <w:num w:numId="31">
    <w:abstractNumId w:val="0"/>
  </w:num>
  <w:num w:numId="32">
    <w:abstractNumId w:val="1"/>
  </w:num>
  <w:num w:numId="33">
    <w:abstractNumId w:val="13"/>
  </w:num>
  <w:num w:numId="34">
    <w:abstractNumId w:val="28"/>
  </w:num>
  <w:num w:numId="35">
    <w:abstractNumId w:val="22"/>
  </w:num>
  <w:num w:numId="36">
    <w:abstractNumId w:val="34"/>
  </w:num>
  <w:num w:numId="37">
    <w:abstractNumId w:val="24"/>
  </w:num>
  <w:num w:numId="38">
    <w:abstractNumId w:val="12"/>
  </w:num>
  <w:num w:numId="3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B87"/>
    <w:rsid w:val="00000F4B"/>
    <w:rsid w:val="00001064"/>
    <w:rsid w:val="0000120A"/>
    <w:rsid w:val="0000130E"/>
    <w:rsid w:val="000018E3"/>
    <w:rsid w:val="00002115"/>
    <w:rsid w:val="000022BF"/>
    <w:rsid w:val="000022F7"/>
    <w:rsid w:val="000026E2"/>
    <w:rsid w:val="0000291E"/>
    <w:rsid w:val="00003655"/>
    <w:rsid w:val="00004A64"/>
    <w:rsid w:val="00004A76"/>
    <w:rsid w:val="00004EDA"/>
    <w:rsid w:val="000050BF"/>
    <w:rsid w:val="0000561E"/>
    <w:rsid w:val="000057B4"/>
    <w:rsid w:val="000058D2"/>
    <w:rsid w:val="00005E62"/>
    <w:rsid w:val="00005F18"/>
    <w:rsid w:val="0000643A"/>
    <w:rsid w:val="0000699C"/>
    <w:rsid w:val="00006EB5"/>
    <w:rsid w:val="00007090"/>
    <w:rsid w:val="0000733A"/>
    <w:rsid w:val="00007402"/>
    <w:rsid w:val="00007745"/>
    <w:rsid w:val="0000787C"/>
    <w:rsid w:val="00007AA2"/>
    <w:rsid w:val="00007B7A"/>
    <w:rsid w:val="00007EAB"/>
    <w:rsid w:val="00010263"/>
    <w:rsid w:val="00010A08"/>
    <w:rsid w:val="00010BF6"/>
    <w:rsid w:val="00010C53"/>
    <w:rsid w:val="00010C60"/>
    <w:rsid w:val="000112D0"/>
    <w:rsid w:val="000114C8"/>
    <w:rsid w:val="00011E62"/>
    <w:rsid w:val="000125E9"/>
    <w:rsid w:val="000127BF"/>
    <w:rsid w:val="00012C77"/>
    <w:rsid w:val="00012CCB"/>
    <w:rsid w:val="00012D82"/>
    <w:rsid w:val="00012ED8"/>
    <w:rsid w:val="000131FA"/>
    <w:rsid w:val="0001360C"/>
    <w:rsid w:val="0001384C"/>
    <w:rsid w:val="00013998"/>
    <w:rsid w:val="00013B76"/>
    <w:rsid w:val="00013CC3"/>
    <w:rsid w:val="000140C0"/>
    <w:rsid w:val="00014100"/>
    <w:rsid w:val="00014B46"/>
    <w:rsid w:val="00014E3E"/>
    <w:rsid w:val="00014EBC"/>
    <w:rsid w:val="00015608"/>
    <w:rsid w:val="00015EF3"/>
    <w:rsid w:val="00015F76"/>
    <w:rsid w:val="00016CB1"/>
    <w:rsid w:val="00016DA0"/>
    <w:rsid w:val="00017D6D"/>
    <w:rsid w:val="00017FC2"/>
    <w:rsid w:val="00020560"/>
    <w:rsid w:val="000207E7"/>
    <w:rsid w:val="000209FE"/>
    <w:rsid w:val="00020F34"/>
    <w:rsid w:val="000211A2"/>
    <w:rsid w:val="00021538"/>
    <w:rsid w:val="000215E2"/>
    <w:rsid w:val="00021606"/>
    <w:rsid w:val="000219EB"/>
    <w:rsid w:val="00021C14"/>
    <w:rsid w:val="00021F02"/>
    <w:rsid w:val="00022602"/>
    <w:rsid w:val="000226C4"/>
    <w:rsid w:val="000227E1"/>
    <w:rsid w:val="0002290F"/>
    <w:rsid w:val="000231D0"/>
    <w:rsid w:val="00023746"/>
    <w:rsid w:val="00023842"/>
    <w:rsid w:val="000238E8"/>
    <w:rsid w:val="00023911"/>
    <w:rsid w:val="00023B87"/>
    <w:rsid w:val="00023E8C"/>
    <w:rsid w:val="0002410F"/>
    <w:rsid w:val="000245AC"/>
    <w:rsid w:val="00024A59"/>
    <w:rsid w:val="00024B9E"/>
    <w:rsid w:val="0002509E"/>
    <w:rsid w:val="0002521E"/>
    <w:rsid w:val="0002559C"/>
    <w:rsid w:val="000256FB"/>
    <w:rsid w:val="00025A02"/>
    <w:rsid w:val="00025B2F"/>
    <w:rsid w:val="00025B92"/>
    <w:rsid w:val="00025C3E"/>
    <w:rsid w:val="00025D4C"/>
    <w:rsid w:val="00025DEF"/>
    <w:rsid w:val="00026313"/>
    <w:rsid w:val="0002657F"/>
    <w:rsid w:val="000272A0"/>
    <w:rsid w:val="0002741F"/>
    <w:rsid w:val="00027661"/>
    <w:rsid w:val="000276FC"/>
    <w:rsid w:val="00027944"/>
    <w:rsid w:val="00027DB0"/>
    <w:rsid w:val="00027F6F"/>
    <w:rsid w:val="00027F77"/>
    <w:rsid w:val="0003002E"/>
    <w:rsid w:val="000300C6"/>
    <w:rsid w:val="000302AC"/>
    <w:rsid w:val="00030505"/>
    <w:rsid w:val="000305FB"/>
    <w:rsid w:val="00030A4A"/>
    <w:rsid w:val="00030B02"/>
    <w:rsid w:val="00030EF3"/>
    <w:rsid w:val="00030F71"/>
    <w:rsid w:val="0003109E"/>
    <w:rsid w:val="0003150F"/>
    <w:rsid w:val="00031CD7"/>
    <w:rsid w:val="00032062"/>
    <w:rsid w:val="000321E8"/>
    <w:rsid w:val="0003250B"/>
    <w:rsid w:val="0003255B"/>
    <w:rsid w:val="00032AAB"/>
    <w:rsid w:val="00032ACF"/>
    <w:rsid w:val="0003365C"/>
    <w:rsid w:val="000336B2"/>
    <w:rsid w:val="00033732"/>
    <w:rsid w:val="00033B79"/>
    <w:rsid w:val="0003407F"/>
    <w:rsid w:val="0003417B"/>
    <w:rsid w:val="0003459B"/>
    <w:rsid w:val="000348A4"/>
    <w:rsid w:val="00034A94"/>
    <w:rsid w:val="00034EEA"/>
    <w:rsid w:val="00035269"/>
    <w:rsid w:val="000352DB"/>
    <w:rsid w:val="0003576A"/>
    <w:rsid w:val="00035857"/>
    <w:rsid w:val="00035E8E"/>
    <w:rsid w:val="00035FE9"/>
    <w:rsid w:val="00036005"/>
    <w:rsid w:val="00036024"/>
    <w:rsid w:val="00036064"/>
    <w:rsid w:val="000364D0"/>
    <w:rsid w:val="00036825"/>
    <w:rsid w:val="00036B5B"/>
    <w:rsid w:val="00036E9D"/>
    <w:rsid w:val="000371FE"/>
    <w:rsid w:val="000377A0"/>
    <w:rsid w:val="00037A02"/>
    <w:rsid w:val="00037AC7"/>
    <w:rsid w:val="00037B0A"/>
    <w:rsid w:val="00037B8E"/>
    <w:rsid w:val="00037C4D"/>
    <w:rsid w:val="00037C9E"/>
    <w:rsid w:val="00037D09"/>
    <w:rsid w:val="00037D9D"/>
    <w:rsid w:val="000400D0"/>
    <w:rsid w:val="000403F2"/>
    <w:rsid w:val="00040466"/>
    <w:rsid w:val="00040753"/>
    <w:rsid w:val="000407ED"/>
    <w:rsid w:val="00040D08"/>
    <w:rsid w:val="000421C2"/>
    <w:rsid w:val="00042865"/>
    <w:rsid w:val="00042B7A"/>
    <w:rsid w:val="00042C8C"/>
    <w:rsid w:val="0004357D"/>
    <w:rsid w:val="00043FF7"/>
    <w:rsid w:val="00044276"/>
    <w:rsid w:val="000443DF"/>
    <w:rsid w:val="000449D1"/>
    <w:rsid w:val="00044A88"/>
    <w:rsid w:val="00044AC2"/>
    <w:rsid w:val="00044E87"/>
    <w:rsid w:val="000453C6"/>
    <w:rsid w:val="00045495"/>
    <w:rsid w:val="000458FE"/>
    <w:rsid w:val="00045A6D"/>
    <w:rsid w:val="00045B80"/>
    <w:rsid w:val="00045BB0"/>
    <w:rsid w:val="00045E07"/>
    <w:rsid w:val="00045EA5"/>
    <w:rsid w:val="00045ED0"/>
    <w:rsid w:val="00045FF8"/>
    <w:rsid w:val="000466C8"/>
    <w:rsid w:val="00046753"/>
    <w:rsid w:val="0004681A"/>
    <w:rsid w:val="00047152"/>
    <w:rsid w:val="0004729D"/>
    <w:rsid w:val="0004743C"/>
    <w:rsid w:val="00047917"/>
    <w:rsid w:val="00047AFC"/>
    <w:rsid w:val="00047F02"/>
    <w:rsid w:val="000503A8"/>
    <w:rsid w:val="00050559"/>
    <w:rsid w:val="000508BD"/>
    <w:rsid w:val="00050B9B"/>
    <w:rsid w:val="00050C0E"/>
    <w:rsid w:val="00050D2A"/>
    <w:rsid w:val="00050E93"/>
    <w:rsid w:val="00050F40"/>
    <w:rsid w:val="0005112B"/>
    <w:rsid w:val="000513F3"/>
    <w:rsid w:val="00051B0D"/>
    <w:rsid w:val="00052040"/>
    <w:rsid w:val="000522AF"/>
    <w:rsid w:val="00052327"/>
    <w:rsid w:val="00052390"/>
    <w:rsid w:val="00052583"/>
    <w:rsid w:val="000529A2"/>
    <w:rsid w:val="00052B83"/>
    <w:rsid w:val="00052CEA"/>
    <w:rsid w:val="00052D96"/>
    <w:rsid w:val="0005302C"/>
    <w:rsid w:val="000531AE"/>
    <w:rsid w:val="000542A0"/>
    <w:rsid w:val="00054317"/>
    <w:rsid w:val="0005437B"/>
    <w:rsid w:val="0005456E"/>
    <w:rsid w:val="0005468E"/>
    <w:rsid w:val="00054955"/>
    <w:rsid w:val="00054FE4"/>
    <w:rsid w:val="000551F0"/>
    <w:rsid w:val="00055682"/>
    <w:rsid w:val="00056104"/>
    <w:rsid w:val="000561FF"/>
    <w:rsid w:val="000565F9"/>
    <w:rsid w:val="0005668B"/>
    <w:rsid w:val="00056B03"/>
    <w:rsid w:val="00056D97"/>
    <w:rsid w:val="00056E14"/>
    <w:rsid w:val="00056EDD"/>
    <w:rsid w:val="000575FF"/>
    <w:rsid w:val="000579E8"/>
    <w:rsid w:val="00057EA0"/>
    <w:rsid w:val="00057F74"/>
    <w:rsid w:val="00057F89"/>
    <w:rsid w:val="00057FA1"/>
    <w:rsid w:val="00060083"/>
    <w:rsid w:val="00060343"/>
    <w:rsid w:val="0006054D"/>
    <w:rsid w:val="000605FA"/>
    <w:rsid w:val="000608DF"/>
    <w:rsid w:val="00061278"/>
    <w:rsid w:val="000613DB"/>
    <w:rsid w:val="000614D1"/>
    <w:rsid w:val="00061877"/>
    <w:rsid w:val="000619A1"/>
    <w:rsid w:val="00061B18"/>
    <w:rsid w:val="00061C72"/>
    <w:rsid w:val="00061D89"/>
    <w:rsid w:val="00062221"/>
    <w:rsid w:val="0006260A"/>
    <w:rsid w:val="0006289F"/>
    <w:rsid w:val="00062DF2"/>
    <w:rsid w:val="00062F6E"/>
    <w:rsid w:val="000631DF"/>
    <w:rsid w:val="0006353F"/>
    <w:rsid w:val="000635A6"/>
    <w:rsid w:val="000639A8"/>
    <w:rsid w:val="00063BDE"/>
    <w:rsid w:val="00063E5C"/>
    <w:rsid w:val="00063F24"/>
    <w:rsid w:val="00063F84"/>
    <w:rsid w:val="00064060"/>
    <w:rsid w:val="000645C8"/>
    <w:rsid w:val="0006488F"/>
    <w:rsid w:val="000648BE"/>
    <w:rsid w:val="00064A99"/>
    <w:rsid w:val="00064DBD"/>
    <w:rsid w:val="000650CF"/>
    <w:rsid w:val="00065128"/>
    <w:rsid w:val="000651F6"/>
    <w:rsid w:val="0006528E"/>
    <w:rsid w:val="000652EC"/>
    <w:rsid w:val="000653BC"/>
    <w:rsid w:val="000655D9"/>
    <w:rsid w:val="00065A41"/>
    <w:rsid w:val="000660AA"/>
    <w:rsid w:val="0006615A"/>
    <w:rsid w:val="000661C5"/>
    <w:rsid w:val="0006711A"/>
    <w:rsid w:val="000674BE"/>
    <w:rsid w:val="0006751B"/>
    <w:rsid w:val="00067AF7"/>
    <w:rsid w:val="00067BA5"/>
    <w:rsid w:val="000705F8"/>
    <w:rsid w:val="000711CC"/>
    <w:rsid w:val="0007138F"/>
    <w:rsid w:val="00071794"/>
    <w:rsid w:val="00071C7A"/>
    <w:rsid w:val="000725FE"/>
    <w:rsid w:val="00072802"/>
    <w:rsid w:val="0007298A"/>
    <w:rsid w:val="00072C22"/>
    <w:rsid w:val="00072CD4"/>
    <w:rsid w:val="00072D04"/>
    <w:rsid w:val="00072D47"/>
    <w:rsid w:val="00072EAC"/>
    <w:rsid w:val="000732FD"/>
    <w:rsid w:val="00073853"/>
    <w:rsid w:val="0007459F"/>
    <w:rsid w:val="000749FA"/>
    <w:rsid w:val="00074DAE"/>
    <w:rsid w:val="00074F07"/>
    <w:rsid w:val="00074F11"/>
    <w:rsid w:val="00075070"/>
    <w:rsid w:val="00075078"/>
    <w:rsid w:val="000750D6"/>
    <w:rsid w:val="00075236"/>
    <w:rsid w:val="0007589F"/>
    <w:rsid w:val="000758F9"/>
    <w:rsid w:val="0007595D"/>
    <w:rsid w:val="000759AE"/>
    <w:rsid w:val="00075A6F"/>
    <w:rsid w:val="00075EF9"/>
    <w:rsid w:val="00075FA6"/>
    <w:rsid w:val="00076333"/>
    <w:rsid w:val="000764CC"/>
    <w:rsid w:val="000765EC"/>
    <w:rsid w:val="00076C4F"/>
    <w:rsid w:val="00077085"/>
    <w:rsid w:val="0007722F"/>
    <w:rsid w:val="00077310"/>
    <w:rsid w:val="00077452"/>
    <w:rsid w:val="00077A08"/>
    <w:rsid w:val="00077E47"/>
    <w:rsid w:val="00077FD7"/>
    <w:rsid w:val="000801A3"/>
    <w:rsid w:val="00080247"/>
    <w:rsid w:val="000802AD"/>
    <w:rsid w:val="00080633"/>
    <w:rsid w:val="00080AE4"/>
    <w:rsid w:val="00080D8B"/>
    <w:rsid w:val="00080E2D"/>
    <w:rsid w:val="00080FC3"/>
    <w:rsid w:val="00081339"/>
    <w:rsid w:val="0008162D"/>
    <w:rsid w:val="00081768"/>
    <w:rsid w:val="00081D9A"/>
    <w:rsid w:val="000823C3"/>
    <w:rsid w:val="000828A8"/>
    <w:rsid w:val="00082919"/>
    <w:rsid w:val="0008293B"/>
    <w:rsid w:val="00082A47"/>
    <w:rsid w:val="00082F17"/>
    <w:rsid w:val="0008351C"/>
    <w:rsid w:val="00083A8A"/>
    <w:rsid w:val="00083E13"/>
    <w:rsid w:val="00083F25"/>
    <w:rsid w:val="000840C2"/>
    <w:rsid w:val="00084395"/>
    <w:rsid w:val="0008453D"/>
    <w:rsid w:val="0008475A"/>
    <w:rsid w:val="00084B0A"/>
    <w:rsid w:val="00084BB0"/>
    <w:rsid w:val="00084FB7"/>
    <w:rsid w:val="0008520E"/>
    <w:rsid w:val="000856A3"/>
    <w:rsid w:val="00085AFC"/>
    <w:rsid w:val="00085B46"/>
    <w:rsid w:val="00085B5C"/>
    <w:rsid w:val="00085B97"/>
    <w:rsid w:val="00085CC0"/>
    <w:rsid w:val="000860FE"/>
    <w:rsid w:val="000863CB"/>
    <w:rsid w:val="00086B57"/>
    <w:rsid w:val="00086B77"/>
    <w:rsid w:val="00086D2F"/>
    <w:rsid w:val="00086D56"/>
    <w:rsid w:val="00086E9D"/>
    <w:rsid w:val="000870BE"/>
    <w:rsid w:val="0008770C"/>
    <w:rsid w:val="00087732"/>
    <w:rsid w:val="00087B0E"/>
    <w:rsid w:val="00087B87"/>
    <w:rsid w:val="0009002B"/>
    <w:rsid w:val="00090164"/>
    <w:rsid w:val="0009028C"/>
    <w:rsid w:val="000904B1"/>
    <w:rsid w:val="00090653"/>
    <w:rsid w:val="00090ACB"/>
    <w:rsid w:val="00090E57"/>
    <w:rsid w:val="00090F83"/>
    <w:rsid w:val="00091292"/>
    <w:rsid w:val="0009140E"/>
    <w:rsid w:val="00091710"/>
    <w:rsid w:val="00091AB2"/>
    <w:rsid w:val="00092362"/>
    <w:rsid w:val="000926A0"/>
    <w:rsid w:val="00092BB6"/>
    <w:rsid w:val="00092BEF"/>
    <w:rsid w:val="00092DF6"/>
    <w:rsid w:val="0009301E"/>
    <w:rsid w:val="00093044"/>
    <w:rsid w:val="000931F1"/>
    <w:rsid w:val="000934CC"/>
    <w:rsid w:val="000937D3"/>
    <w:rsid w:val="00093ADB"/>
    <w:rsid w:val="00093B31"/>
    <w:rsid w:val="00093CB0"/>
    <w:rsid w:val="00093E47"/>
    <w:rsid w:val="00093FE5"/>
    <w:rsid w:val="00094031"/>
    <w:rsid w:val="0009446D"/>
    <w:rsid w:val="0009478E"/>
    <w:rsid w:val="00094CD3"/>
    <w:rsid w:val="00094E1A"/>
    <w:rsid w:val="00094EBC"/>
    <w:rsid w:val="00095025"/>
    <w:rsid w:val="000953DC"/>
    <w:rsid w:val="0009573F"/>
    <w:rsid w:val="000957A7"/>
    <w:rsid w:val="00095932"/>
    <w:rsid w:val="00095D70"/>
    <w:rsid w:val="00096145"/>
    <w:rsid w:val="00096562"/>
    <w:rsid w:val="0009693B"/>
    <w:rsid w:val="00097766"/>
    <w:rsid w:val="000978F1"/>
    <w:rsid w:val="00097958"/>
    <w:rsid w:val="00097986"/>
    <w:rsid w:val="00097ABC"/>
    <w:rsid w:val="00097F4A"/>
    <w:rsid w:val="000A0016"/>
    <w:rsid w:val="000A007B"/>
    <w:rsid w:val="000A084C"/>
    <w:rsid w:val="000A0A2E"/>
    <w:rsid w:val="000A105C"/>
    <w:rsid w:val="000A1320"/>
    <w:rsid w:val="000A160F"/>
    <w:rsid w:val="000A16B7"/>
    <w:rsid w:val="000A17E4"/>
    <w:rsid w:val="000A1994"/>
    <w:rsid w:val="000A19A3"/>
    <w:rsid w:val="000A1B4E"/>
    <w:rsid w:val="000A1B70"/>
    <w:rsid w:val="000A1C32"/>
    <w:rsid w:val="000A2088"/>
    <w:rsid w:val="000A272C"/>
    <w:rsid w:val="000A2D7F"/>
    <w:rsid w:val="000A2ED4"/>
    <w:rsid w:val="000A2F9A"/>
    <w:rsid w:val="000A3012"/>
    <w:rsid w:val="000A3064"/>
    <w:rsid w:val="000A3569"/>
    <w:rsid w:val="000A38C1"/>
    <w:rsid w:val="000A3959"/>
    <w:rsid w:val="000A3A87"/>
    <w:rsid w:val="000A3AC5"/>
    <w:rsid w:val="000A4073"/>
    <w:rsid w:val="000A43F2"/>
    <w:rsid w:val="000A4410"/>
    <w:rsid w:val="000A44C0"/>
    <w:rsid w:val="000A44FB"/>
    <w:rsid w:val="000A4737"/>
    <w:rsid w:val="000A4953"/>
    <w:rsid w:val="000A4BAD"/>
    <w:rsid w:val="000A4C76"/>
    <w:rsid w:val="000A59B6"/>
    <w:rsid w:val="000A5AB3"/>
    <w:rsid w:val="000A5E66"/>
    <w:rsid w:val="000A6177"/>
    <w:rsid w:val="000A65E5"/>
    <w:rsid w:val="000A66F0"/>
    <w:rsid w:val="000A6D25"/>
    <w:rsid w:val="000A6D6C"/>
    <w:rsid w:val="000A6F2E"/>
    <w:rsid w:val="000A7056"/>
    <w:rsid w:val="000A7188"/>
    <w:rsid w:val="000A73E0"/>
    <w:rsid w:val="000A74F5"/>
    <w:rsid w:val="000A77B0"/>
    <w:rsid w:val="000B0176"/>
    <w:rsid w:val="000B06D1"/>
    <w:rsid w:val="000B070C"/>
    <w:rsid w:val="000B0897"/>
    <w:rsid w:val="000B0F01"/>
    <w:rsid w:val="000B1106"/>
    <w:rsid w:val="000B11BB"/>
    <w:rsid w:val="000B134A"/>
    <w:rsid w:val="000B17CB"/>
    <w:rsid w:val="000B1EB8"/>
    <w:rsid w:val="000B22C1"/>
    <w:rsid w:val="000B251A"/>
    <w:rsid w:val="000B2620"/>
    <w:rsid w:val="000B279D"/>
    <w:rsid w:val="000B2844"/>
    <w:rsid w:val="000B2AC5"/>
    <w:rsid w:val="000B2AFD"/>
    <w:rsid w:val="000B2B84"/>
    <w:rsid w:val="000B2DEA"/>
    <w:rsid w:val="000B3117"/>
    <w:rsid w:val="000B343D"/>
    <w:rsid w:val="000B36BB"/>
    <w:rsid w:val="000B3996"/>
    <w:rsid w:val="000B3BC2"/>
    <w:rsid w:val="000B3C24"/>
    <w:rsid w:val="000B409C"/>
    <w:rsid w:val="000B40FD"/>
    <w:rsid w:val="000B410B"/>
    <w:rsid w:val="000B43FD"/>
    <w:rsid w:val="000B49CF"/>
    <w:rsid w:val="000B5534"/>
    <w:rsid w:val="000B59AB"/>
    <w:rsid w:val="000B5AB2"/>
    <w:rsid w:val="000B61A6"/>
    <w:rsid w:val="000B69E4"/>
    <w:rsid w:val="000B6D15"/>
    <w:rsid w:val="000B6E19"/>
    <w:rsid w:val="000B6F3F"/>
    <w:rsid w:val="000B6F86"/>
    <w:rsid w:val="000B7099"/>
    <w:rsid w:val="000B7B4A"/>
    <w:rsid w:val="000B7BA2"/>
    <w:rsid w:val="000C0085"/>
    <w:rsid w:val="000C029E"/>
    <w:rsid w:val="000C0496"/>
    <w:rsid w:val="000C0757"/>
    <w:rsid w:val="000C0AB5"/>
    <w:rsid w:val="000C0C27"/>
    <w:rsid w:val="000C10F0"/>
    <w:rsid w:val="000C12A4"/>
    <w:rsid w:val="000C1ACB"/>
    <w:rsid w:val="000C1D17"/>
    <w:rsid w:val="000C1F30"/>
    <w:rsid w:val="000C2CB3"/>
    <w:rsid w:val="000C2DF7"/>
    <w:rsid w:val="000C2E7C"/>
    <w:rsid w:val="000C30FE"/>
    <w:rsid w:val="000C33A0"/>
    <w:rsid w:val="000C350A"/>
    <w:rsid w:val="000C3670"/>
    <w:rsid w:val="000C3961"/>
    <w:rsid w:val="000C3A36"/>
    <w:rsid w:val="000C3B0D"/>
    <w:rsid w:val="000C424B"/>
    <w:rsid w:val="000C431B"/>
    <w:rsid w:val="000C44E1"/>
    <w:rsid w:val="000C473F"/>
    <w:rsid w:val="000C4972"/>
    <w:rsid w:val="000C4E3C"/>
    <w:rsid w:val="000C50C3"/>
    <w:rsid w:val="000C51C2"/>
    <w:rsid w:val="000C58E1"/>
    <w:rsid w:val="000C5D67"/>
    <w:rsid w:val="000C5E65"/>
    <w:rsid w:val="000C5F90"/>
    <w:rsid w:val="000C611B"/>
    <w:rsid w:val="000C67D1"/>
    <w:rsid w:val="000C6AD0"/>
    <w:rsid w:val="000C71AD"/>
    <w:rsid w:val="000C7789"/>
    <w:rsid w:val="000C7ED6"/>
    <w:rsid w:val="000D0000"/>
    <w:rsid w:val="000D0A0E"/>
    <w:rsid w:val="000D0B95"/>
    <w:rsid w:val="000D0E27"/>
    <w:rsid w:val="000D1312"/>
    <w:rsid w:val="000D13A2"/>
    <w:rsid w:val="000D15BA"/>
    <w:rsid w:val="000D15EB"/>
    <w:rsid w:val="000D1687"/>
    <w:rsid w:val="000D172B"/>
    <w:rsid w:val="000D1868"/>
    <w:rsid w:val="000D1D42"/>
    <w:rsid w:val="000D1E14"/>
    <w:rsid w:val="000D2542"/>
    <w:rsid w:val="000D268E"/>
    <w:rsid w:val="000D29F7"/>
    <w:rsid w:val="000D2A5C"/>
    <w:rsid w:val="000D31E6"/>
    <w:rsid w:val="000D33CA"/>
    <w:rsid w:val="000D34DB"/>
    <w:rsid w:val="000D38C0"/>
    <w:rsid w:val="000D3AA0"/>
    <w:rsid w:val="000D411E"/>
    <w:rsid w:val="000D415F"/>
    <w:rsid w:val="000D41E6"/>
    <w:rsid w:val="000D431B"/>
    <w:rsid w:val="000D4393"/>
    <w:rsid w:val="000D47C8"/>
    <w:rsid w:val="000D487B"/>
    <w:rsid w:val="000D4A28"/>
    <w:rsid w:val="000D4AC4"/>
    <w:rsid w:val="000D4FE1"/>
    <w:rsid w:val="000D5091"/>
    <w:rsid w:val="000D55BC"/>
    <w:rsid w:val="000D56CA"/>
    <w:rsid w:val="000D5EDD"/>
    <w:rsid w:val="000D6209"/>
    <w:rsid w:val="000D6259"/>
    <w:rsid w:val="000D63B7"/>
    <w:rsid w:val="000D6453"/>
    <w:rsid w:val="000D6913"/>
    <w:rsid w:val="000D69C4"/>
    <w:rsid w:val="000D6B5E"/>
    <w:rsid w:val="000D6D25"/>
    <w:rsid w:val="000D6F31"/>
    <w:rsid w:val="000D75B5"/>
    <w:rsid w:val="000D75FD"/>
    <w:rsid w:val="000D7DF5"/>
    <w:rsid w:val="000D7E0B"/>
    <w:rsid w:val="000E0228"/>
    <w:rsid w:val="000E0834"/>
    <w:rsid w:val="000E0908"/>
    <w:rsid w:val="000E0A87"/>
    <w:rsid w:val="000E112B"/>
    <w:rsid w:val="000E1151"/>
    <w:rsid w:val="000E11FE"/>
    <w:rsid w:val="000E1519"/>
    <w:rsid w:val="000E180D"/>
    <w:rsid w:val="000E1818"/>
    <w:rsid w:val="000E1CD9"/>
    <w:rsid w:val="000E1EA8"/>
    <w:rsid w:val="000E1FC1"/>
    <w:rsid w:val="000E1FC6"/>
    <w:rsid w:val="000E21A2"/>
    <w:rsid w:val="000E21BF"/>
    <w:rsid w:val="000E29CF"/>
    <w:rsid w:val="000E2C09"/>
    <w:rsid w:val="000E2FAF"/>
    <w:rsid w:val="000E3906"/>
    <w:rsid w:val="000E3DAE"/>
    <w:rsid w:val="000E3FD4"/>
    <w:rsid w:val="000E41EE"/>
    <w:rsid w:val="000E446D"/>
    <w:rsid w:val="000E4477"/>
    <w:rsid w:val="000E44ED"/>
    <w:rsid w:val="000E4699"/>
    <w:rsid w:val="000E4C34"/>
    <w:rsid w:val="000E4EEA"/>
    <w:rsid w:val="000E4F09"/>
    <w:rsid w:val="000E50D4"/>
    <w:rsid w:val="000E5258"/>
    <w:rsid w:val="000E5604"/>
    <w:rsid w:val="000E57E0"/>
    <w:rsid w:val="000E5AA5"/>
    <w:rsid w:val="000E5B51"/>
    <w:rsid w:val="000E5C68"/>
    <w:rsid w:val="000E5CE7"/>
    <w:rsid w:val="000E5E47"/>
    <w:rsid w:val="000E70D8"/>
    <w:rsid w:val="000E7338"/>
    <w:rsid w:val="000E766C"/>
    <w:rsid w:val="000E776F"/>
    <w:rsid w:val="000E7DF9"/>
    <w:rsid w:val="000F00F9"/>
    <w:rsid w:val="000F02E1"/>
    <w:rsid w:val="000F04C7"/>
    <w:rsid w:val="000F083E"/>
    <w:rsid w:val="000F09CA"/>
    <w:rsid w:val="000F0F3A"/>
    <w:rsid w:val="000F109B"/>
    <w:rsid w:val="000F1953"/>
    <w:rsid w:val="000F1C04"/>
    <w:rsid w:val="000F1D25"/>
    <w:rsid w:val="000F275F"/>
    <w:rsid w:val="000F3351"/>
    <w:rsid w:val="000F35A3"/>
    <w:rsid w:val="000F36F5"/>
    <w:rsid w:val="000F392B"/>
    <w:rsid w:val="000F3ABE"/>
    <w:rsid w:val="000F3BD4"/>
    <w:rsid w:val="000F3CD5"/>
    <w:rsid w:val="000F3ECA"/>
    <w:rsid w:val="000F3F18"/>
    <w:rsid w:val="000F4581"/>
    <w:rsid w:val="000F463F"/>
    <w:rsid w:val="000F4A24"/>
    <w:rsid w:val="000F4A44"/>
    <w:rsid w:val="000F4C93"/>
    <w:rsid w:val="000F5317"/>
    <w:rsid w:val="000F538F"/>
    <w:rsid w:val="000F5457"/>
    <w:rsid w:val="000F5570"/>
    <w:rsid w:val="000F5983"/>
    <w:rsid w:val="000F6090"/>
    <w:rsid w:val="000F6195"/>
    <w:rsid w:val="000F693C"/>
    <w:rsid w:val="000F6D0E"/>
    <w:rsid w:val="000F6D4E"/>
    <w:rsid w:val="000F6EC1"/>
    <w:rsid w:val="000F6F02"/>
    <w:rsid w:val="000F7157"/>
    <w:rsid w:val="000F740D"/>
    <w:rsid w:val="000F746B"/>
    <w:rsid w:val="000F7BC1"/>
    <w:rsid w:val="00100017"/>
    <w:rsid w:val="0010056E"/>
    <w:rsid w:val="001005F2"/>
    <w:rsid w:val="001005FE"/>
    <w:rsid w:val="00100C7A"/>
    <w:rsid w:val="001010CA"/>
    <w:rsid w:val="001011DF"/>
    <w:rsid w:val="00101913"/>
    <w:rsid w:val="00101AE3"/>
    <w:rsid w:val="00101C61"/>
    <w:rsid w:val="00101CC1"/>
    <w:rsid w:val="00102140"/>
    <w:rsid w:val="00102977"/>
    <w:rsid w:val="00102A0B"/>
    <w:rsid w:val="00102B1C"/>
    <w:rsid w:val="00102B23"/>
    <w:rsid w:val="00102D8F"/>
    <w:rsid w:val="00102EB1"/>
    <w:rsid w:val="00103070"/>
    <w:rsid w:val="001030BC"/>
    <w:rsid w:val="00103A8D"/>
    <w:rsid w:val="00103C38"/>
    <w:rsid w:val="00103CA7"/>
    <w:rsid w:val="0010421B"/>
    <w:rsid w:val="001042E8"/>
    <w:rsid w:val="001049F6"/>
    <w:rsid w:val="00104B5E"/>
    <w:rsid w:val="001054E2"/>
    <w:rsid w:val="00105A48"/>
    <w:rsid w:val="00105CCF"/>
    <w:rsid w:val="00105DED"/>
    <w:rsid w:val="00106007"/>
    <w:rsid w:val="0010601D"/>
    <w:rsid w:val="001060A3"/>
    <w:rsid w:val="00106606"/>
    <w:rsid w:val="00106613"/>
    <w:rsid w:val="00106899"/>
    <w:rsid w:val="00106AA6"/>
    <w:rsid w:val="001070A9"/>
    <w:rsid w:val="00107BB0"/>
    <w:rsid w:val="00107D13"/>
    <w:rsid w:val="00107EF8"/>
    <w:rsid w:val="00110113"/>
    <w:rsid w:val="001109CA"/>
    <w:rsid w:val="00110BDA"/>
    <w:rsid w:val="00110C52"/>
    <w:rsid w:val="001112C1"/>
    <w:rsid w:val="00111764"/>
    <w:rsid w:val="00111780"/>
    <w:rsid w:val="00111997"/>
    <w:rsid w:val="001119A6"/>
    <w:rsid w:val="00111C0C"/>
    <w:rsid w:val="00111E4A"/>
    <w:rsid w:val="00111E80"/>
    <w:rsid w:val="00111E9A"/>
    <w:rsid w:val="00111F27"/>
    <w:rsid w:val="00111F98"/>
    <w:rsid w:val="0011208E"/>
    <w:rsid w:val="001122C7"/>
    <w:rsid w:val="00112408"/>
    <w:rsid w:val="001127FB"/>
    <w:rsid w:val="0011282D"/>
    <w:rsid w:val="00112957"/>
    <w:rsid w:val="00112963"/>
    <w:rsid w:val="00112990"/>
    <w:rsid w:val="00112A53"/>
    <w:rsid w:val="00112CD4"/>
    <w:rsid w:val="00112D7F"/>
    <w:rsid w:val="00112EB0"/>
    <w:rsid w:val="001130A1"/>
    <w:rsid w:val="001130E3"/>
    <w:rsid w:val="00113347"/>
    <w:rsid w:val="001137C5"/>
    <w:rsid w:val="001139D8"/>
    <w:rsid w:val="0011420D"/>
    <w:rsid w:val="001143D7"/>
    <w:rsid w:val="0011461B"/>
    <w:rsid w:val="001148DD"/>
    <w:rsid w:val="00114C6F"/>
    <w:rsid w:val="00114D17"/>
    <w:rsid w:val="00114D19"/>
    <w:rsid w:val="00115013"/>
    <w:rsid w:val="001152D7"/>
    <w:rsid w:val="001154A2"/>
    <w:rsid w:val="00115860"/>
    <w:rsid w:val="00115BD5"/>
    <w:rsid w:val="00115C0A"/>
    <w:rsid w:val="00116078"/>
    <w:rsid w:val="001162D6"/>
    <w:rsid w:val="00116BB8"/>
    <w:rsid w:val="00116DEA"/>
    <w:rsid w:val="00116F68"/>
    <w:rsid w:val="00117D61"/>
    <w:rsid w:val="00117F4E"/>
    <w:rsid w:val="0012019D"/>
    <w:rsid w:val="001209A2"/>
    <w:rsid w:val="00120B27"/>
    <w:rsid w:val="00120C4F"/>
    <w:rsid w:val="00120C7B"/>
    <w:rsid w:val="00121350"/>
    <w:rsid w:val="00121431"/>
    <w:rsid w:val="00121972"/>
    <w:rsid w:val="00121A14"/>
    <w:rsid w:val="00121A18"/>
    <w:rsid w:val="00121B30"/>
    <w:rsid w:val="00121B4B"/>
    <w:rsid w:val="00121CF4"/>
    <w:rsid w:val="00121E47"/>
    <w:rsid w:val="001221CE"/>
    <w:rsid w:val="001223B0"/>
    <w:rsid w:val="00122BCD"/>
    <w:rsid w:val="00122C66"/>
    <w:rsid w:val="00122CA0"/>
    <w:rsid w:val="001234B7"/>
    <w:rsid w:val="00123599"/>
    <w:rsid w:val="001236AF"/>
    <w:rsid w:val="0012383F"/>
    <w:rsid w:val="00123A78"/>
    <w:rsid w:val="00123FEF"/>
    <w:rsid w:val="001242AA"/>
    <w:rsid w:val="00124375"/>
    <w:rsid w:val="001244E7"/>
    <w:rsid w:val="001245E6"/>
    <w:rsid w:val="00124C47"/>
    <w:rsid w:val="001250DD"/>
    <w:rsid w:val="00125C5F"/>
    <w:rsid w:val="00125FED"/>
    <w:rsid w:val="001260A3"/>
    <w:rsid w:val="001263B1"/>
    <w:rsid w:val="001265B3"/>
    <w:rsid w:val="00126B13"/>
    <w:rsid w:val="00126C93"/>
    <w:rsid w:val="00126F8F"/>
    <w:rsid w:val="00127D96"/>
    <w:rsid w:val="00130200"/>
    <w:rsid w:val="0013028F"/>
    <w:rsid w:val="00130712"/>
    <w:rsid w:val="00130B33"/>
    <w:rsid w:val="00130D2A"/>
    <w:rsid w:val="00130E7E"/>
    <w:rsid w:val="00130FCD"/>
    <w:rsid w:val="00131167"/>
    <w:rsid w:val="00131337"/>
    <w:rsid w:val="00131591"/>
    <w:rsid w:val="00131AA9"/>
    <w:rsid w:val="00131B56"/>
    <w:rsid w:val="00131D17"/>
    <w:rsid w:val="0013220F"/>
    <w:rsid w:val="001324E8"/>
    <w:rsid w:val="00132991"/>
    <w:rsid w:val="001329C6"/>
    <w:rsid w:val="00133144"/>
    <w:rsid w:val="001333FF"/>
    <w:rsid w:val="001337B4"/>
    <w:rsid w:val="001337C4"/>
    <w:rsid w:val="001337FA"/>
    <w:rsid w:val="00133A25"/>
    <w:rsid w:val="00133BFF"/>
    <w:rsid w:val="0013415F"/>
    <w:rsid w:val="0013474D"/>
    <w:rsid w:val="0013514D"/>
    <w:rsid w:val="001351ED"/>
    <w:rsid w:val="00135225"/>
    <w:rsid w:val="0013536B"/>
    <w:rsid w:val="00135778"/>
    <w:rsid w:val="00135954"/>
    <w:rsid w:val="001359A7"/>
    <w:rsid w:val="00135BCF"/>
    <w:rsid w:val="00135C8B"/>
    <w:rsid w:val="0013639A"/>
    <w:rsid w:val="00136745"/>
    <w:rsid w:val="00136BCC"/>
    <w:rsid w:val="00137746"/>
    <w:rsid w:val="00137797"/>
    <w:rsid w:val="00137A46"/>
    <w:rsid w:val="00137B64"/>
    <w:rsid w:val="00140A18"/>
    <w:rsid w:val="00140AD1"/>
    <w:rsid w:val="00140EE4"/>
    <w:rsid w:val="00140F32"/>
    <w:rsid w:val="00140F33"/>
    <w:rsid w:val="001410D3"/>
    <w:rsid w:val="001411AF"/>
    <w:rsid w:val="001411F9"/>
    <w:rsid w:val="0014121F"/>
    <w:rsid w:val="00141A0F"/>
    <w:rsid w:val="00141A72"/>
    <w:rsid w:val="00141AB5"/>
    <w:rsid w:val="00141FFD"/>
    <w:rsid w:val="0014247A"/>
    <w:rsid w:val="0014262E"/>
    <w:rsid w:val="0014267B"/>
    <w:rsid w:val="001427CD"/>
    <w:rsid w:val="00142880"/>
    <w:rsid w:val="00142E26"/>
    <w:rsid w:val="00142FAD"/>
    <w:rsid w:val="001438FC"/>
    <w:rsid w:val="001439B9"/>
    <w:rsid w:val="00143ABC"/>
    <w:rsid w:val="00143B1D"/>
    <w:rsid w:val="0014410A"/>
    <w:rsid w:val="00144368"/>
    <w:rsid w:val="00144B57"/>
    <w:rsid w:val="00145006"/>
    <w:rsid w:val="001451A7"/>
    <w:rsid w:val="00145241"/>
    <w:rsid w:val="00145553"/>
    <w:rsid w:val="001457C6"/>
    <w:rsid w:val="00145D49"/>
    <w:rsid w:val="00146DDE"/>
    <w:rsid w:val="00146F1A"/>
    <w:rsid w:val="0014704C"/>
    <w:rsid w:val="00147762"/>
    <w:rsid w:val="00147A4F"/>
    <w:rsid w:val="00147B60"/>
    <w:rsid w:val="00147BAC"/>
    <w:rsid w:val="00147C0A"/>
    <w:rsid w:val="00147C22"/>
    <w:rsid w:val="001502EB"/>
    <w:rsid w:val="001502FA"/>
    <w:rsid w:val="001504A5"/>
    <w:rsid w:val="0015074F"/>
    <w:rsid w:val="001508AB"/>
    <w:rsid w:val="0015096F"/>
    <w:rsid w:val="001512D0"/>
    <w:rsid w:val="0015131A"/>
    <w:rsid w:val="0015143A"/>
    <w:rsid w:val="001515E1"/>
    <w:rsid w:val="001517E3"/>
    <w:rsid w:val="00151A83"/>
    <w:rsid w:val="00151FD2"/>
    <w:rsid w:val="00151FE9"/>
    <w:rsid w:val="00152594"/>
    <w:rsid w:val="00152879"/>
    <w:rsid w:val="00152A87"/>
    <w:rsid w:val="00152FB2"/>
    <w:rsid w:val="001530A3"/>
    <w:rsid w:val="00153181"/>
    <w:rsid w:val="001533B8"/>
    <w:rsid w:val="0015357D"/>
    <w:rsid w:val="00153682"/>
    <w:rsid w:val="001536BA"/>
    <w:rsid w:val="0015393E"/>
    <w:rsid w:val="00153AC6"/>
    <w:rsid w:val="00153F39"/>
    <w:rsid w:val="001540FD"/>
    <w:rsid w:val="00154462"/>
    <w:rsid w:val="00154C56"/>
    <w:rsid w:val="00155067"/>
    <w:rsid w:val="0015529A"/>
    <w:rsid w:val="00155713"/>
    <w:rsid w:val="0015578D"/>
    <w:rsid w:val="00155C4F"/>
    <w:rsid w:val="0015609D"/>
    <w:rsid w:val="0015620E"/>
    <w:rsid w:val="00156569"/>
    <w:rsid w:val="001568A9"/>
    <w:rsid w:val="00156ACA"/>
    <w:rsid w:val="00156EC1"/>
    <w:rsid w:val="00157084"/>
    <w:rsid w:val="001573DC"/>
    <w:rsid w:val="00157689"/>
    <w:rsid w:val="001577BB"/>
    <w:rsid w:val="001579F7"/>
    <w:rsid w:val="00157B47"/>
    <w:rsid w:val="00157C2D"/>
    <w:rsid w:val="00157C9C"/>
    <w:rsid w:val="00157D1D"/>
    <w:rsid w:val="00157E02"/>
    <w:rsid w:val="00160797"/>
    <w:rsid w:val="001607CE"/>
    <w:rsid w:val="00160A81"/>
    <w:rsid w:val="00161187"/>
    <w:rsid w:val="0016185F"/>
    <w:rsid w:val="00161B4E"/>
    <w:rsid w:val="00162822"/>
    <w:rsid w:val="00162D19"/>
    <w:rsid w:val="001635E8"/>
    <w:rsid w:val="0016366E"/>
    <w:rsid w:val="00163F53"/>
    <w:rsid w:val="00163F7A"/>
    <w:rsid w:val="00164157"/>
    <w:rsid w:val="0016424A"/>
    <w:rsid w:val="0016426B"/>
    <w:rsid w:val="0016460D"/>
    <w:rsid w:val="00164922"/>
    <w:rsid w:val="0016510B"/>
    <w:rsid w:val="00165179"/>
    <w:rsid w:val="00165653"/>
    <w:rsid w:val="001658EC"/>
    <w:rsid w:val="00165931"/>
    <w:rsid w:val="0016599F"/>
    <w:rsid w:val="00165A74"/>
    <w:rsid w:val="00165B0B"/>
    <w:rsid w:val="00165EB5"/>
    <w:rsid w:val="00165F50"/>
    <w:rsid w:val="00165FF9"/>
    <w:rsid w:val="00166346"/>
    <w:rsid w:val="0016641F"/>
    <w:rsid w:val="00166556"/>
    <w:rsid w:val="001667BB"/>
    <w:rsid w:val="00166805"/>
    <w:rsid w:val="00166949"/>
    <w:rsid w:val="00166CB6"/>
    <w:rsid w:val="00166CEA"/>
    <w:rsid w:val="00166D57"/>
    <w:rsid w:val="00166F5F"/>
    <w:rsid w:val="0016706B"/>
    <w:rsid w:val="001672A4"/>
    <w:rsid w:val="001672B1"/>
    <w:rsid w:val="00167613"/>
    <w:rsid w:val="001676E2"/>
    <w:rsid w:val="00167A4F"/>
    <w:rsid w:val="00167A7D"/>
    <w:rsid w:val="00167EA1"/>
    <w:rsid w:val="0017046D"/>
    <w:rsid w:val="0017075A"/>
    <w:rsid w:val="001708B6"/>
    <w:rsid w:val="00170B81"/>
    <w:rsid w:val="00170C7C"/>
    <w:rsid w:val="00170C97"/>
    <w:rsid w:val="00170CC4"/>
    <w:rsid w:val="00170D6E"/>
    <w:rsid w:val="00170F50"/>
    <w:rsid w:val="00170F6F"/>
    <w:rsid w:val="001710ED"/>
    <w:rsid w:val="00171A66"/>
    <w:rsid w:val="00171A87"/>
    <w:rsid w:val="001721D1"/>
    <w:rsid w:val="0017232C"/>
    <w:rsid w:val="00172621"/>
    <w:rsid w:val="0017265D"/>
    <w:rsid w:val="00172815"/>
    <w:rsid w:val="001729FC"/>
    <w:rsid w:val="00172A4C"/>
    <w:rsid w:val="00173333"/>
    <w:rsid w:val="001735CA"/>
    <w:rsid w:val="0017367B"/>
    <w:rsid w:val="0017396B"/>
    <w:rsid w:val="001739FB"/>
    <w:rsid w:val="00173B91"/>
    <w:rsid w:val="00173CDA"/>
    <w:rsid w:val="00173ECD"/>
    <w:rsid w:val="001741AC"/>
    <w:rsid w:val="001742F1"/>
    <w:rsid w:val="00174382"/>
    <w:rsid w:val="00174E13"/>
    <w:rsid w:val="00174E35"/>
    <w:rsid w:val="00174EEA"/>
    <w:rsid w:val="00174F6F"/>
    <w:rsid w:val="00175131"/>
    <w:rsid w:val="001752B7"/>
    <w:rsid w:val="001752F0"/>
    <w:rsid w:val="0017561C"/>
    <w:rsid w:val="00175B3E"/>
    <w:rsid w:val="00175C0F"/>
    <w:rsid w:val="00175E80"/>
    <w:rsid w:val="001765B8"/>
    <w:rsid w:val="0017662F"/>
    <w:rsid w:val="00176651"/>
    <w:rsid w:val="00176C3D"/>
    <w:rsid w:val="00176C44"/>
    <w:rsid w:val="00176CB5"/>
    <w:rsid w:val="00177054"/>
    <w:rsid w:val="00177165"/>
    <w:rsid w:val="001771EB"/>
    <w:rsid w:val="001778DA"/>
    <w:rsid w:val="00177B97"/>
    <w:rsid w:val="00177C87"/>
    <w:rsid w:val="001801C6"/>
    <w:rsid w:val="00180FE2"/>
    <w:rsid w:val="0018149C"/>
    <w:rsid w:val="0018168C"/>
    <w:rsid w:val="00181A50"/>
    <w:rsid w:val="00181D27"/>
    <w:rsid w:val="00181EA7"/>
    <w:rsid w:val="001820AD"/>
    <w:rsid w:val="00182169"/>
    <w:rsid w:val="0018289E"/>
    <w:rsid w:val="00182DDA"/>
    <w:rsid w:val="00182F47"/>
    <w:rsid w:val="0018311F"/>
    <w:rsid w:val="00183358"/>
    <w:rsid w:val="00183526"/>
    <w:rsid w:val="00183635"/>
    <w:rsid w:val="00183C93"/>
    <w:rsid w:val="00183D61"/>
    <w:rsid w:val="00184000"/>
    <w:rsid w:val="00184509"/>
    <w:rsid w:val="0018469E"/>
    <w:rsid w:val="00184832"/>
    <w:rsid w:val="00184A3F"/>
    <w:rsid w:val="00184BD6"/>
    <w:rsid w:val="00184F6D"/>
    <w:rsid w:val="00185440"/>
    <w:rsid w:val="001856AD"/>
    <w:rsid w:val="0018576E"/>
    <w:rsid w:val="001859E7"/>
    <w:rsid w:val="00185CAB"/>
    <w:rsid w:val="00185F07"/>
    <w:rsid w:val="00185F44"/>
    <w:rsid w:val="00185F5E"/>
    <w:rsid w:val="0018616A"/>
    <w:rsid w:val="001867B7"/>
    <w:rsid w:val="00186FAC"/>
    <w:rsid w:val="0018721B"/>
    <w:rsid w:val="00187367"/>
    <w:rsid w:val="00187726"/>
    <w:rsid w:val="00187AD3"/>
    <w:rsid w:val="001900F7"/>
    <w:rsid w:val="001901BB"/>
    <w:rsid w:val="0019023D"/>
    <w:rsid w:val="00190640"/>
    <w:rsid w:val="0019075F"/>
    <w:rsid w:val="00190920"/>
    <w:rsid w:val="0019099E"/>
    <w:rsid w:val="00191003"/>
    <w:rsid w:val="0019111C"/>
    <w:rsid w:val="001911D0"/>
    <w:rsid w:val="001913A8"/>
    <w:rsid w:val="00191653"/>
    <w:rsid w:val="00191D53"/>
    <w:rsid w:val="001920CE"/>
    <w:rsid w:val="001920D6"/>
    <w:rsid w:val="001923DB"/>
    <w:rsid w:val="0019281B"/>
    <w:rsid w:val="00192911"/>
    <w:rsid w:val="0019298D"/>
    <w:rsid w:val="00192AF4"/>
    <w:rsid w:val="00192B76"/>
    <w:rsid w:val="00192C8A"/>
    <w:rsid w:val="00192DD7"/>
    <w:rsid w:val="00193037"/>
    <w:rsid w:val="00193474"/>
    <w:rsid w:val="0019385F"/>
    <w:rsid w:val="001939D3"/>
    <w:rsid w:val="00193C80"/>
    <w:rsid w:val="00193CD2"/>
    <w:rsid w:val="00193E52"/>
    <w:rsid w:val="00193F7F"/>
    <w:rsid w:val="00194077"/>
    <w:rsid w:val="001940D8"/>
    <w:rsid w:val="00194397"/>
    <w:rsid w:val="001943C8"/>
    <w:rsid w:val="00194641"/>
    <w:rsid w:val="001947BE"/>
    <w:rsid w:val="001949E0"/>
    <w:rsid w:val="00194A59"/>
    <w:rsid w:val="00194B3F"/>
    <w:rsid w:val="00194D7A"/>
    <w:rsid w:val="001951EC"/>
    <w:rsid w:val="001952D4"/>
    <w:rsid w:val="0019560D"/>
    <w:rsid w:val="00195623"/>
    <w:rsid w:val="001956A2"/>
    <w:rsid w:val="001956C7"/>
    <w:rsid w:val="001958F1"/>
    <w:rsid w:val="00195D0E"/>
    <w:rsid w:val="00195D53"/>
    <w:rsid w:val="001964C3"/>
    <w:rsid w:val="00196910"/>
    <w:rsid w:val="00196A48"/>
    <w:rsid w:val="00197132"/>
    <w:rsid w:val="001972B8"/>
    <w:rsid w:val="001977AE"/>
    <w:rsid w:val="00197AD8"/>
    <w:rsid w:val="00197C75"/>
    <w:rsid w:val="001A0333"/>
    <w:rsid w:val="001A049A"/>
    <w:rsid w:val="001A0537"/>
    <w:rsid w:val="001A0655"/>
    <w:rsid w:val="001A066F"/>
    <w:rsid w:val="001A0836"/>
    <w:rsid w:val="001A0EA8"/>
    <w:rsid w:val="001A1A5A"/>
    <w:rsid w:val="001A1B2D"/>
    <w:rsid w:val="001A1C86"/>
    <w:rsid w:val="001A1D68"/>
    <w:rsid w:val="001A2667"/>
    <w:rsid w:val="001A2E5A"/>
    <w:rsid w:val="001A3014"/>
    <w:rsid w:val="001A3071"/>
    <w:rsid w:val="001A30C7"/>
    <w:rsid w:val="001A31A1"/>
    <w:rsid w:val="001A32B6"/>
    <w:rsid w:val="001A3BC6"/>
    <w:rsid w:val="001A42E0"/>
    <w:rsid w:val="001A4761"/>
    <w:rsid w:val="001A477F"/>
    <w:rsid w:val="001A49B9"/>
    <w:rsid w:val="001A4E01"/>
    <w:rsid w:val="001A51B2"/>
    <w:rsid w:val="001A5364"/>
    <w:rsid w:val="001A598A"/>
    <w:rsid w:val="001A5B7C"/>
    <w:rsid w:val="001A6050"/>
    <w:rsid w:val="001A619C"/>
    <w:rsid w:val="001A631A"/>
    <w:rsid w:val="001A6355"/>
    <w:rsid w:val="001A6D76"/>
    <w:rsid w:val="001A6FB6"/>
    <w:rsid w:val="001A7285"/>
    <w:rsid w:val="001A74EE"/>
    <w:rsid w:val="001A759A"/>
    <w:rsid w:val="001B015F"/>
    <w:rsid w:val="001B0B20"/>
    <w:rsid w:val="001B0FCA"/>
    <w:rsid w:val="001B11AC"/>
    <w:rsid w:val="001B148F"/>
    <w:rsid w:val="001B1B86"/>
    <w:rsid w:val="001B1BCC"/>
    <w:rsid w:val="001B2212"/>
    <w:rsid w:val="001B2A93"/>
    <w:rsid w:val="001B2AF2"/>
    <w:rsid w:val="001B2B32"/>
    <w:rsid w:val="001B2BE2"/>
    <w:rsid w:val="001B2E9D"/>
    <w:rsid w:val="001B3248"/>
    <w:rsid w:val="001B3449"/>
    <w:rsid w:val="001B3596"/>
    <w:rsid w:val="001B3699"/>
    <w:rsid w:val="001B36F3"/>
    <w:rsid w:val="001B38BD"/>
    <w:rsid w:val="001B38CA"/>
    <w:rsid w:val="001B3989"/>
    <w:rsid w:val="001B3BB3"/>
    <w:rsid w:val="001B4070"/>
    <w:rsid w:val="001B40E8"/>
    <w:rsid w:val="001B442D"/>
    <w:rsid w:val="001B4F5D"/>
    <w:rsid w:val="001B5006"/>
    <w:rsid w:val="001B5134"/>
    <w:rsid w:val="001B54AF"/>
    <w:rsid w:val="001B5584"/>
    <w:rsid w:val="001B59F3"/>
    <w:rsid w:val="001B5ABB"/>
    <w:rsid w:val="001B5C7F"/>
    <w:rsid w:val="001B5FD7"/>
    <w:rsid w:val="001B6067"/>
    <w:rsid w:val="001B631D"/>
    <w:rsid w:val="001B647C"/>
    <w:rsid w:val="001B6EDD"/>
    <w:rsid w:val="001B72B1"/>
    <w:rsid w:val="001B756F"/>
    <w:rsid w:val="001B75EA"/>
    <w:rsid w:val="001B77DC"/>
    <w:rsid w:val="001B78A0"/>
    <w:rsid w:val="001B7F5C"/>
    <w:rsid w:val="001C00B5"/>
    <w:rsid w:val="001C085F"/>
    <w:rsid w:val="001C0B33"/>
    <w:rsid w:val="001C0C80"/>
    <w:rsid w:val="001C0DF7"/>
    <w:rsid w:val="001C0EDB"/>
    <w:rsid w:val="001C14F8"/>
    <w:rsid w:val="001C1B13"/>
    <w:rsid w:val="001C1FCB"/>
    <w:rsid w:val="001C245A"/>
    <w:rsid w:val="001C2495"/>
    <w:rsid w:val="001C2521"/>
    <w:rsid w:val="001C26D6"/>
    <w:rsid w:val="001C2DAE"/>
    <w:rsid w:val="001C345D"/>
    <w:rsid w:val="001C3B50"/>
    <w:rsid w:val="001C48B5"/>
    <w:rsid w:val="001C4C15"/>
    <w:rsid w:val="001C4FB8"/>
    <w:rsid w:val="001C506B"/>
    <w:rsid w:val="001C52AB"/>
    <w:rsid w:val="001C5414"/>
    <w:rsid w:val="001C55AB"/>
    <w:rsid w:val="001C58BF"/>
    <w:rsid w:val="001C58D9"/>
    <w:rsid w:val="001C5C4F"/>
    <w:rsid w:val="001C5DCA"/>
    <w:rsid w:val="001C5E70"/>
    <w:rsid w:val="001C5EC6"/>
    <w:rsid w:val="001C6227"/>
    <w:rsid w:val="001C6457"/>
    <w:rsid w:val="001C6619"/>
    <w:rsid w:val="001C6809"/>
    <w:rsid w:val="001C69C6"/>
    <w:rsid w:val="001C6A26"/>
    <w:rsid w:val="001C6F86"/>
    <w:rsid w:val="001C6F8C"/>
    <w:rsid w:val="001C7E1A"/>
    <w:rsid w:val="001C7E82"/>
    <w:rsid w:val="001D09AE"/>
    <w:rsid w:val="001D0D85"/>
    <w:rsid w:val="001D15E3"/>
    <w:rsid w:val="001D1658"/>
    <w:rsid w:val="001D1971"/>
    <w:rsid w:val="001D1CDD"/>
    <w:rsid w:val="001D1E05"/>
    <w:rsid w:val="001D1E2B"/>
    <w:rsid w:val="001D20F5"/>
    <w:rsid w:val="001D243D"/>
    <w:rsid w:val="001D2830"/>
    <w:rsid w:val="001D2B3D"/>
    <w:rsid w:val="001D2B6F"/>
    <w:rsid w:val="001D2E28"/>
    <w:rsid w:val="001D3026"/>
    <w:rsid w:val="001D3470"/>
    <w:rsid w:val="001D34F6"/>
    <w:rsid w:val="001D3635"/>
    <w:rsid w:val="001D3ADD"/>
    <w:rsid w:val="001D3BF8"/>
    <w:rsid w:val="001D42FC"/>
    <w:rsid w:val="001D451E"/>
    <w:rsid w:val="001D47E5"/>
    <w:rsid w:val="001D4A1F"/>
    <w:rsid w:val="001D4ACC"/>
    <w:rsid w:val="001D5275"/>
    <w:rsid w:val="001D5448"/>
    <w:rsid w:val="001D5BAB"/>
    <w:rsid w:val="001D60B1"/>
    <w:rsid w:val="001D61FC"/>
    <w:rsid w:val="001D6422"/>
    <w:rsid w:val="001D64C3"/>
    <w:rsid w:val="001D6D80"/>
    <w:rsid w:val="001D6F7F"/>
    <w:rsid w:val="001D701D"/>
    <w:rsid w:val="001D734A"/>
    <w:rsid w:val="001D7354"/>
    <w:rsid w:val="001D7987"/>
    <w:rsid w:val="001D7BEF"/>
    <w:rsid w:val="001D7F80"/>
    <w:rsid w:val="001E00C0"/>
    <w:rsid w:val="001E00E8"/>
    <w:rsid w:val="001E011D"/>
    <w:rsid w:val="001E011F"/>
    <w:rsid w:val="001E0163"/>
    <w:rsid w:val="001E018B"/>
    <w:rsid w:val="001E04BD"/>
    <w:rsid w:val="001E059B"/>
    <w:rsid w:val="001E05E8"/>
    <w:rsid w:val="001E07CF"/>
    <w:rsid w:val="001E0933"/>
    <w:rsid w:val="001E0978"/>
    <w:rsid w:val="001E0A09"/>
    <w:rsid w:val="001E0D19"/>
    <w:rsid w:val="001E0E53"/>
    <w:rsid w:val="001E1445"/>
    <w:rsid w:val="001E1BD8"/>
    <w:rsid w:val="001E2708"/>
    <w:rsid w:val="001E2728"/>
    <w:rsid w:val="001E2FAA"/>
    <w:rsid w:val="001E3B1B"/>
    <w:rsid w:val="001E4229"/>
    <w:rsid w:val="001E4584"/>
    <w:rsid w:val="001E4594"/>
    <w:rsid w:val="001E49B5"/>
    <w:rsid w:val="001E562B"/>
    <w:rsid w:val="001E61E9"/>
    <w:rsid w:val="001E6762"/>
    <w:rsid w:val="001E717D"/>
    <w:rsid w:val="001E7D46"/>
    <w:rsid w:val="001F00C0"/>
    <w:rsid w:val="001F011B"/>
    <w:rsid w:val="001F03C2"/>
    <w:rsid w:val="001F06AD"/>
    <w:rsid w:val="001F11FB"/>
    <w:rsid w:val="001F1316"/>
    <w:rsid w:val="001F1B6A"/>
    <w:rsid w:val="001F2055"/>
    <w:rsid w:val="001F2213"/>
    <w:rsid w:val="001F238F"/>
    <w:rsid w:val="001F2685"/>
    <w:rsid w:val="001F27F1"/>
    <w:rsid w:val="001F2948"/>
    <w:rsid w:val="001F2968"/>
    <w:rsid w:val="001F31E1"/>
    <w:rsid w:val="001F3252"/>
    <w:rsid w:val="001F32E7"/>
    <w:rsid w:val="001F338E"/>
    <w:rsid w:val="001F3562"/>
    <w:rsid w:val="001F399F"/>
    <w:rsid w:val="001F3A42"/>
    <w:rsid w:val="001F3BB0"/>
    <w:rsid w:val="001F4050"/>
    <w:rsid w:val="001F4209"/>
    <w:rsid w:val="001F4477"/>
    <w:rsid w:val="001F44D9"/>
    <w:rsid w:val="001F4A4A"/>
    <w:rsid w:val="001F4C42"/>
    <w:rsid w:val="001F4CB0"/>
    <w:rsid w:val="001F4CB9"/>
    <w:rsid w:val="001F5B1D"/>
    <w:rsid w:val="001F5B49"/>
    <w:rsid w:val="001F5F08"/>
    <w:rsid w:val="001F5F2F"/>
    <w:rsid w:val="001F5F92"/>
    <w:rsid w:val="001F625A"/>
    <w:rsid w:val="001F6344"/>
    <w:rsid w:val="001F65CA"/>
    <w:rsid w:val="001F6679"/>
    <w:rsid w:val="001F672F"/>
    <w:rsid w:val="001F6C40"/>
    <w:rsid w:val="001F7026"/>
    <w:rsid w:val="001F723E"/>
    <w:rsid w:val="001F75EC"/>
    <w:rsid w:val="001F7E15"/>
    <w:rsid w:val="002000F3"/>
    <w:rsid w:val="0020057A"/>
    <w:rsid w:val="00200BC3"/>
    <w:rsid w:val="00200D46"/>
    <w:rsid w:val="00200DCD"/>
    <w:rsid w:val="00200EAF"/>
    <w:rsid w:val="00200ECD"/>
    <w:rsid w:val="002016BD"/>
    <w:rsid w:val="00201765"/>
    <w:rsid w:val="00201CB1"/>
    <w:rsid w:val="00202134"/>
    <w:rsid w:val="002021A6"/>
    <w:rsid w:val="00202886"/>
    <w:rsid w:val="00202B19"/>
    <w:rsid w:val="002032EA"/>
    <w:rsid w:val="00203517"/>
    <w:rsid w:val="00203789"/>
    <w:rsid w:val="00203D11"/>
    <w:rsid w:val="00203F52"/>
    <w:rsid w:val="0020401D"/>
    <w:rsid w:val="002041BE"/>
    <w:rsid w:val="002046C2"/>
    <w:rsid w:val="00204A50"/>
    <w:rsid w:val="00204B32"/>
    <w:rsid w:val="002053A5"/>
    <w:rsid w:val="002056BF"/>
    <w:rsid w:val="00205C29"/>
    <w:rsid w:val="0020600A"/>
    <w:rsid w:val="00206061"/>
    <w:rsid w:val="00206470"/>
    <w:rsid w:val="00206941"/>
    <w:rsid w:val="00206A2A"/>
    <w:rsid w:val="00206A63"/>
    <w:rsid w:val="00206C60"/>
    <w:rsid w:val="00206CA9"/>
    <w:rsid w:val="00206D7A"/>
    <w:rsid w:val="002076E0"/>
    <w:rsid w:val="00207935"/>
    <w:rsid w:val="00207B15"/>
    <w:rsid w:val="00207B60"/>
    <w:rsid w:val="00207DF3"/>
    <w:rsid w:val="00210172"/>
    <w:rsid w:val="002101BE"/>
    <w:rsid w:val="002106EA"/>
    <w:rsid w:val="002107A0"/>
    <w:rsid w:val="00210C10"/>
    <w:rsid w:val="00210E91"/>
    <w:rsid w:val="00210F1D"/>
    <w:rsid w:val="0021116C"/>
    <w:rsid w:val="0021149E"/>
    <w:rsid w:val="0021170F"/>
    <w:rsid w:val="00211971"/>
    <w:rsid w:val="00212318"/>
    <w:rsid w:val="00212324"/>
    <w:rsid w:val="002127F1"/>
    <w:rsid w:val="002136B5"/>
    <w:rsid w:val="0021387D"/>
    <w:rsid w:val="00213CDA"/>
    <w:rsid w:val="00213E30"/>
    <w:rsid w:val="002144E2"/>
    <w:rsid w:val="00214504"/>
    <w:rsid w:val="00214726"/>
    <w:rsid w:val="002148B2"/>
    <w:rsid w:val="002149D3"/>
    <w:rsid w:val="00215088"/>
    <w:rsid w:val="002150A2"/>
    <w:rsid w:val="002152E9"/>
    <w:rsid w:val="002159EA"/>
    <w:rsid w:val="00215D57"/>
    <w:rsid w:val="0021622F"/>
    <w:rsid w:val="002163CE"/>
    <w:rsid w:val="0021682D"/>
    <w:rsid w:val="00216933"/>
    <w:rsid w:val="002171E2"/>
    <w:rsid w:val="00217302"/>
    <w:rsid w:val="0021764D"/>
    <w:rsid w:val="00217816"/>
    <w:rsid w:val="00217940"/>
    <w:rsid w:val="00217B8C"/>
    <w:rsid w:val="00217D89"/>
    <w:rsid w:val="00220400"/>
    <w:rsid w:val="0022045B"/>
    <w:rsid w:val="00220890"/>
    <w:rsid w:val="002208F8"/>
    <w:rsid w:val="00220A56"/>
    <w:rsid w:val="00220DE6"/>
    <w:rsid w:val="0022110E"/>
    <w:rsid w:val="00221232"/>
    <w:rsid w:val="00221299"/>
    <w:rsid w:val="0022133B"/>
    <w:rsid w:val="00221839"/>
    <w:rsid w:val="002218A8"/>
    <w:rsid w:val="0022191F"/>
    <w:rsid w:val="00221ED1"/>
    <w:rsid w:val="0022220E"/>
    <w:rsid w:val="00222524"/>
    <w:rsid w:val="002225FC"/>
    <w:rsid w:val="00223153"/>
    <w:rsid w:val="00223E01"/>
    <w:rsid w:val="00224333"/>
    <w:rsid w:val="002244C3"/>
    <w:rsid w:val="0022472E"/>
    <w:rsid w:val="0022484E"/>
    <w:rsid w:val="00224A89"/>
    <w:rsid w:val="00224ADF"/>
    <w:rsid w:val="0022519A"/>
    <w:rsid w:val="0022527F"/>
    <w:rsid w:val="002253E4"/>
    <w:rsid w:val="00225801"/>
    <w:rsid w:val="0022588A"/>
    <w:rsid w:val="00225A1D"/>
    <w:rsid w:val="00225E66"/>
    <w:rsid w:val="00225EA0"/>
    <w:rsid w:val="00225EE6"/>
    <w:rsid w:val="0022631E"/>
    <w:rsid w:val="00226750"/>
    <w:rsid w:val="00226B77"/>
    <w:rsid w:val="00226BEC"/>
    <w:rsid w:val="0022703A"/>
    <w:rsid w:val="00227233"/>
    <w:rsid w:val="0022763F"/>
    <w:rsid w:val="0022769B"/>
    <w:rsid w:val="00227AAD"/>
    <w:rsid w:val="00227BE0"/>
    <w:rsid w:val="00227C95"/>
    <w:rsid w:val="002302A5"/>
    <w:rsid w:val="002311AB"/>
    <w:rsid w:val="0023122B"/>
    <w:rsid w:val="00231264"/>
    <w:rsid w:val="0023153F"/>
    <w:rsid w:val="00231A23"/>
    <w:rsid w:val="0023217C"/>
    <w:rsid w:val="00232318"/>
    <w:rsid w:val="00232580"/>
    <w:rsid w:val="00233049"/>
    <w:rsid w:val="0023317B"/>
    <w:rsid w:val="00233188"/>
    <w:rsid w:val="002333C2"/>
    <w:rsid w:val="00234073"/>
    <w:rsid w:val="00234272"/>
    <w:rsid w:val="00234389"/>
    <w:rsid w:val="0023446B"/>
    <w:rsid w:val="002345EB"/>
    <w:rsid w:val="00234904"/>
    <w:rsid w:val="00234B07"/>
    <w:rsid w:val="00234BA8"/>
    <w:rsid w:val="00234F30"/>
    <w:rsid w:val="00234F7C"/>
    <w:rsid w:val="00235523"/>
    <w:rsid w:val="002355B3"/>
    <w:rsid w:val="00235828"/>
    <w:rsid w:val="00235931"/>
    <w:rsid w:val="00236009"/>
    <w:rsid w:val="002367FD"/>
    <w:rsid w:val="00236BA0"/>
    <w:rsid w:val="00236D53"/>
    <w:rsid w:val="00236F3A"/>
    <w:rsid w:val="002373F1"/>
    <w:rsid w:val="00237537"/>
    <w:rsid w:val="00237E44"/>
    <w:rsid w:val="00240642"/>
    <w:rsid w:val="002406B0"/>
    <w:rsid w:val="00240DD3"/>
    <w:rsid w:val="002410ED"/>
    <w:rsid w:val="002414B3"/>
    <w:rsid w:val="00241992"/>
    <w:rsid w:val="0024199B"/>
    <w:rsid w:val="00241B6D"/>
    <w:rsid w:val="00241CDC"/>
    <w:rsid w:val="002421F7"/>
    <w:rsid w:val="0024225A"/>
    <w:rsid w:val="00242873"/>
    <w:rsid w:val="00242C3F"/>
    <w:rsid w:val="0024343E"/>
    <w:rsid w:val="0024354E"/>
    <w:rsid w:val="00243A71"/>
    <w:rsid w:val="00243AA6"/>
    <w:rsid w:val="0024462B"/>
    <w:rsid w:val="00244DAB"/>
    <w:rsid w:val="00245155"/>
    <w:rsid w:val="00245807"/>
    <w:rsid w:val="00245A2E"/>
    <w:rsid w:val="002462C0"/>
    <w:rsid w:val="002463D9"/>
    <w:rsid w:val="00246401"/>
    <w:rsid w:val="00246CDD"/>
    <w:rsid w:val="0024713C"/>
    <w:rsid w:val="00247AD3"/>
    <w:rsid w:val="00247AF6"/>
    <w:rsid w:val="00247E67"/>
    <w:rsid w:val="00247EBF"/>
    <w:rsid w:val="002501CC"/>
    <w:rsid w:val="002501E1"/>
    <w:rsid w:val="0025024B"/>
    <w:rsid w:val="00250320"/>
    <w:rsid w:val="00250AB7"/>
    <w:rsid w:val="00250C32"/>
    <w:rsid w:val="00250CCC"/>
    <w:rsid w:val="00250F3A"/>
    <w:rsid w:val="00251063"/>
    <w:rsid w:val="002513F4"/>
    <w:rsid w:val="00251ACF"/>
    <w:rsid w:val="00251C9F"/>
    <w:rsid w:val="00251F88"/>
    <w:rsid w:val="0025209B"/>
    <w:rsid w:val="0025230F"/>
    <w:rsid w:val="00252ACD"/>
    <w:rsid w:val="00252C97"/>
    <w:rsid w:val="00252E5B"/>
    <w:rsid w:val="00252FC3"/>
    <w:rsid w:val="00253005"/>
    <w:rsid w:val="002530B2"/>
    <w:rsid w:val="002533ED"/>
    <w:rsid w:val="0025346B"/>
    <w:rsid w:val="002535E3"/>
    <w:rsid w:val="00253E50"/>
    <w:rsid w:val="00254078"/>
    <w:rsid w:val="002540D6"/>
    <w:rsid w:val="002543B0"/>
    <w:rsid w:val="00254951"/>
    <w:rsid w:val="00254C12"/>
    <w:rsid w:val="00254F4B"/>
    <w:rsid w:val="00254FB5"/>
    <w:rsid w:val="00254FD6"/>
    <w:rsid w:val="00255525"/>
    <w:rsid w:val="00255581"/>
    <w:rsid w:val="00256017"/>
    <w:rsid w:val="00256174"/>
    <w:rsid w:val="0025656C"/>
    <w:rsid w:val="002571D4"/>
    <w:rsid w:val="00257451"/>
    <w:rsid w:val="00257537"/>
    <w:rsid w:val="002576BC"/>
    <w:rsid w:val="00257796"/>
    <w:rsid w:val="00260241"/>
    <w:rsid w:val="0026039D"/>
    <w:rsid w:val="0026043C"/>
    <w:rsid w:val="002605EF"/>
    <w:rsid w:val="00260673"/>
    <w:rsid w:val="00260CE6"/>
    <w:rsid w:val="00260DBE"/>
    <w:rsid w:val="00260DF6"/>
    <w:rsid w:val="00260E38"/>
    <w:rsid w:val="00260F02"/>
    <w:rsid w:val="00261163"/>
    <w:rsid w:val="00261261"/>
    <w:rsid w:val="00261315"/>
    <w:rsid w:val="002619E6"/>
    <w:rsid w:val="00261C66"/>
    <w:rsid w:val="00261D73"/>
    <w:rsid w:val="0026205C"/>
    <w:rsid w:val="002621EC"/>
    <w:rsid w:val="00262209"/>
    <w:rsid w:val="002624F6"/>
    <w:rsid w:val="0026262F"/>
    <w:rsid w:val="00262822"/>
    <w:rsid w:val="00262E0D"/>
    <w:rsid w:val="00262E95"/>
    <w:rsid w:val="00262F6E"/>
    <w:rsid w:val="0026304E"/>
    <w:rsid w:val="00263129"/>
    <w:rsid w:val="00263225"/>
    <w:rsid w:val="002636FC"/>
    <w:rsid w:val="00263753"/>
    <w:rsid w:val="0026419D"/>
    <w:rsid w:val="002641BA"/>
    <w:rsid w:val="00264643"/>
    <w:rsid w:val="00264653"/>
    <w:rsid w:val="002646C9"/>
    <w:rsid w:val="002647CE"/>
    <w:rsid w:val="00264DA4"/>
    <w:rsid w:val="00264F66"/>
    <w:rsid w:val="002652D5"/>
    <w:rsid w:val="00265C89"/>
    <w:rsid w:val="00265CB2"/>
    <w:rsid w:val="00265EAA"/>
    <w:rsid w:val="00266390"/>
    <w:rsid w:val="0026653F"/>
    <w:rsid w:val="0026662B"/>
    <w:rsid w:val="00266C6C"/>
    <w:rsid w:val="00266EF3"/>
    <w:rsid w:val="0026703C"/>
    <w:rsid w:val="002670DE"/>
    <w:rsid w:val="0026729F"/>
    <w:rsid w:val="00267572"/>
    <w:rsid w:val="002675A8"/>
    <w:rsid w:val="002676AF"/>
    <w:rsid w:val="002679A4"/>
    <w:rsid w:val="00267A85"/>
    <w:rsid w:val="00267D21"/>
    <w:rsid w:val="00267F43"/>
    <w:rsid w:val="00270145"/>
    <w:rsid w:val="00270803"/>
    <w:rsid w:val="00270F15"/>
    <w:rsid w:val="00270FF7"/>
    <w:rsid w:val="00271007"/>
    <w:rsid w:val="002714BA"/>
    <w:rsid w:val="002716F8"/>
    <w:rsid w:val="00271756"/>
    <w:rsid w:val="0027178B"/>
    <w:rsid w:val="002719A9"/>
    <w:rsid w:val="00271A60"/>
    <w:rsid w:val="00271CAF"/>
    <w:rsid w:val="00271F32"/>
    <w:rsid w:val="00272170"/>
    <w:rsid w:val="0027235A"/>
    <w:rsid w:val="002725BA"/>
    <w:rsid w:val="002725FB"/>
    <w:rsid w:val="002726A0"/>
    <w:rsid w:val="0027290D"/>
    <w:rsid w:val="00272BB4"/>
    <w:rsid w:val="00272C14"/>
    <w:rsid w:val="00272E2C"/>
    <w:rsid w:val="00273173"/>
    <w:rsid w:val="002731C2"/>
    <w:rsid w:val="0027343C"/>
    <w:rsid w:val="00273F05"/>
    <w:rsid w:val="0027408C"/>
    <w:rsid w:val="002744FB"/>
    <w:rsid w:val="0027488A"/>
    <w:rsid w:val="00274952"/>
    <w:rsid w:val="0027532F"/>
    <w:rsid w:val="0027535B"/>
    <w:rsid w:val="002755F0"/>
    <w:rsid w:val="00275C06"/>
    <w:rsid w:val="00275DAF"/>
    <w:rsid w:val="00275DB4"/>
    <w:rsid w:val="00275E50"/>
    <w:rsid w:val="00275E68"/>
    <w:rsid w:val="00276358"/>
    <w:rsid w:val="0027653E"/>
    <w:rsid w:val="0027654E"/>
    <w:rsid w:val="002767EA"/>
    <w:rsid w:val="00276B80"/>
    <w:rsid w:val="00276DC3"/>
    <w:rsid w:val="00276E49"/>
    <w:rsid w:val="0027745A"/>
    <w:rsid w:val="00277A06"/>
    <w:rsid w:val="00277ADD"/>
    <w:rsid w:val="00277FEC"/>
    <w:rsid w:val="00280014"/>
    <w:rsid w:val="0028015F"/>
    <w:rsid w:val="00280339"/>
    <w:rsid w:val="00280406"/>
    <w:rsid w:val="00280BE5"/>
    <w:rsid w:val="00280C48"/>
    <w:rsid w:val="00280C8F"/>
    <w:rsid w:val="00280CAC"/>
    <w:rsid w:val="00280D23"/>
    <w:rsid w:val="002815C8"/>
    <w:rsid w:val="00281BDA"/>
    <w:rsid w:val="002826A1"/>
    <w:rsid w:val="00282978"/>
    <w:rsid w:val="00282C9C"/>
    <w:rsid w:val="00282FF5"/>
    <w:rsid w:val="00283023"/>
    <w:rsid w:val="002830A9"/>
    <w:rsid w:val="00283134"/>
    <w:rsid w:val="002831C7"/>
    <w:rsid w:val="002832AB"/>
    <w:rsid w:val="0028363A"/>
    <w:rsid w:val="0028391B"/>
    <w:rsid w:val="00283FCE"/>
    <w:rsid w:val="002840B9"/>
    <w:rsid w:val="0028425F"/>
    <w:rsid w:val="00284547"/>
    <w:rsid w:val="0028456B"/>
    <w:rsid w:val="00284EE0"/>
    <w:rsid w:val="00284EFD"/>
    <w:rsid w:val="00284FDE"/>
    <w:rsid w:val="00285122"/>
    <w:rsid w:val="00285577"/>
    <w:rsid w:val="002855CE"/>
    <w:rsid w:val="0028575D"/>
    <w:rsid w:val="0028590A"/>
    <w:rsid w:val="00285D86"/>
    <w:rsid w:val="002862C6"/>
    <w:rsid w:val="00286418"/>
    <w:rsid w:val="00286467"/>
    <w:rsid w:val="0028679E"/>
    <w:rsid w:val="00286AAB"/>
    <w:rsid w:val="00286C90"/>
    <w:rsid w:val="00287115"/>
    <w:rsid w:val="00287D38"/>
    <w:rsid w:val="00290857"/>
    <w:rsid w:val="002908B3"/>
    <w:rsid w:val="00290955"/>
    <w:rsid w:val="00290AD3"/>
    <w:rsid w:val="00290EF9"/>
    <w:rsid w:val="0029148C"/>
    <w:rsid w:val="00291495"/>
    <w:rsid w:val="002919B9"/>
    <w:rsid w:val="00291A37"/>
    <w:rsid w:val="00291B9C"/>
    <w:rsid w:val="00291D42"/>
    <w:rsid w:val="00291F2E"/>
    <w:rsid w:val="00292193"/>
    <w:rsid w:val="00292C39"/>
    <w:rsid w:val="0029301C"/>
    <w:rsid w:val="00293251"/>
    <w:rsid w:val="002932C6"/>
    <w:rsid w:val="00293BA4"/>
    <w:rsid w:val="00293CE4"/>
    <w:rsid w:val="00293D95"/>
    <w:rsid w:val="00294052"/>
    <w:rsid w:val="00294131"/>
    <w:rsid w:val="0029434A"/>
    <w:rsid w:val="00294512"/>
    <w:rsid w:val="002946B9"/>
    <w:rsid w:val="00294BAF"/>
    <w:rsid w:val="00294F90"/>
    <w:rsid w:val="0029522C"/>
    <w:rsid w:val="002953C3"/>
    <w:rsid w:val="0029554B"/>
    <w:rsid w:val="00295656"/>
    <w:rsid w:val="00295657"/>
    <w:rsid w:val="0029569D"/>
    <w:rsid w:val="002957FD"/>
    <w:rsid w:val="00295873"/>
    <w:rsid w:val="00295AFC"/>
    <w:rsid w:val="00295B25"/>
    <w:rsid w:val="00295B83"/>
    <w:rsid w:val="00296558"/>
    <w:rsid w:val="002965CF"/>
    <w:rsid w:val="002966C0"/>
    <w:rsid w:val="00296CDE"/>
    <w:rsid w:val="002975C4"/>
    <w:rsid w:val="0029772A"/>
    <w:rsid w:val="00297A1D"/>
    <w:rsid w:val="00297BBC"/>
    <w:rsid w:val="002A0095"/>
    <w:rsid w:val="002A01AD"/>
    <w:rsid w:val="002A0533"/>
    <w:rsid w:val="002A0602"/>
    <w:rsid w:val="002A08DE"/>
    <w:rsid w:val="002A0B2C"/>
    <w:rsid w:val="002A11EA"/>
    <w:rsid w:val="002A1343"/>
    <w:rsid w:val="002A1387"/>
    <w:rsid w:val="002A1492"/>
    <w:rsid w:val="002A1C5B"/>
    <w:rsid w:val="002A1D5F"/>
    <w:rsid w:val="002A2685"/>
    <w:rsid w:val="002A2C86"/>
    <w:rsid w:val="002A2DDC"/>
    <w:rsid w:val="002A2DF0"/>
    <w:rsid w:val="002A30AA"/>
    <w:rsid w:val="002A31CE"/>
    <w:rsid w:val="002A3825"/>
    <w:rsid w:val="002A3866"/>
    <w:rsid w:val="002A3EAB"/>
    <w:rsid w:val="002A434F"/>
    <w:rsid w:val="002A455D"/>
    <w:rsid w:val="002A49D2"/>
    <w:rsid w:val="002A4A42"/>
    <w:rsid w:val="002A4F27"/>
    <w:rsid w:val="002A516D"/>
    <w:rsid w:val="002A5AC7"/>
    <w:rsid w:val="002A5BDF"/>
    <w:rsid w:val="002A5CC2"/>
    <w:rsid w:val="002A5FC5"/>
    <w:rsid w:val="002A6156"/>
    <w:rsid w:val="002A6A6B"/>
    <w:rsid w:val="002A70E4"/>
    <w:rsid w:val="002A7911"/>
    <w:rsid w:val="002A7B1C"/>
    <w:rsid w:val="002A7B8D"/>
    <w:rsid w:val="002A7D21"/>
    <w:rsid w:val="002A7D4A"/>
    <w:rsid w:val="002A7E71"/>
    <w:rsid w:val="002A7E7B"/>
    <w:rsid w:val="002A7F6F"/>
    <w:rsid w:val="002A7FA5"/>
    <w:rsid w:val="002B0149"/>
    <w:rsid w:val="002B0748"/>
    <w:rsid w:val="002B0750"/>
    <w:rsid w:val="002B11E1"/>
    <w:rsid w:val="002B180A"/>
    <w:rsid w:val="002B187A"/>
    <w:rsid w:val="002B1ADA"/>
    <w:rsid w:val="002B1C25"/>
    <w:rsid w:val="002B1E06"/>
    <w:rsid w:val="002B2178"/>
    <w:rsid w:val="002B2528"/>
    <w:rsid w:val="002B25B0"/>
    <w:rsid w:val="002B2B79"/>
    <w:rsid w:val="002B2C0D"/>
    <w:rsid w:val="002B3642"/>
    <w:rsid w:val="002B36C9"/>
    <w:rsid w:val="002B37F9"/>
    <w:rsid w:val="002B3924"/>
    <w:rsid w:val="002B40B9"/>
    <w:rsid w:val="002B4695"/>
    <w:rsid w:val="002B46E2"/>
    <w:rsid w:val="002B47D3"/>
    <w:rsid w:val="002B4BB7"/>
    <w:rsid w:val="002B4CFC"/>
    <w:rsid w:val="002B4E5D"/>
    <w:rsid w:val="002B4F3C"/>
    <w:rsid w:val="002B4FE6"/>
    <w:rsid w:val="002B5390"/>
    <w:rsid w:val="002B542A"/>
    <w:rsid w:val="002B5498"/>
    <w:rsid w:val="002B57F3"/>
    <w:rsid w:val="002B5C01"/>
    <w:rsid w:val="002B619B"/>
    <w:rsid w:val="002B6400"/>
    <w:rsid w:val="002B665D"/>
    <w:rsid w:val="002B67DA"/>
    <w:rsid w:val="002B684E"/>
    <w:rsid w:val="002B6C23"/>
    <w:rsid w:val="002B6EE5"/>
    <w:rsid w:val="002B6F68"/>
    <w:rsid w:val="002B7337"/>
    <w:rsid w:val="002B74E1"/>
    <w:rsid w:val="002B7562"/>
    <w:rsid w:val="002B75B0"/>
    <w:rsid w:val="002B76EB"/>
    <w:rsid w:val="002B7DC6"/>
    <w:rsid w:val="002B7E2F"/>
    <w:rsid w:val="002B7F43"/>
    <w:rsid w:val="002C0140"/>
    <w:rsid w:val="002C03DB"/>
    <w:rsid w:val="002C048B"/>
    <w:rsid w:val="002C076D"/>
    <w:rsid w:val="002C07C6"/>
    <w:rsid w:val="002C0C12"/>
    <w:rsid w:val="002C1D59"/>
    <w:rsid w:val="002C1E08"/>
    <w:rsid w:val="002C22C1"/>
    <w:rsid w:val="002C22FD"/>
    <w:rsid w:val="002C40A3"/>
    <w:rsid w:val="002C41CF"/>
    <w:rsid w:val="002C44CE"/>
    <w:rsid w:val="002C45B6"/>
    <w:rsid w:val="002C47A8"/>
    <w:rsid w:val="002C4E12"/>
    <w:rsid w:val="002C4F46"/>
    <w:rsid w:val="002C5000"/>
    <w:rsid w:val="002C51CB"/>
    <w:rsid w:val="002C54A6"/>
    <w:rsid w:val="002C54BD"/>
    <w:rsid w:val="002C5A8C"/>
    <w:rsid w:val="002C63B1"/>
    <w:rsid w:val="002C6497"/>
    <w:rsid w:val="002C6566"/>
    <w:rsid w:val="002C699D"/>
    <w:rsid w:val="002C69B9"/>
    <w:rsid w:val="002C6A94"/>
    <w:rsid w:val="002C6CFA"/>
    <w:rsid w:val="002C6DD3"/>
    <w:rsid w:val="002C71E8"/>
    <w:rsid w:val="002C7494"/>
    <w:rsid w:val="002C75DA"/>
    <w:rsid w:val="002C763C"/>
    <w:rsid w:val="002C768A"/>
    <w:rsid w:val="002C7B0E"/>
    <w:rsid w:val="002C7BA5"/>
    <w:rsid w:val="002C7C1A"/>
    <w:rsid w:val="002C7C7B"/>
    <w:rsid w:val="002C7DBD"/>
    <w:rsid w:val="002D014D"/>
    <w:rsid w:val="002D02C0"/>
    <w:rsid w:val="002D0307"/>
    <w:rsid w:val="002D0894"/>
    <w:rsid w:val="002D0991"/>
    <w:rsid w:val="002D09E1"/>
    <w:rsid w:val="002D10B1"/>
    <w:rsid w:val="002D120E"/>
    <w:rsid w:val="002D148F"/>
    <w:rsid w:val="002D1783"/>
    <w:rsid w:val="002D24D7"/>
    <w:rsid w:val="002D27DF"/>
    <w:rsid w:val="002D2CB7"/>
    <w:rsid w:val="002D38FA"/>
    <w:rsid w:val="002D45A0"/>
    <w:rsid w:val="002D4633"/>
    <w:rsid w:val="002D4BB9"/>
    <w:rsid w:val="002D4CA6"/>
    <w:rsid w:val="002D4CE5"/>
    <w:rsid w:val="002D4DC5"/>
    <w:rsid w:val="002D5385"/>
    <w:rsid w:val="002D538E"/>
    <w:rsid w:val="002D53DC"/>
    <w:rsid w:val="002D559F"/>
    <w:rsid w:val="002D56A2"/>
    <w:rsid w:val="002D5A93"/>
    <w:rsid w:val="002D60F1"/>
    <w:rsid w:val="002D63F8"/>
    <w:rsid w:val="002D686A"/>
    <w:rsid w:val="002D6A53"/>
    <w:rsid w:val="002D7064"/>
    <w:rsid w:val="002D71A5"/>
    <w:rsid w:val="002D725E"/>
    <w:rsid w:val="002D7948"/>
    <w:rsid w:val="002D79FB"/>
    <w:rsid w:val="002E028D"/>
    <w:rsid w:val="002E052D"/>
    <w:rsid w:val="002E05A2"/>
    <w:rsid w:val="002E05F7"/>
    <w:rsid w:val="002E072F"/>
    <w:rsid w:val="002E0A41"/>
    <w:rsid w:val="002E0FCA"/>
    <w:rsid w:val="002E0FE7"/>
    <w:rsid w:val="002E14FE"/>
    <w:rsid w:val="002E18A2"/>
    <w:rsid w:val="002E1B1E"/>
    <w:rsid w:val="002E1E91"/>
    <w:rsid w:val="002E2077"/>
    <w:rsid w:val="002E224B"/>
    <w:rsid w:val="002E2323"/>
    <w:rsid w:val="002E2AEE"/>
    <w:rsid w:val="002E2B81"/>
    <w:rsid w:val="002E2C59"/>
    <w:rsid w:val="002E2F03"/>
    <w:rsid w:val="002E30B4"/>
    <w:rsid w:val="002E32AA"/>
    <w:rsid w:val="002E3454"/>
    <w:rsid w:val="002E3743"/>
    <w:rsid w:val="002E3923"/>
    <w:rsid w:val="002E3C04"/>
    <w:rsid w:val="002E3DD2"/>
    <w:rsid w:val="002E3EE0"/>
    <w:rsid w:val="002E418B"/>
    <w:rsid w:val="002E41F7"/>
    <w:rsid w:val="002E4376"/>
    <w:rsid w:val="002E4606"/>
    <w:rsid w:val="002E4679"/>
    <w:rsid w:val="002E4C62"/>
    <w:rsid w:val="002E4DD2"/>
    <w:rsid w:val="002E4F3A"/>
    <w:rsid w:val="002E5010"/>
    <w:rsid w:val="002E50FA"/>
    <w:rsid w:val="002E5297"/>
    <w:rsid w:val="002E53DB"/>
    <w:rsid w:val="002E5591"/>
    <w:rsid w:val="002E5A3A"/>
    <w:rsid w:val="002E5C7D"/>
    <w:rsid w:val="002E5CF8"/>
    <w:rsid w:val="002E6512"/>
    <w:rsid w:val="002E6787"/>
    <w:rsid w:val="002E6CA3"/>
    <w:rsid w:val="002E714F"/>
    <w:rsid w:val="002E71BF"/>
    <w:rsid w:val="002E71FA"/>
    <w:rsid w:val="002E7454"/>
    <w:rsid w:val="002E76E9"/>
    <w:rsid w:val="002E7DD4"/>
    <w:rsid w:val="002F0357"/>
    <w:rsid w:val="002F0D79"/>
    <w:rsid w:val="002F1013"/>
    <w:rsid w:val="002F14D7"/>
    <w:rsid w:val="002F1B43"/>
    <w:rsid w:val="002F1DBF"/>
    <w:rsid w:val="002F1F90"/>
    <w:rsid w:val="002F201C"/>
    <w:rsid w:val="002F23C7"/>
    <w:rsid w:val="002F2609"/>
    <w:rsid w:val="002F265A"/>
    <w:rsid w:val="002F2844"/>
    <w:rsid w:val="002F2856"/>
    <w:rsid w:val="002F28CC"/>
    <w:rsid w:val="002F2959"/>
    <w:rsid w:val="002F2EEF"/>
    <w:rsid w:val="002F2EF3"/>
    <w:rsid w:val="002F38B8"/>
    <w:rsid w:val="002F3E00"/>
    <w:rsid w:val="002F3ED8"/>
    <w:rsid w:val="002F3F98"/>
    <w:rsid w:val="002F40C9"/>
    <w:rsid w:val="002F4560"/>
    <w:rsid w:val="002F4677"/>
    <w:rsid w:val="002F4889"/>
    <w:rsid w:val="002F48DC"/>
    <w:rsid w:val="002F4B20"/>
    <w:rsid w:val="002F52C0"/>
    <w:rsid w:val="002F577D"/>
    <w:rsid w:val="002F5BB4"/>
    <w:rsid w:val="002F615E"/>
    <w:rsid w:val="002F6355"/>
    <w:rsid w:val="002F690C"/>
    <w:rsid w:val="002F6B84"/>
    <w:rsid w:val="002F6C6F"/>
    <w:rsid w:val="002F6CF7"/>
    <w:rsid w:val="002F6F7E"/>
    <w:rsid w:val="002F7559"/>
    <w:rsid w:val="002F78AF"/>
    <w:rsid w:val="002F7A1C"/>
    <w:rsid w:val="002F7C3E"/>
    <w:rsid w:val="002F7E1C"/>
    <w:rsid w:val="002F7F84"/>
    <w:rsid w:val="00300033"/>
    <w:rsid w:val="003007B9"/>
    <w:rsid w:val="00300918"/>
    <w:rsid w:val="00300A5A"/>
    <w:rsid w:val="00300BD4"/>
    <w:rsid w:val="00300CBC"/>
    <w:rsid w:val="00300F23"/>
    <w:rsid w:val="0030103C"/>
    <w:rsid w:val="0030109C"/>
    <w:rsid w:val="00301338"/>
    <w:rsid w:val="003017C5"/>
    <w:rsid w:val="003017FD"/>
    <w:rsid w:val="00301818"/>
    <w:rsid w:val="00301981"/>
    <w:rsid w:val="00301AA7"/>
    <w:rsid w:val="00301FDD"/>
    <w:rsid w:val="003021E2"/>
    <w:rsid w:val="0030241D"/>
    <w:rsid w:val="00302626"/>
    <w:rsid w:val="00302896"/>
    <w:rsid w:val="00302CC2"/>
    <w:rsid w:val="00302D6B"/>
    <w:rsid w:val="00302D89"/>
    <w:rsid w:val="00302EAC"/>
    <w:rsid w:val="003039ED"/>
    <w:rsid w:val="00303F96"/>
    <w:rsid w:val="0030420B"/>
    <w:rsid w:val="00304968"/>
    <w:rsid w:val="00304E33"/>
    <w:rsid w:val="00304E4C"/>
    <w:rsid w:val="00305255"/>
    <w:rsid w:val="003053C7"/>
    <w:rsid w:val="003054C4"/>
    <w:rsid w:val="00305507"/>
    <w:rsid w:val="0030570B"/>
    <w:rsid w:val="00305B14"/>
    <w:rsid w:val="00305B63"/>
    <w:rsid w:val="00305FF0"/>
    <w:rsid w:val="00306035"/>
    <w:rsid w:val="003067EC"/>
    <w:rsid w:val="00307189"/>
    <w:rsid w:val="003076F5"/>
    <w:rsid w:val="00307B2C"/>
    <w:rsid w:val="00307BBA"/>
    <w:rsid w:val="00307C8A"/>
    <w:rsid w:val="00307D0F"/>
    <w:rsid w:val="003105E3"/>
    <w:rsid w:val="0031069A"/>
    <w:rsid w:val="00311044"/>
    <w:rsid w:val="00311C3D"/>
    <w:rsid w:val="00311D54"/>
    <w:rsid w:val="00312485"/>
    <w:rsid w:val="0031261C"/>
    <w:rsid w:val="0031262C"/>
    <w:rsid w:val="00312737"/>
    <w:rsid w:val="0031274A"/>
    <w:rsid w:val="00312AF0"/>
    <w:rsid w:val="00312D17"/>
    <w:rsid w:val="00312F34"/>
    <w:rsid w:val="00312F83"/>
    <w:rsid w:val="003133E7"/>
    <w:rsid w:val="00313879"/>
    <w:rsid w:val="00313981"/>
    <w:rsid w:val="003139B9"/>
    <w:rsid w:val="00313ACF"/>
    <w:rsid w:val="00313BE5"/>
    <w:rsid w:val="00314770"/>
    <w:rsid w:val="00314C5C"/>
    <w:rsid w:val="00314CE6"/>
    <w:rsid w:val="00314ED3"/>
    <w:rsid w:val="0031501E"/>
    <w:rsid w:val="003154BD"/>
    <w:rsid w:val="003154DD"/>
    <w:rsid w:val="00315B27"/>
    <w:rsid w:val="00315C89"/>
    <w:rsid w:val="00316189"/>
    <w:rsid w:val="0031640D"/>
    <w:rsid w:val="003164B2"/>
    <w:rsid w:val="00316986"/>
    <w:rsid w:val="00316D3A"/>
    <w:rsid w:val="00316DF4"/>
    <w:rsid w:val="00316F38"/>
    <w:rsid w:val="003174DC"/>
    <w:rsid w:val="003178E1"/>
    <w:rsid w:val="00317B1D"/>
    <w:rsid w:val="00317DCD"/>
    <w:rsid w:val="00317DED"/>
    <w:rsid w:val="00320594"/>
    <w:rsid w:val="00320FB0"/>
    <w:rsid w:val="0032122E"/>
    <w:rsid w:val="00321537"/>
    <w:rsid w:val="00321AD9"/>
    <w:rsid w:val="00321FE4"/>
    <w:rsid w:val="00322014"/>
    <w:rsid w:val="003220C7"/>
    <w:rsid w:val="003221EC"/>
    <w:rsid w:val="003222BD"/>
    <w:rsid w:val="003222ED"/>
    <w:rsid w:val="0032267C"/>
    <w:rsid w:val="00322711"/>
    <w:rsid w:val="00322954"/>
    <w:rsid w:val="00322B44"/>
    <w:rsid w:val="00322E2F"/>
    <w:rsid w:val="00322E39"/>
    <w:rsid w:val="0032359E"/>
    <w:rsid w:val="0032398A"/>
    <w:rsid w:val="00323B78"/>
    <w:rsid w:val="00323CEC"/>
    <w:rsid w:val="0032432E"/>
    <w:rsid w:val="0032440D"/>
    <w:rsid w:val="00324904"/>
    <w:rsid w:val="00324AE6"/>
    <w:rsid w:val="00324B63"/>
    <w:rsid w:val="003251F7"/>
    <w:rsid w:val="0032537F"/>
    <w:rsid w:val="00325618"/>
    <w:rsid w:val="003256B5"/>
    <w:rsid w:val="00325771"/>
    <w:rsid w:val="00325E11"/>
    <w:rsid w:val="00325E91"/>
    <w:rsid w:val="00325F8C"/>
    <w:rsid w:val="003260C6"/>
    <w:rsid w:val="0032611D"/>
    <w:rsid w:val="003261E1"/>
    <w:rsid w:val="0032632B"/>
    <w:rsid w:val="003264D0"/>
    <w:rsid w:val="003266AE"/>
    <w:rsid w:val="00326960"/>
    <w:rsid w:val="00326C81"/>
    <w:rsid w:val="003274AC"/>
    <w:rsid w:val="00327577"/>
    <w:rsid w:val="0032789F"/>
    <w:rsid w:val="00327A95"/>
    <w:rsid w:val="00330010"/>
    <w:rsid w:val="00330159"/>
    <w:rsid w:val="0033049F"/>
    <w:rsid w:val="00330831"/>
    <w:rsid w:val="00330D4F"/>
    <w:rsid w:val="00330E8A"/>
    <w:rsid w:val="00331092"/>
    <w:rsid w:val="00331568"/>
    <w:rsid w:val="003315BB"/>
    <w:rsid w:val="00331788"/>
    <w:rsid w:val="00331811"/>
    <w:rsid w:val="00331D49"/>
    <w:rsid w:val="00331DA3"/>
    <w:rsid w:val="003325FE"/>
    <w:rsid w:val="0033288A"/>
    <w:rsid w:val="00332997"/>
    <w:rsid w:val="00332AB7"/>
    <w:rsid w:val="00332BF0"/>
    <w:rsid w:val="00332E9B"/>
    <w:rsid w:val="0033320D"/>
    <w:rsid w:val="00333499"/>
    <w:rsid w:val="00333652"/>
    <w:rsid w:val="00333722"/>
    <w:rsid w:val="00333B75"/>
    <w:rsid w:val="00333BC7"/>
    <w:rsid w:val="003342C7"/>
    <w:rsid w:val="00334591"/>
    <w:rsid w:val="003345DC"/>
    <w:rsid w:val="0033471C"/>
    <w:rsid w:val="0033521C"/>
    <w:rsid w:val="0033552C"/>
    <w:rsid w:val="003355F4"/>
    <w:rsid w:val="003357C4"/>
    <w:rsid w:val="00335807"/>
    <w:rsid w:val="00335927"/>
    <w:rsid w:val="003359AF"/>
    <w:rsid w:val="003359CF"/>
    <w:rsid w:val="00335B97"/>
    <w:rsid w:val="00335C08"/>
    <w:rsid w:val="0033665F"/>
    <w:rsid w:val="00336962"/>
    <w:rsid w:val="00336F15"/>
    <w:rsid w:val="00336F6D"/>
    <w:rsid w:val="00337069"/>
    <w:rsid w:val="003379CA"/>
    <w:rsid w:val="00337A9D"/>
    <w:rsid w:val="00337B48"/>
    <w:rsid w:val="00337D49"/>
    <w:rsid w:val="0034003B"/>
    <w:rsid w:val="0034098D"/>
    <w:rsid w:val="0034127D"/>
    <w:rsid w:val="00341526"/>
    <w:rsid w:val="00341542"/>
    <w:rsid w:val="00341750"/>
    <w:rsid w:val="0034238B"/>
    <w:rsid w:val="0034270C"/>
    <w:rsid w:val="00342971"/>
    <w:rsid w:val="00342B07"/>
    <w:rsid w:val="00342B42"/>
    <w:rsid w:val="00342D62"/>
    <w:rsid w:val="00342EFC"/>
    <w:rsid w:val="00343136"/>
    <w:rsid w:val="0034337E"/>
    <w:rsid w:val="003435F4"/>
    <w:rsid w:val="0034360A"/>
    <w:rsid w:val="00343AEC"/>
    <w:rsid w:val="00343C64"/>
    <w:rsid w:val="00344006"/>
    <w:rsid w:val="0034425F"/>
    <w:rsid w:val="003444DC"/>
    <w:rsid w:val="003446D8"/>
    <w:rsid w:val="003446E7"/>
    <w:rsid w:val="00344730"/>
    <w:rsid w:val="003448ED"/>
    <w:rsid w:val="00344AED"/>
    <w:rsid w:val="00345087"/>
    <w:rsid w:val="00345343"/>
    <w:rsid w:val="00345A9B"/>
    <w:rsid w:val="00345BC3"/>
    <w:rsid w:val="00345FEA"/>
    <w:rsid w:val="00346135"/>
    <w:rsid w:val="00346158"/>
    <w:rsid w:val="003462C7"/>
    <w:rsid w:val="00346376"/>
    <w:rsid w:val="0034660D"/>
    <w:rsid w:val="0034668C"/>
    <w:rsid w:val="00346912"/>
    <w:rsid w:val="00346C03"/>
    <w:rsid w:val="003470D9"/>
    <w:rsid w:val="003472AC"/>
    <w:rsid w:val="003473D2"/>
    <w:rsid w:val="0034763A"/>
    <w:rsid w:val="00347A35"/>
    <w:rsid w:val="00347B17"/>
    <w:rsid w:val="00347EC5"/>
    <w:rsid w:val="00347EEF"/>
    <w:rsid w:val="00347F56"/>
    <w:rsid w:val="00347FDA"/>
    <w:rsid w:val="00350052"/>
    <w:rsid w:val="003502DA"/>
    <w:rsid w:val="003505B7"/>
    <w:rsid w:val="003509BA"/>
    <w:rsid w:val="00350B6C"/>
    <w:rsid w:val="00350CA4"/>
    <w:rsid w:val="00350D87"/>
    <w:rsid w:val="003516DB"/>
    <w:rsid w:val="00351825"/>
    <w:rsid w:val="00351865"/>
    <w:rsid w:val="00351DBE"/>
    <w:rsid w:val="00351E58"/>
    <w:rsid w:val="00351F81"/>
    <w:rsid w:val="0035229B"/>
    <w:rsid w:val="00352321"/>
    <w:rsid w:val="003529E0"/>
    <w:rsid w:val="00352AB5"/>
    <w:rsid w:val="00352F91"/>
    <w:rsid w:val="00353263"/>
    <w:rsid w:val="003537B8"/>
    <w:rsid w:val="00353881"/>
    <w:rsid w:val="003539A0"/>
    <w:rsid w:val="00353D44"/>
    <w:rsid w:val="00353E3B"/>
    <w:rsid w:val="00354168"/>
    <w:rsid w:val="00354285"/>
    <w:rsid w:val="003547F5"/>
    <w:rsid w:val="00354FCE"/>
    <w:rsid w:val="00355164"/>
    <w:rsid w:val="00355270"/>
    <w:rsid w:val="00355B88"/>
    <w:rsid w:val="00355EC3"/>
    <w:rsid w:val="003569D0"/>
    <w:rsid w:val="00356D83"/>
    <w:rsid w:val="00356FD2"/>
    <w:rsid w:val="00357211"/>
    <w:rsid w:val="0035728C"/>
    <w:rsid w:val="0035742C"/>
    <w:rsid w:val="0035744D"/>
    <w:rsid w:val="003574DD"/>
    <w:rsid w:val="003578B2"/>
    <w:rsid w:val="00357939"/>
    <w:rsid w:val="00360047"/>
    <w:rsid w:val="003602AA"/>
    <w:rsid w:val="00360507"/>
    <w:rsid w:val="00360800"/>
    <w:rsid w:val="0036081B"/>
    <w:rsid w:val="00360A48"/>
    <w:rsid w:val="00360AB9"/>
    <w:rsid w:val="00360B26"/>
    <w:rsid w:val="00360C9A"/>
    <w:rsid w:val="00360ED6"/>
    <w:rsid w:val="00360F48"/>
    <w:rsid w:val="00360FE2"/>
    <w:rsid w:val="00361750"/>
    <w:rsid w:val="00361CC7"/>
    <w:rsid w:val="00361D8F"/>
    <w:rsid w:val="00362084"/>
    <w:rsid w:val="00362200"/>
    <w:rsid w:val="00362460"/>
    <w:rsid w:val="00362ADF"/>
    <w:rsid w:val="00362B5E"/>
    <w:rsid w:val="00362CE0"/>
    <w:rsid w:val="00363507"/>
    <w:rsid w:val="0036378A"/>
    <w:rsid w:val="00363EE9"/>
    <w:rsid w:val="00364053"/>
    <w:rsid w:val="00364507"/>
    <w:rsid w:val="0036479E"/>
    <w:rsid w:val="003647DB"/>
    <w:rsid w:val="00364A46"/>
    <w:rsid w:val="00364B3E"/>
    <w:rsid w:val="00364B4E"/>
    <w:rsid w:val="00364CB7"/>
    <w:rsid w:val="00364CCE"/>
    <w:rsid w:val="00364F58"/>
    <w:rsid w:val="00365115"/>
    <w:rsid w:val="003654FC"/>
    <w:rsid w:val="00365552"/>
    <w:rsid w:val="0036587C"/>
    <w:rsid w:val="0036589E"/>
    <w:rsid w:val="00365998"/>
    <w:rsid w:val="00365B41"/>
    <w:rsid w:val="00365E7D"/>
    <w:rsid w:val="00366020"/>
    <w:rsid w:val="003660B8"/>
    <w:rsid w:val="003668EA"/>
    <w:rsid w:val="00366A9F"/>
    <w:rsid w:val="00366CD7"/>
    <w:rsid w:val="00367269"/>
    <w:rsid w:val="0036743D"/>
    <w:rsid w:val="00367628"/>
    <w:rsid w:val="0036768F"/>
    <w:rsid w:val="00367821"/>
    <w:rsid w:val="00367CCE"/>
    <w:rsid w:val="00367D8D"/>
    <w:rsid w:val="00367E66"/>
    <w:rsid w:val="00370E9B"/>
    <w:rsid w:val="00371441"/>
    <w:rsid w:val="0037171E"/>
    <w:rsid w:val="0037189E"/>
    <w:rsid w:val="00371FA6"/>
    <w:rsid w:val="003725EA"/>
    <w:rsid w:val="0037378B"/>
    <w:rsid w:val="0037379D"/>
    <w:rsid w:val="00373857"/>
    <w:rsid w:val="00373B67"/>
    <w:rsid w:val="00373C10"/>
    <w:rsid w:val="00373DA8"/>
    <w:rsid w:val="00373EA8"/>
    <w:rsid w:val="0037449A"/>
    <w:rsid w:val="0037482A"/>
    <w:rsid w:val="00374C0A"/>
    <w:rsid w:val="00374CC2"/>
    <w:rsid w:val="003752EB"/>
    <w:rsid w:val="00375670"/>
    <w:rsid w:val="00375796"/>
    <w:rsid w:val="00375C89"/>
    <w:rsid w:val="00375FEB"/>
    <w:rsid w:val="003762BD"/>
    <w:rsid w:val="003763C8"/>
    <w:rsid w:val="00376AEE"/>
    <w:rsid w:val="00376BE1"/>
    <w:rsid w:val="0037747F"/>
    <w:rsid w:val="003778B4"/>
    <w:rsid w:val="00377947"/>
    <w:rsid w:val="00377E4A"/>
    <w:rsid w:val="003801CC"/>
    <w:rsid w:val="0038066C"/>
    <w:rsid w:val="0038081D"/>
    <w:rsid w:val="00380A33"/>
    <w:rsid w:val="00380A82"/>
    <w:rsid w:val="00380AB6"/>
    <w:rsid w:val="0038154A"/>
    <w:rsid w:val="003819B0"/>
    <w:rsid w:val="0038262A"/>
    <w:rsid w:val="00382BD1"/>
    <w:rsid w:val="00382BF4"/>
    <w:rsid w:val="00382ED9"/>
    <w:rsid w:val="003833EB"/>
    <w:rsid w:val="003835B9"/>
    <w:rsid w:val="0038367C"/>
    <w:rsid w:val="00383ABC"/>
    <w:rsid w:val="00383DB6"/>
    <w:rsid w:val="00383DE6"/>
    <w:rsid w:val="00383F5A"/>
    <w:rsid w:val="00384286"/>
    <w:rsid w:val="0038439F"/>
    <w:rsid w:val="0038450A"/>
    <w:rsid w:val="00384BE9"/>
    <w:rsid w:val="00384C4E"/>
    <w:rsid w:val="00384DD6"/>
    <w:rsid w:val="00384DE9"/>
    <w:rsid w:val="00385172"/>
    <w:rsid w:val="0038559F"/>
    <w:rsid w:val="00385A46"/>
    <w:rsid w:val="00385B0D"/>
    <w:rsid w:val="00385CA0"/>
    <w:rsid w:val="0038619C"/>
    <w:rsid w:val="0038647B"/>
    <w:rsid w:val="00386609"/>
    <w:rsid w:val="003866DF"/>
    <w:rsid w:val="00386908"/>
    <w:rsid w:val="00386A95"/>
    <w:rsid w:val="00386B6C"/>
    <w:rsid w:val="00386B6E"/>
    <w:rsid w:val="00386CD3"/>
    <w:rsid w:val="00386DD1"/>
    <w:rsid w:val="0038706A"/>
    <w:rsid w:val="003870DD"/>
    <w:rsid w:val="0038720F"/>
    <w:rsid w:val="003873B5"/>
    <w:rsid w:val="003874BF"/>
    <w:rsid w:val="00387AE8"/>
    <w:rsid w:val="00387E75"/>
    <w:rsid w:val="003900F4"/>
    <w:rsid w:val="003902C7"/>
    <w:rsid w:val="0039038E"/>
    <w:rsid w:val="00390447"/>
    <w:rsid w:val="00390495"/>
    <w:rsid w:val="003905C3"/>
    <w:rsid w:val="00390FC9"/>
    <w:rsid w:val="003911CF"/>
    <w:rsid w:val="0039151B"/>
    <w:rsid w:val="00391800"/>
    <w:rsid w:val="00391AFD"/>
    <w:rsid w:val="00391D27"/>
    <w:rsid w:val="0039204F"/>
    <w:rsid w:val="003923BB"/>
    <w:rsid w:val="00392542"/>
    <w:rsid w:val="00392766"/>
    <w:rsid w:val="00392A6C"/>
    <w:rsid w:val="00392A71"/>
    <w:rsid w:val="00392C05"/>
    <w:rsid w:val="00392C2B"/>
    <w:rsid w:val="00392E1E"/>
    <w:rsid w:val="003930AC"/>
    <w:rsid w:val="003932DB"/>
    <w:rsid w:val="00393924"/>
    <w:rsid w:val="003939ED"/>
    <w:rsid w:val="00393F42"/>
    <w:rsid w:val="003944ED"/>
    <w:rsid w:val="00394941"/>
    <w:rsid w:val="00394C94"/>
    <w:rsid w:val="00394EDE"/>
    <w:rsid w:val="00395189"/>
    <w:rsid w:val="0039589F"/>
    <w:rsid w:val="0039599B"/>
    <w:rsid w:val="0039624F"/>
    <w:rsid w:val="003962EC"/>
    <w:rsid w:val="003963B1"/>
    <w:rsid w:val="00396736"/>
    <w:rsid w:val="00396788"/>
    <w:rsid w:val="00396CF3"/>
    <w:rsid w:val="00396F93"/>
    <w:rsid w:val="003973BD"/>
    <w:rsid w:val="0039765A"/>
    <w:rsid w:val="00397AEE"/>
    <w:rsid w:val="00397B3C"/>
    <w:rsid w:val="00397BE3"/>
    <w:rsid w:val="00397CF1"/>
    <w:rsid w:val="00397E06"/>
    <w:rsid w:val="003A0078"/>
    <w:rsid w:val="003A033C"/>
    <w:rsid w:val="003A03E8"/>
    <w:rsid w:val="003A063D"/>
    <w:rsid w:val="003A0F9A"/>
    <w:rsid w:val="003A1057"/>
    <w:rsid w:val="003A1A14"/>
    <w:rsid w:val="003A1C3C"/>
    <w:rsid w:val="003A1E9F"/>
    <w:rsid w:val="003A2211"/>
    <w:rsid w:val="003A26A8"/>
    <w:rsid w:val="003A2911"/>
    <w:rsid w:val="003A2D39"/>
    <w:rsid w:val="003A2E3D"/>
    <w:rsid w:val="003A3011"/>
    <w:rsid w:val="003A331C"/>
    <w:rsid w:val="003A33B0"/>
    <w:rsid w:val="003A3774"/>
    <w:rsid w:val="003A39A0"/>
    <w:rsid w:val="003A41F3"/>
    <w:rsid w:val="003A42F4"/>
    <w:rsid w:val="003A4715"/>
    <w:rsid w:val="003A47BA"/>
    <w:rsid w:val="003A4833"/>
    <w:rsid w:val="003A4AD1"/>
    <w:rsid w:val="003A4D26"/>
    <w:rsid w:val="003A4DB6"/>
    <w:rsid w:val="003A5020"/>
    <w:rsid w:val="003A5358"/>
    <w:rsid w:val="003A56AD"/>
    <w:rsid w:val="003A5868"/>
    <w:rsid w:val="003A5A55"/>
    <w:rsid w:val="003A5C7F"/>
    <w:rsid w:val="003A6118"/>
    <w:rsid w:val="003A6138"/>
    <w:rsid w:val="003A6191"/>
    <w:rsid w:val="003A6615"/>
    <w:rsid w:val="003A66DB"/>
    <w:rsid w:val="003A671C"/>
    <w:rsid w:val="003A69AF"/>
    <w:rsid w:val="003A6FEC"/>
    <w:rsid w:val="003A6FFD"/>
    <w:rsid w:val="003A710E"/>
    <w:rsid w:val="003A7246"/>
    <w:rsid w:val="003A74B7"/>
    <w:rsid w:val="003A7678"/>
    <w:rsid w:val="003B0002"/>
    <w:rsid w:val="003B0114"/>
    <w:rsid w:val="003B018D"/>
    <w:rsid w:val="003B01EE"/>
    <w:rsid w:val="003B0991"/>
    <w:rsid w:val="003B0C77"/>
    <w:rsid w:val="003B0CE1"/>
    <w:rsid w:val="003B129F"/>
    <w:rsid w:val="003B14B5"/>
    <w:rsid w:val="003B194E"/>
    <w:rsid w:val="003B1A4B"/>
    <w:rsid w:val="003B1D35"/>
    <w:rsid w:val="003B1EF0"/>
    <w:rsid w:val="003B1F6E"/>
    <w:rsid w:val="003B22D3"/>
    <w:rsid w:val="003B2307"/>
    <w:rsid w:val="003B2409"/>
    <w:rsid w:val="003B2431"/>
    <w:rsid w:val="003B33DF"/>
    <w:rsid w:val="003B3692"/>
    <w:rsid w:val="003B3D18"/>
    <w:rsid w:val="003B42E2"/>
    <w:rsid w:val="003B436A"/>
    <w:rsid w:val="003B4389"/>
    <w:rsid w:val="003B44F9"/>
    <w:rsid w:val="003B47E1"/>
    <w:rsid w:val="003B5627"/>
    <w:rsid w:val="003B5FDE"/>
    <w:rsid w:val="003B60B3"/>
    <w:rsid w:val="003B6212"/>
    <w:rsid w:val="003B6B24"/>
    <w:rsid w:val="003B6BE6"/>
    <w:rsid w:val="003B6EED"/>
    <w:rsid w:val="003B6F8B"/>
    <w:rsid w:val="003B73E4"/>
    <w:rsid w:val="003B769F"/>
    <w:rsid w:val="003B7E4F"/>
    <w:rsid w:val="003B7E5A"/>
    <w:rsid w:val="003C0127"/>
    <w:rsid w:val="003C0213"/>
    <w:rsid w:val="003C0913"/>
    <w:rsid w:val="003C0B0B"/>
    <w:rsid w:val="003C0C60"/>
    <w:rsid w:val="003C1028"/>
    <w:rsid w:val="003C11CE"/>
    <w:rsid w:val="003C13CF"/>
    <w:rsid w:val="003C1849"/>
    <w:rsid w:val="003C18C5"/>
    <w:rsid w:val="003C1B20"/>
    <w:rsid w:val="003C1B8A"/>
    <w:rsid w:val="003C1C62"/>
    <w:rsid w:val="003C1CD1"/>
    <w:rsid w:val="003C2025"/>
    <w:rsid w:val="003C2EB2"/>
    <w:rsid w:val="003C2FCD"/>
    <w:rsid w:val="003C3018"/>
    <w:rsid w:val="003C37AD"/>
    <w:rsid w:val="003C3CEF"/>
    <w:rsid w:val="003C3F65"/>
    <w:rsid w:val="003C43DF"/>
    <w:rsid w:val="003C44ED"/>
    <w:rsid w:val="003C46BE"/>
    <w:rsid w:val="003C4A6F"/>
    <w:rsid w:val="003C4B2C"/>
    <w:rsid w:val="003C4D1E"/>
    <w:rsid w:val="003C5396"/>
    <w:rsid w:val="003C554D"/>
    <w:rsid w:val="003C626A"/>
    <w:rsid w:val="003C6873"/>
    <w:rsid w:val="003C69A4"/>
    <w:rsid w:val="003C6DDC"/>
    <w:rsid w:val="003C7079"/>
    <w:rsid w:val="003C779D"/>
    <w:rsid w:val="003C7E81"/>
    <w:rsid w:val="003C7EDD"/>
    <w:rsid w:val="003C7FDD"/>
    <w:rsid w:val="003D0058"/>
    <w:rsid w:val="003D0140"/>
    <w:rsid w:val="003D047F"/>
    <w:rsid w:val="003D0A8E"/>
    <w:rsid w:val="003D0AE1"/>
    <w:rsid w:val="003D0BC4"/>
    <w:rsid w:val="003D0E11"/>
    <w:rsid w:val="003D11C0"/>
    <w:rsid w:val="003D11F9"/>
    <w:rsid w:val="003D1474"/>
    <w:rsid w:val="003D14D1"/>
    <w:rsid w:val="003D155C"/>
    <w:rsid w:val="003D2B24"/>
    <w:rsid w:val="003D2EAC"/>
    <w:rsid w:val="003D2ECD"/>
    <w:rsid w:val="003D2FB1"/>
    <w:rsid w:val="003D2FB8"/>
    <w:rsid w:val="003D36C5"/>
    <w:rsid w:val="003D39E2"/>
    <w:rsid w:val="003D3FC9"/>
    <w:rsid w:val="003D406C"/>
    <w:rsid w:val="003D42D0"/>
    <w:rsid w:val="003D4706"/>
    <w:rsid w:val="003D4A99"/>
    <w:rsid w:val="003D4CA5"/>
    <w:rsid w:val="003D5169"/>
    <w:rsid w:val="003D565C"/>
    <w:rsid w:val="003D6BCD"/>
    <w:rsid w:val="003D6C79"/>
    <w:rsid w:val="003D7002"/>
    <w:rsid w:val="003D70F4"/>
    <w:rsid w:val="003D74E9"/>
    <w:rsid w:val="003D759B"/>
    <w:rsid w:val="003D75CF"/>
    <w:rsid w:val="003D7793"/>
    <w:rsid w:val="003D785C"/>
    <w:rsid w:val="003D7CD8"/>
    <w:rsid w:val="003D7D82"/>
    <w:rsid w:val="003D7E3A"/>
    <w:rsid w:val="003E00E6"/>
    <w:rsid w:val="003E023E"/>
    <w:rsid w:val="003E0408"/>
    <w:rsid w:val="003E0EB6"/>
    <w:rsid w:val="003E10FB"/>
    <w:rsid w:val="003E13D1"/>
    <w:rsid w:val="003E15E6"/>
    <w:rsid w:val="003E170B"/>
    <w:rsid w:val="003E1A7A"/>
    <w:rsid w:val="003E1F0F"/>
    <w:rsid w:val="003E1F5E"/>
    <w:rsid w:val="003E2205"/>
    <w:rsid w:val="003E24A5"/>
    <w:rsid w:val="003E27A7"/>
    <w:rsid w:val="003E2B31"/>
    <w:rsid w:val="003E2E4E"/>
    <w:rsid w:val="003E330D"/>
    <w:rsid w:val="003E332A"/>
    <w:rsid w:val="003E33F8"/>
    <w:rsid w:val="003E369D"/>
    <w:rsid w:val="003E391F"/>
    <w:rsid w:val="003E3940"/>
    <w:rsid w:val="003E3A3F"/>
    <w:rsid w:val="003E3BAD"/>
    <w:rsid w:val="003E40C2"/>
    <w:rsid w:val="003E41E2"/>
    <w:rsid w:val="003E4964"/>
    <w:rsid w:val="003E4FA3"/>
    <w:rsid w:val="003E575D"/>
    <w:rsid w:val="003E5B0E"/>
    <w:rsid w:val="003E5D45"/>
    <w:rsid w:val="003E5E1F"/>
    <w:rsid w:val="003E6034"/>
    <w:rsid w:val="003E62FE"/>
    <w:rsid w:val="003E6395"/>
    <w:rsid w:val="003E6780"/>
    <w:rsid w:val="003E6831"/>
    <w:rsid w:val="003E6862"/>
    <w:rsid w:val="003E69E8"/>
    <w:rsid w:val="003E6A1E"/>
    <w:rsid w:val="003E738C"/>
    <w:rsid w:val="003E7457"/>
    <w:rsid w:val="003E766F"/>
    <w:rsid w:val="003E768F"/>
    <w:rsid w:val="003E779C"/>
    <w:rsid w:val="003E7BBD"/>
    <w:rsid w:val="003E7F1E"/>
    <w:rsid w:val="003E7F4B"/>
    <w:rsid w:val="003F055B"/>
    <w:rsid w:val="003F06C1"/>
    <w:rsid w:val="003F07C9"/>
    <w:rsid w:val="003F0912"/>
    <w:rsid w:val="003F0BC8"/>
    <w:rsid w:val="003F0F92"/>
    <w:rsid w:val="003F145A"/>
    <w:rsid w:val="003F18AB"/>
    <w:rsid w:val="003F1C5D"/>
    <w:rsid w:val="003F23C3"/>
    <w:rsid w:val="003F2456"/>
    <w:rsid w:val="003F2573"/>
    <w:rsid w:val="003F27CB"/>
    <w:rsid w:val="003F28CC"/>
    <w:rsid w:val="003F2DBF"/>
    <w:rsid w:val="003F2F9B"/>
    <w:rsid w:val="003F30A8"/>
    <w:rsid w:val="003F33AA"/>
    <w:rsid w:val="003F3479"/>
    <w:rsid w:val="003F34F9"/>
    <w:rsid w:val="003F3625"/>
    <w:rsid w:val="003F37C8"/>
    <w:rsid w:val="003F4005"/>
    <w:rsid w:val="003F423C"/>
    <w:rsid w:val="003F431F"/>
    <w:rsid w:val="003F44BE"/>
    <w:rsid w:val="003F4733"/>
    <w:rsid w:val="003F4959"/>
    <w:rsid w:val="003F4D32"/>
    <w:rsid w:val="003F50D9"/>
    <w:rsid w:val="003F5365"/>
    <w:rsid w:val="003F558F"/>
    <w:rsid w:val="003F5720"/>
    <w:rsid w:val="003F5A61"/>
    <w:rsid w:val="003F5BAD"/>
    <w:rsid w:val="003F61F0"/>
    <w:rsid w:val="003F6236"/>
    <w:rsid w:val="003F6C34"/>
    <w:rsid w:val="003F6E0E"/>
    <w:rsid w:val="003F6F86"/>
    <w:rsid w:val="003F70D9"/>
    <w:rsid w:val="003F70ED"/>
    <w:rsid w:val="003F7130"/>
    <w:rsid w:val="003F79F0"/>
    <w:rsid w:val="004001C2"/>
    <w:rsid w:val="004002DF"/>
    <w:rsid w:val="00400410"/>
    <w:rsid w:val="00400751"/>
    <w:rsid w:val="00400879"/>
    <w:rsid w:val="0040091C"/>
    <w:rsid w:val="00400B28"/>
    <w:rsid w:val="00400D16"/>
    <w:rsid w:val="00400E3F"/>
    <w:rsid w:val="00401576"/>
    <w:rsid w:val="004016DF"/>
    <w:rsid w:val="0040184D"/>
    <w:rsid w:val="00401AA4"/>
    <w:rsid w:val="00401C81"/>
    <w:rsid w:val="00401DE0"/>
    <w:rsid w:val="00401F16"/>
    <w:rsid w:val="00401FF4"/>
    <w:rsid w:val="00402250"/>
    <w:rsid w:val="004023AE"/>
    <w:rsid w:val="00402443"/>
    <w:rsid w:val="00402560"/>
    <w:rsid w:val="00402C47"/>
    <w:rsid w:val="00402DB9"/>
    <w:rsid w:val="00402EB8"/>
    <w:rsid w:val="00402ED9"/>
    <w:rsid w:val="00403058"/>
    <w:rsid w:val="004031AE"/>
    <w:rsid w:val="004031FE"/>
    <w:rsid w:val="004033B2"/>
    <w:rsid w:val="0040345A"/>
    <w:rsid w:val="0040376F"/>
    <w:rsid w:val="00403AF1"/>
    <w:rsid w:val="00403B63"/>
    <w:rsid w:val="00403B9D"/>
    <w:rsid w:val="00403C20"/>
    <w:rsid w:val="004041CE"/>
    <w:rsid w:val="004045C2"/>
    <w:rsid w:val="00404E24"/>
    <w:rsid w:val="00404F4F"/>
    <w:rsid w:val="00404FED"/>
    <w:rsid w:val="00405038"/>
    <w:rsid w:val="004054D4"/>
    <w:rsid w:val="0040578E"/>
    <w:rsid w:val="0040587B"/>
    <w:rsid w:val="00405981"/>
    <w:rsid w:val="00405A1F"/>
    <w:rsid w:val="00405C5D"/>
    <w:rsid w:val="00405D0B"/>
    <w:rsid w:val="00406012"/>
    <w:rsid w:val="00406535"/>
    <w:rsid w:val="00406760"/>
    <w:rsid w:val="0040683C"/>
    <w:rsid w:val="0040784D"/>
    <w:rsid w:val="00407893"/>
    <w:rsid w:val="00407E11"/>
    <w:rsid w:val="00407E31"/>
    <w:rsid w:val="00407E8B"/>
    <w:rsid w:val="004101D3"/>
    <w:rsid w:val="004102EC"/>
    <w:rsid w:val="004108F2"/>
    <w:rsid w:val="00410C5C"/>
    <w:rsid w:val="00411099"/>
    <w:rsid w:val="004112AC"/>
    <w:rsid w:val="00411375"/>
    <w:rsid w:val="0041141C"/>
    <w:rsid w:val="0041149A"/>
    <w:rsid w:val="00411749"/>
    <w:rsid w:val="0041193D"/>
    <w:rsid w:val="00411B36"/>
    <w:rsid w:val="00411CD3"/>
    <w:rsid w:val="00411E49"/>
    <w:rsid w:val="004120CB"/>
    <w:rsid w:val="00412AE4"/>
    <w:rsid w:val="00412BD1"/>
    <w:rsid w:val="00412D17"/>
    <w:rsid w:val="00412D33"/>
    <w:rsid w:val="00412E8C"/>
    <w:rsid w:val="00412F6D"/>
    <w:rsid w:val="0041300F"/>
    <w:rsid w:val="004133B5"/>
    <w:rsid w:val="004133D4"/>
    <w:rsid w:val="00413618"/>
    <w:rsid w:val="00413787"/>
    <w:rsid w:val="004137F3"/>
    <w:rsid w:val="004137F6"/>
    <w:rsid w:val="00413A48"/>
    <w:rsid w:val="00413E4D"/>
    <w:rsid w:val="00413FFF"/>
    <w:rsid w:val="004140A1"/>
    <w:rsid w:val="00414125"/>
    <w:rsid w:val="004147B5"/>
    <w:rsid w:val="0041492F"/>
    <w:rsid w:val="00414931"/>
    <w:rsid w:val="00414A04"/>
    <w:rsid w:val="00414C23"/>
    <w:rsid w:val="00415538"/>
    <w:rsid w:val="004155FC"/>
    <w:rsid w:val="00415E2F"/>
    <w:rsid w:val="00416132"/>
    <w:rsid w:val="004163A5"/>
    <w:rsid w:val="00416681"/>
    <w:rsid w:val="0041693E"/>
    <w:rsid w:val="00416AA4"/>
    <w:rsid w:val="00416C09"/>
    <w:rsid w:val="00416E39"/>
    <w:rsid w:val="004171AB"/>
    <w:rsid w:val="0041767F"/>
    <w:rsid w:val="00417685"/>
    <w:rsid w:val="00417BEF"/>
    <w:rsid w:val="004205D6"/>
    <w:rsid w:val="00420701"/>
    <w:rsid w:val="00420D3F"/>
    <w:rsid w:val="00420F8A"/>
    <w:rsid w:val="004210A7"/>
    <w:rsid w:val="0042150E"/>
    <w:rsid w:val="004215AF"/>
    <w:rsid w:val="00421D42"/>
    <w:rsid w:val="00421F98"/>
    <w:rsid w:val="004220CF"/>
    <w:rsid w:val="0042260C"/>
    <w:rsid w:val="0042293A"/>
    <w:rsid w:val="0042312C"/>
    <w:rsid w:val="0042382A"/>
    <w:rsid w:val="0042391C"/>
    <w:rsid w:val="00423AF6"/>
    <w:rsid w:val="00423B14"/>
    <w:rsid w:val="0042415C"/>
    <w:rsid w:val="00424427"/>
    <w:rsid w:val="00424A5A"/>
    <w:rsid w:val="00424E3D"/>
    <w:rsid w:val="004252CD"/>
    <w:rsid w:val="00425759"/>
    <w:rsid w:val="00425B64"/>
    <w:rsid w:val="00425BBC"/>
    <w:rsid w:val="0042606D"/>
    <w:rsid w:val="00426282"/>
    <w:rsid w:val="00426310"/>
    <w:rsid w:val="004263C3"/>
    <w:rsid w:val="0042646F"/>
    <w:rsid w:val="0042689A"/>
    <w:rsid w:val="00426CC1"/>
    <w:rsid w:val="00426E15"/>
    <w:rsid w:val="00426E25"/>
    <w:rsid w:val="00426FB5"/>
    <w:rsid w:val="0042736C"/>
    <w:rsid w:val="0043008E"/>
    <w:rsid w:val="00430308"/>
    <w:rsid w:val="00430BBA"/>
    <w:rsid w:val="00430E78"/>
    <w:rsid w:val="004312FB"/>
    <w:rsid w:val="004313AD"/>
    <w:rsid w:val="004313B5"/>
    <w:rsid w:val="004315EA"/>
    <w:rsid w:val="004315ED"/>
    <w:rsid w:val="00431738"/>
    <w:rsid w:val="0043182B"/>
    <w:rsid w:val="00431A0E"/>
    <w:rsid w:val="00431A2D"/>
    <w:rsid w:val="00431C74"/>
    <w:rsid w:val="00431D2A"/>
    <w:rsid w:val="004321F8"/>
    <w:rsid w:val="004323C2"/>
    <w:rsid w:val="00432536"/>
    <w:rsid w:val="00432595"/>
    <w:rsid w:val="00432A3F"/>
    <w:rsid w:val="00432ED6"/>
    <w:rsid w:val="00432FC0"/>
    <w:rsid w:val="00433018"/>
    <w:rsid w:val="004336CC"/>
    <w:rsid w:val="0043386C"/>
    <w:rsid w:val="004338A6"/>
    <w:rsid w:val="00433A2B"/>
    <w:rsid w:val="0043434E"/>
    <w:rsid w:val="0043492F"/>
    <w:rsid w:val="00434974"/>
    <w:rsid w:val="00434A0B"/>
    <w:rsid w:val="00434D26"/>
    <w:rsid w:val="00434FCD"/>
    <w:rsid w:val="00435370"/>
    <w:rsid w:val="00435803"/>
    <w:rsid w:val="00435C98"/>
    <w:rsid w:val="0043629D"/>
    <w:rsid w:val="00436732"/>
    <w:rsid w:val="00436F02"/>
    <w:rsid w:val="00437088"/>
    <w:rsid w:val="00437668"/>
    <w:rsid w:val="0043772F"/>
    <w:rsid w:val="00437C1B"/>
    <w:rsid w:val="00437D16"/>
    <w:rsid w:val="00437D37"/>
    <w:rsid w:val="004402D4"/>
    <w:rsid w:val="0044039D"/>
    <w:rsid w:val="00440ACA"/>
    <w:rsid w:val="00440FC6"/>
    <w:rsid w:val="00441230"/>
    <w:rsid w:val="0044152A"/>
    <w:rsid w:val="0044158F"/>
    <w:rsid w:val="004415D5"/>
    <w:rsid w:val="00441A29"/>
    <w:rsid w:val="00441D4A"/>
    <w:rsid w:val="00442338"/>
    <w:rsid w:val="0044244F"/>
    <w:rsid w:val="00442616"/>
    <w:rsid w:val="00442972"/>
    <w:rsid w:val="00442BC8"/>
    <w:rsid w:val="00442D19"/>
    <w:rsid w:val="004432C5"/>
    <w:rsid w:val="00443687"/>
    <w:rsid w:val="004437BA"/>
    <w:rsid w:val="00443C1C"/>
    <w:rsid w:val="00443C40"/>
    <w:rsid w:val="00443CB1"/>
    <w:rsid w:val="00443ECB"/>
    <w:rsid w:val="00444274"/>
    <w:rsid w:val="004443DA"/>
    <w:rsid w:val="00444F4B"/>
    <w:rsid w:val="004450CE"/>
    <w:rsid w:val="00445193"/>
    <w:rsid w:val="0044531A"/>
    <w:rsid w:val="0044565B"/>
    <w:rsid w:val="0044597D"/>
    <w:rsid w:val="00446029"/>
    <w:rsid w:val="004460BC"/>
    <w:rsid w:val="004460DD"/>
    <w:rsid w:val="004465E0"/>
    <w:rsid w:val="004466B8"/>
    <w:rsid w:val="004466E7"/>
    <w:rsid w:val="00446761"/>
    <w:rsid w:val="00446964"/>
    <w:rsid w:val="00446D15"/>
    <w:rsid w:val="00446D28"/>
    <w:rsid w:val="004470F4"/>
    <w:rsid w:val="00447150"/>
    <w:rsid w:val="004474A1"/>
    <w:rsid w:val="0044787A"/>
    <w:rsid w:val="00447AF6"/>
    <w:rsid w:val="0045010A"/>
    <w:rsid w:val="0045017C"/>
    <w:rsid w:val="004501A2"/>
    <w:rsid w:val="004503BD"/>
    <w:rsid w:val="004506DB"/>
    <w:rsid w:val="004507DB"/>
    <w:rsid w:val="00450FE9"/>
    <w:rsid w:val="0045119E"/>
    <w:rsid w:val="004514CC"/>
    <w:rsid w:val="0045155E"/>
    <w:rsid w:val="00451E79"/>
    <w:rsid w:val="00451F05"/>
    <w:rsid w:val="004524AE"/>
    <w:rsid w:val="004527A4"/>
    <w:rsid w:val="00452B0D"/>
    <w:rsid w:val="00452CF7"/>
    <w:rsid w:val="00452E49"/>
    <w:rsid w:val="00452EC2"/>
    <w:rsid w:val="004534E8"/>
    <w:rsid w:val="004540ED"/>
    <w:rsid w:val="0045443D"/>
    <w:rsid w:val="0045444C"/>
    <w:rsid w:val="00454620"/>
    <w:rsid w:val="00454971"/>
    <w:rsid w:val="00454A18"/>
    <w:rsid w:val="00454B51"/>
    <w:rsid w:val="00454E79"/>
    <w:rsid w:val="00455015"/>
    <w:rsid w:val="004552E4"/>
    <w:rsid w:val="004554C0"/>
    <w:rsid w:val="00455846"/>
    <w:rsid w:val="00456164"/>
    <w:rsid w:val="004561A2"/>
    <w:rsid w:val="00456652"/>
    <w:rsid w:val="00456D56"/>
    <w:rsid w:val="00456E9C"/>
    <w:rsid w:val="00456F10"/>
    <w:rsid w:val="004571FC"/>
    <w:rsid w:val="00457403"/>
    <w:rsid w:val="0045745D"/>
    <w:rsid w:val="004574C5"/>
    <w:rsid w:val="004574F0"/>
    <w:rsid w:val="00457881"/>
    <w:rsid w:val="004579E2"/>
    <w:rsid w:val="00457DFA"/>
    <w:rsid w:val="00457EEA"/>
    <w:rsid w:val="004601D2"/>
    <w:rsid w:val="004602FF"/>
    <w:rsid w:val="0046038A"/>
    <w:rsid w:val="004603C7"/>
    <w:rsid w:val="00460D4B"/>
    <w:rsid w:val="00460FCB"/>
    <w:rsid w:val="004611AD"/>
    <w:rsid w:val="00461D7C"/>
    <w:rsid w:val="00461DF7"/>
    <w:rsid w:val="00461ED7"/>
    <w:rsid w:val="0046200A"/>
    <w:rsid w:val="00462106"/>
    <w:rsid w:val="004625C6"/>
    <w:rsid w:val="00463624"/>
    <w:rsid w:val="00463B3F"/>
    <w:rsid w:val="00463B91"/>
    <w:rsid w:val="00463E03"/>
    <w:rsid w:val="0046400F"/>
    <w:rsid w:val="004640C3"/>
    <w:rsid w:val="004640DE"/>
    <w:rsid w:val="00464177"/>
    <w:rsid w:val="00464496"/>
    <w:rsid w:val="00464557"/>
    <w:rsid w:val="004647C5"/>
    <w:rsid w:val="00464975"/>
    <w:rsid w:val="00464BE7"/>
    <w:rsid w:val="00464F1B"/>
    <w:rsid w:val="004651CA"/>
    <w:rsid w:val="00465253"/>
    <w:rsid w:val="004652F9"/>
    <w:rsid w:val="004654C6"/>
    <w:rsid w:val="00465D94"/>
    <w:rsid w:val="00466333"/>
    <w:rsid w:val="004663B7"/>
    <w:rsid w:val="00466585"/>
    <w:rsid w:val="0046668B"/>
    <w:rsid w:val="00466A9B"/>
    <w:rsid w:val="00466AA2"/>
    <w:rsid w:val="00466BC0"/>
    <w:rsid w:val="00467576"/>
    <w:rsid w:val="00467ABC"/>
    <w:rsid w:val="0047026A"/>
    <w:rsid w:val="0047086B"/>
    <w:rsid w:val="00470F4B"/>
    <w:rsid w:val="00471280"/>
    <w:rsid w:val="004713DB"/>
    <w:rsid w:val="0047142A"/>
    <w:rsid w:val="0047156B"/>
    <w:rsid w:val="00471584"/>
    <w:rsid w:val="0047178B"/>
    <w:rsid w:val="00471BAB"/>
    <w:rsid w:val="00472399"/>
    <w:rsid w:val="00472483"/>
    <w:rsid w:val="00472590"/>
    <w:rsid w:val="00472648"/>
    <w:rsid w:val="00472A8B"/>
    <w:rsid w:val="00472EBA"/>
    <w:rsid w:val="00472EDE"/>
    <w:rsid w:val="0047338F"/>
    <w:rsid w:val="0047345B"/>
    <w:rsid w:val="00473FF0"/>
    <w:rsid w:val="0047472E"/>
    <w:rsid w:val="004748E9"/>
    <w:rsid w:val="004749BB"/>
    <w:rsid w:val="00474E5D"/>
    <w:rsid w:val="00474E9A"/>
    <w:rsid w:val="004751B4"/>
    <w:rsid w:val="0047524F"/>
    <w:rsid w:val="00475673"/>
    <w:rsid w:val="004756AA"/>
    <w:rsid w:val="00475B2C"/>
    <w:rsid w:val="00475C85"/>
    <w:rsid w:val="00475DED"/>
    <w:rsid w:val="00476190"/>
    <w:rsid w:val="0047686F"/>
    <w:rsid w:val="00476A2D"/>
    <w:rsid w:val="00476A7C"/>
    <w:rsid w:val="0047706A"/>
    <w:rsid w:val="00477275"/>
    <w:rsid w:val="00477589"/>
    <w:rsid w:val="00477604"/>
    <w:rsid w:val="00477791"/>
    <w:rsid w:val="00477E6A"/>
    <w:rsid w:val="0048006F"/>
    <w:rsid w:val="00480597"/>
    <w:rsid w:val="00480711"/>
    <w:rsid w:val="00480BAF"/>
    <w:rsid w:val="00480F0F"/>
    <w:rsid w:val="00480F40"/>
    <w:rsid w:val="00480FED"/>
    <w:rsid w:val="00481078"/>
    <w:rsid w:val="00481123"/>
    <w:rsid w:val="00481AC9"/>
    <w:rsid w:val="00481C95"/>
    <w:rsid w:val="00481F3F"/>
    <w:rsid w:val="004821B0"/>
    <w:rsid w:val="00482304"/>
    <w:rsid w:val="00482766"/>
    <w:rsid w:val="00482E1E"/>
    <w:rsid w:val="004831F9"/>
    <w:rsid w:val="00483207"/>
    <w:rsid w:val="00483329"/>
    <w:rsid w:val="00483670"/>
    <w:rsid w:val="004836FE"/>
    <w:rsid w:val="0048381E"/>
    <w:rsid w:val="004838AF"/>
    <w:rsid w:val="00483CE5"/>
    <w:rsid w:val="00484125"/>
    <w:rsid w:val="004842BF"/>
    <w:rsid w:val="004843D8"/>
    <w:rsid w:val="004845C0"/>
    <w:rsid w:val="00484645"/>
    <w:rsid w:val="00484954"/>
    <w:rsid w:val="00484B46"/>
    <w:rsid w:val="00484C2C"/>
    <w:rsid w:val="00484CAD"/>
    <w:rsid w:val="0048505D"/>
    <w:rsid w:val="00485070"/>
    <w:rsid w:val="00485211"/>
    <w:rsid w:val="004855D6"/>
    <w:rsid w:val="00485647"/>
    <w:rsid w:val="00485B0B"/>
    <w:rsid w:val="00485B81"/>
    <w:rsid w:val="00485D1F"/>
    <w:rsid w:val="00485DBA"/>
    <w:rsid w:val="00485EC0"/>
    <w:rsid w:val="00485F1B"/>
    <w:rsid w:val="004867B2"/>
    <w:rsid w:val="00486C48"/>
    <w:rsid w:val="00487211"/>
    <w:rsid w:val="004874C0"/>
    <w:rsid w:val="004874FF"/>
    <w:rsid w:val="004876E5"/>
    <w:rsid w:val="00487ADD"/>
    <w:rsid w:val="00487AF6"/>
    <w:rsid w:val="00487F0B"/>
    <w:rsid w:val="004908E8"/>
    <w:rsid w:val="00490FB9"/>
    <w:rsid w:val="004916CB"/>
    <w:rsid w:val="00491CFF"/>
    <w:rsid w:val="00491E49"/>
    <w:rsid w:val="0049203D"/>
    <w:rsid w:val="004926AC"/>
    <w:rsid w:val="0049288F"/>
    <w:rsid w:val="00492E3E"/>
    <w:rsid w:val="00492F6F"/>
    <w:rsid w:val="00493224"/>
    <w:rsid w:val="00493597"/>
    <w:rsid w:val="0049367C"/>
    <w:rsid w:val="00493872"/>
    <w:rsid w:val="004939F6"/>
    <w:rsid w:val="00493C62"/>
    <w:rsid w:val="00493EFE"/>
    <w:rsid w:val="0049403D"/>
    <w:rsid w:val="004941BA"/>
    <w:rsid w:val="00494323"/>
    <w:rsid w:val="004943D4"/>
    <w:rsid w:val="0049470A"/>
    <w:rsid w:val="00494773"/>
    <w:rsid w:val="00494856"/>
    <w:rsid w:val="004953FB"/>
    <w:rsid w:val="004954B6"/>
    <w:rsid w:val="0049553D"/>
    <w:rsid w:val="004955C3"/>
    <w:rsid w:val="00495763"/>
    <w:rsid w:val="004957DD"/>
    <w:rsid w:val="0049582C"/>
    <w:rsid w:val="00495BA8"/>
    <w:rsid w:val="00495C50"/>
    <w:rsid w:val="004960B1"/>
    <w:rsid w:val="0049695C"/>
    <w:rsid w:val="00496E2E"/>
    <w:rsid w:val="0049700F"/>
    <w:rsid w:val="00497018"/>
    <w:rsid w:val="0049715A"/>
    <w:rsid w:val="00497721"/>
    <w:rsid w:val="0049790C"/>
    <w:rsid w:val="00497997"/>
    <w:rsid w:val="00497C97"/>
    <w:rsid w:val="00497FDB"/>
    <w:rsid w:val="004A0147"/>
    <w:rsid w:val="004A014E"/>
    <w:rsid w:val="004A06F5"/>
    <w:rsid w:val="004A0E53"/>
    <w:rsid w:val="004A11A0"/>
    <w:rsid w:val="004A1415"/>
    <w:rsid w:val="004A1BCB"/>
    <w:rsid w:val="004A1D74"/>
    <w:rsid w:val="004A1EBA"/>
    <w:rsid w:val="004A25E3"/>
    <w:rsid w:val="004A2C0D"/>
    <w:rsid w:val="004A2E0D"/>
    <w:rsid w:val="004A32F5"/>
    <w:rsid w:val="004A3995"/>
    <w:rsid w:val="004A3B02"/>
    <w:rsid w:val="004A3C43"/>
    <w:rsid w:val="004A41B4"/>
    <w:rsid w:val="004A485B"/>
    <w:rsid w:val="004A507B"/>
    <w:rsid w:val="004A5596"/>
    <w:rsid w:val="004A5600"/>
    <w:rsid w:val="004A5939"/>
    <w:rsid w:val="004A59D5"/>
    <w:rsid w:val="004A5AA0"/>
    <w:rsid w:val="004A6012"/>
    <w:rsid w:val="004A608F"/>
    <w:rsid w:val="004A6FEC"/>
    <w:rsid w:val="004A7488"/>
    <w:rsid w:val="004A7980"/>
    <w:rsid w:val="004A7A6C"/>
    <w:rsid w:val="004A7F12"/>
    <w:rsid w:val="004B0085"/>
    <w:rsid w:val="004B0244"/>
    <w:rsid w:val="004B061D"/>
    <w:rsid w:val="004B0CA6"/>
    <w:rsid w:val="004B0DD9"/>
    <w:rsid w:val="004B0E97"/>
    <w:rsid w:val="004B1465"/>
    <w:rsid w:val="004B18D4"/>
    <w:rsid w:val="004B18F7"/>
    <w:rsid w:val="004B1CCF"/>
    <w:rsid w:val="004B1FEC"/>
    <w:rsid w:val="004B2311"/>
    <w:rsid w:val="004B25A8"/>
    <w:rsid w:val="004B2D4A"/>
    <w:rsid w:val="004B2F69"/>
    <w:rsid w:val="004B3042"/>
    <w:rsid w:val="004B31B6"/>
    <w:rsid w:val="004B3243"/>
    <w:rsid w:val="004B3D41"/>
    <w:rsid w:val="004B4141"/>
    <w:rsid w:val="004B429C"/>
    <w:rsid w:val="004B4303"/>
    <w:rsid w:val="004B43C5"/>
    <w:rsid w:val="004B44D3"/>
    <w:rsid w:val="004B4730"/>
    <w:rsid w:val="004B4B04"/>
    <w:rsid w:val="004B4CA4"/>
    <w:rsid w:val="004B4F4E"/>
    <w:rsid w:val="004B522C"/>
    <w:rsid w:val="004B527F"/>
    <w:rsid w:val="004B551E"/>
    <w:rsid w:val="004B587C"/>
    <w:rsid w:val="004B5BB9"/>
    <w:rsid w:val="004B5CCD"/>
    <w:rsid w:val="004B5E4F"/>
    <w:rsid w:val="004B5F40"/>
    <w:rsid w:val="004B5FAD"/>
    <w:rsid w:val="004B5FB1"/>
    <w:rsid w:val="004B6140"/>
    <w:rsid w:val="004B7274"/>
    <w:rsid w:val="004B73F3"/>
    <w:rsid w:val="004B7564"/>
    <w:rsid w:val="004B7E66"/>
    <w:rsid w:val="004C07DF"/>
    <w:rsid w:val="004C0AFF"/>
    <w:rsid w:val="004C13E5"/>
    <w:rsid w:val="004C16FD"/>
    <w:rsid w:val="004C18C0"/>
    <w:rsid w:val="004C1AAC"/>
    <w:rsid w:val="004C1F33"/>
    <w:rsid w:val="004C1F3E"/>
    <w:rsid w:val="004C1FC4"/>
    <w:rsid w:val="004C237E"/>
    <w:rsid w:val="004C26A5"/>
    <w:rsid w:val="004C26F6"/>
    <w:rsid w:val="004C28BA"/>
    <w:rsid w:val="004C2AC0"/>
    <w:rsid w:val="004C2C4F"/>
    <w:rsid w:val="004C2D29"/>
    <w:rsid w:val="004C336A"/>
    <w:rsid w:val="004C3A8A"/>
    <w:rsid w:val="004C3C30"/>
    <w:rsid w:val="004C4127"/>
    <w:rsid w:val="004C4162"/>
    <w:rsid w:val="004C457E"/>
    <w:rsid w:val="004C4874"/>
    <w:rsid w:val="004C4945"/>
    <w:rsid w:val="004C502C"/>
    <w:rsid w:val="004C552B"/>
    <w:rsid w:val="004C57FD"/>
    <w:rsid w:val="004C5906"/>
    <w:rsid w:val="004C5C5C"/>
    <w:rsid w:val="004C6044"/>
    <w:rsid w:val="004C6288"/>
    <w:rsid w:val="004C63BD"/>
    <w:rsid w:val="004C663E"/>
    <w:rsid w:val="004C67B4"/>
    <w:rsid w:val="004C690E"/>
    <w:rsid w:val="004C6CEF"/>
    <w:rsid w:val="004C6E5B"/>
    <w:rsid w:val="004C70AE"/>
    <w:rsid w:val="004C7176"/>
    <w:rsid w:val="004C71AE"/>
    <w:rsid w:val="004C773F"/>
    <w:rsid w:val="004C787F"/>
    <w:rsid w:val="004C7979"/>
    <w:rsid w:val="004C7F6D"/>
    <w:rsid w:val="004D061C"/>
    <w:rsid w:val="004D06BC"/>
    <w:rsid w:val="004D0CD1"/>
    <w:rsid w:val="004D0F04"/>
    <w:rsid w:val="004D1345"/>
    <w:rsid w:val="004D1662"/>
    <w:rsid w:val="004D1761"/>
    <w:rsid w:val="004D1973"/>
    <w:rsid w:val="004D22C8"/>
    <w:rsid w:val="004D23F7"/>
    <w:rsid w:val="004D270D"/>
    <w:rsid w:val="004D2D55"/>
    <w:rsid w:val="004D307B"/>
    <w:rsid w:val="004D3470"/>
    <w:rsid w:val="004D37AB"/>
    <w:rsid w:val="004D39EB"/>
    <w:rsid w:val="004D3B21"/>
    <w:rsid w:val="004D3BC9"/>
    <w:rsid w:val="004D3F8F"/>
    <w:rsid w:val="004D4EF2"/>
    <w:rsid w:val="004D5B4D"/>
    <w:rsid w:val="004D5B7E"/>
    <w:rsid w:val="004D5CDE"/>
    <w:rsid w:val="004D5D55"/>
    <w:rsid w:val="004D5F5E"/>
    <w:rsid w:val="004D61EC"/>
    <w:rsid w:val="004D633F"/>
    <w:rsid w:val="004D66CA"/>
    <w:rsid w:val="004D69DC"/>
    <w:rsid w:val="004D6B0B"/>
    <w:rsid w:val="004D7047"/>
    <w:rsid w:val="004D7206"/>
    <w:rsid w:val="004D7248"/>
    <w:rsid w:val="004D741B"/>
    <w:rsid w:val="004D760F"/>
    <w:rsid w:val="004D7632"/>
    <w:rsid w:val="004E0263"/>
    <w:rsid w:val="004E02C4"/>
    <w:rsid w:val="004E02D3"/>
    <w:rsid w:val="004E04BD"/>
    <w:rsid w:val="004E06B8"/>
    <w:rsid w:val="004E07B5"/>
    <w:rsid w:val="004E0F27"/>
    <w:rsid w:val="004E0FC8"/>
    <w:rsid w:val="004E1120"/>
    <w:rsid w:val="004E15EC"/>
    <w:rsid w:val="004E19C9"/>
    <w:rsid w:val="004E1C19"/>
    <w:rsid w:val="004E1C89"/>
    <w:rsid w:val="004E1D17"/>
    <w:rsid w:val="004E1E03"/>
    <w:rsid w:val="004E1EFF"/>
    <w:rsid w:val="004E1F93"/>
    <w:rsid w:val="004E21B1"/>
    <w:rsid w:val="004E2ACA"/>
    <w:rsid w:val="004E2EDF"/>
    <w:rsid w:val="004E3079"/>
    <w:rsid w:val="004E380E"/>
    <w:rsid w:val="004E3D5B"/>
    <w:rsid w:val="004E3DBD"/>
    <w:rsid w:val="004E40BC"/>
    <w:rsid w:val="004E4162"/>
    <w:rsid w:val="004E4183"/>
    <w:rsid w:val="004E44D4"/>
    <w:rsid w:val="004E462C"/>
    <w:rsid w:val="004E474F"/>
    <w:rsid w:val="004E4B97"/>
    <w:rsid w:val="004E4D8B"/>
    <w:rsid w:val="004E5309"/>
    <w:rsid w:val="004E5DAF"/>
    <w:rsid w:val="004E603E"/>
    <w:rsid w:val="004E6265"/>
    <w:rsid w:val="004E631B"/>
    <w:rsid w:val="004E686C"/>
    <w:rsid w:val="004E6E35"/>
    <w:rsid w:val="004E6EF8"/>
    <w:rsid w:val="004E7062"/>
    <w:rsid w:val="004E71C7"/>
    <w:rsid w:val="004E7D46"/>
    <w:rsid w:val="004E7F11"/>
    <w:rsid w:val="004F00BE"/>
    <w:rsid w:val="004F02D2"/>
    <w:rsid w:val="004F03CD"/>
    <w:rsid w:val="004F0796"/>
    <w:rsid w:val="004F083C"/>
    <w:rsid w:val="004F0890"/>
    <w:rsid w:val="004F0DC3"/>
    <w:rsid w:val="004F0E60"/>
    <w:rsid w:val="004F0FE9"/>
    <w:rsid w:val="004F126A"/>
    <w:rsid w:val="004F188C"/>
    <w:rsid w:val="004F18B2"/>
    <w:rsid w:val="004F1CA7"/>
    <w:rsid w:val="004F2C5F"/>
    <w:rsid w:val="004F3632"/>
    <w:rsid w:val="004F3AFE"/>
    <w:rsid w:val="004F3C08"/>
    <w:rsid w:val="004F46A7"/>
    <w:rsid w:val="004F477B"/>
    <w:rsid w:val="004F48D6"/>
    <w:rsid w:val="004F4AA6"/>
    <w:rsid w:val="004F4B01"/>
    <w:rsid w:val="004F4BE4"/>
    <w:rsid w:val="004F4EDA"/>
    <w:rsid w:val="004F5032"/>
    <w:rsid w:val="004F57EA"/>
    <w:rsid w:val="004F5A98"/>
    <w:rsid w:val="004F6040"/>
    <w:rsid w:val="004F63D9"/>
    <w:rsid w:val="004F65EE"/>
    <w:rsid w:val="004F6606"/>
    <w:rsid w:val="004F6D0C"/>
    <w:rsid w:val="004F708F"/>
    <w:rsid w:val="004F76C5"/>
    <w:rsid w:val="004F7B62"/>
    <w:rsid w:val="004F7D17"/>
    <w:rsid w:val="00500497"/>
    <w:rsid w:val="00500E96"/>
    <w:rsid w:val="00501237"/>
    <w:rsid w:val="005015B7"/>
    <w:rsid w:val="00501A38"/>
    <w:rsid w:val="00501FA0"/>
    <w:rsid w:val="00502362"/>
    <w:rsid w:val="005026D3"/>
    <w:rsid w:val="0050306F"/>
    <w:rsid w:val="0050350E"/>
    <w:rsid w:val="005035AF"/>
    <w:rsid w:val="0050360E"/>
    <w:rsid w:val="00503EA6"/>
    <w:rsid w:val="005041C2"/>
    <w:rsid w:val="0050455C"/>
    <w:rsid w:val="00504C54"/>
    <w:rsid w:val="00504EC4"/>
    <w:rsid w:val="005051FE"/>
    <w:rsid w:val="00505582"/>
    <w:rsid w:val="00505732"/>
    <w:rsid w:val="00505916"/>
    <w:rsid w:val="005059A8"/>
    <w:rsid w:val="00505C29"/>
    <w:rsid w:val="00506066"/>
    <w:rsid w:val="00506067"/>
    <w:rsid w:val="0050670A"/>
    <w:rsid w:val="0050672D"/>
    <w:rsid w:val="005067DF"/>
    <w:rsid w:val="005068FB"/>
    <w:rsid w:val="00506BCE"/>
    <w:rsid w:val="00506D56"/>
    <w:rsid w:val="00506FEA"/>
    <w:rsid w:val="00507057"/>
    <w:rsid w:val="005074A0"/>
    <w:rsid w:val="005075A2"/>
    <w:rsid w:val="00507C12"/>
    <w:rsid w:val="00510248"/>
    <w:rsid w:val="0051026C"/>
    <w:rsid w:val="005105AA"/>
    <w:rsid w:val="0051078D"/>
    <w:rsid w:val="005107AD"/>
    <w:rsid w:val="00510883"/>
    <w:rsid w:val="005108B1"/>
    <w:rsid w:val="00511141"/>
    <w:rsid w:val="005112AA"/>
    <w:rsid w:val="0051136C"/>
    <w:rsid w:val="005113EE"/>
    <w:rsid w:val="00511421"/>
    <w:rsid w:val="00511966"/>
    <w:rsid w:val="00511BCE"/>
    <w:rsid w:val="00511DD8"/>
    <w:rsid w:val="0051212A"/>
    <w:rsid w:val="00512243"/>
    <w:rsid w:val="00512294"/>
    <w:rsid w:val="0051233A"/>
    <w:rsid w:val="00512548"/>
    <w:rsid w:val="00512775"/>
    <w:rsid w:val="005127CA"/>
    <w:rsid w:val="00512AD8"/>
    <w:rsid w:val="00512AD9"/>
    <w:rsid w:val="0051310E"/>
    <w:rsid w:val="0051319C"/>
    <w:rsid w:val="00513AB9"/>
    <w:rsid w:val="00514040"/>
    <w:rsid w:val="00514057"/>
    <w:rsid w:val="0051449B"/>
    <w:rsid w:val="00514BF9"/>
    <w:rsid w:val="00514C07"/>
    <w:rsid w:val="00515A1B"/>
    <w:rsid w:val="00515CC5"/>
    <w:rsid w:val="00515EC6"/>
    <w:rsid w:val="00516052"/>
    <w:rsid w:val="00516531"/>
    <w:rsid w:val="00516C01"/>
    <w:rsid w:val="00517447"/>
    <w:rsid w:val="00517B55"/>
    <w:rsid w:val="00517B7F"/>
    <w:rsid w:val="00517C38"/>
    <w:rsid w:val="00517D33"/>
    <w:rsid w:val="00517E3A"/>
    <w:rsid w:val="00520082"/>
    <w:rsid w:val="0052029F"/>
    <w:rsid w:val="00520393"/>
    <w:rsid w:val="00520464"/>
    <w:rsid w:val="00520EF6"/>
    <w:rsid w:val="0052105A"/>
    <w:rsid w:val="0052120C"/>
    <w:rsid w:val="00522449"/>
    <w:rsid w:val="00522635"/>
    <w:rsid w:val="005229A8"/>
    <w:rsid w:val="00523074"/>
    <w:rsid w:val="00523798"/>
    <w:rsid w:val="00523AB5"/>
    <w:rsid w:val="00523CD7"/>
    <w:rsid w:val="00524097"/>
    <w:rsid w:val="00524219"/>
    <w:rsid w:val="0052428C"/>
    <w:rsid w:val="005243B0"/>
    <w:rsid w:val="005243BC"/>
    <w:rsid w:val="005245A9"/>
    <w:rsid w:val="005245EB"/>
    <w:rsid w:val="00524948"/>
    <w:rsid w:val="00524A4A"/>
    <w:rsid w:val="00524DF9"/>
    <w:rsid w:val="00524E1B"/>
    <w:rsid w:val="00525336"/>
    <w:rsid w:val="005254D0"/>
    <w:rsid w:val="00525523"/>
    <w:rsid w:val="00525589"/>
    <w:rsid w:val="00525892"/>
    <w:rsid w:val="005258FB"/>
    <w:rsid w:val="00525A77"/>
    <w:rsid w:val="00525F73"/>
    <w:rsid w:val="00526A0E"/>
    <w:rsid w:val="00526DB9"/>
    <w:rsid w:val="00527276"/>
    <w:rsid w:val="005279B0"/>
    <w:rsid w:val="00527C9F"/>
    <w:rsid w:val="0053017E"/>
    <w:rsid w:val="00530452"/>
    <w:rsid w:val="0053049D"/>
    <w:rsid w:val="00530548"/>
    <w:rsid w:val="00530805"/>
    <w:rsid w:val="005313D4"/>
    <w:rsid w:val="0053168C"/>
    <w:rsid w:val="00531918"/>
    <w:rsid w:val="00531AB5"/>
    <w:rsid w:val="00531AFC"/>
    <w:rsid w:val="00531CF2"/>
    <w:rsid w:val="00532085"/>
    <w:rsid w:val="005324B3"/>
    <w:rsid w:val="00532BAA"/>
    <w:rsid w:val="00532E01"/>
    <w:rsid w:val="00533028"/>
    <w:rsid w:val="00533401"/>
    <w:rsid w:val="00533593"/>
    <w:rsid w:val="005339C5"/>
    <w:rsid w:val="00533B76"/>
    <w:rsid w:val="0053453A"/>
    <w:rsid w:val="00534A67"/>
    <w:rsid w:val="00534AF8"/>
    <w:rsid w:val="00534CC2"/>
    <w:rsid w:val="0053514E"/>
    <w:rsid w:val="0053583D"/>
    <w:rsid w:val="00535A26"/>
    <w:rsid w:val="00535F78"/>
    <w:rsid w:val="00536113"/>
    <w:rsid w:val="00536417"/>
    <w:rsid w:val="00536897"/>
    <w:rsid w:val="005369B1"/>
    <w:rsid w:val="00536EA4"/>
    <w:rsid w:val="00537B4B"/>
    <w:rsid w:val="00537B9F"/>
    <w:rsid w:val="00537CD6"/>
    <w:rsid w:val="00537E6D"/>
    <w:rsid w:val="00537F09"/>
    <w:rsid w:val="005402C2"/>
    <w:rsid w:val="005403DB"/>
    <w:rsid w:val="00540F88"/>
    <w:rsid w:val="00541165"/>
    <w:rsid w:val="005411CB"/>
    <w:rsid w:val="005414DA"/>
    <w:rsid w:val="0054152F"/>
    <w:rsid w:val="0054163B"/>
    <w:rsid w:val="00541AFC"/>
    <w:rsid w:val="00541B46"/>
    <w:rsid w:val="0054221E"/>
    <w:rsid w:val="00542245"/>
    <w:rsid w:val="00542438"/>
    <w:rsid w:val="0054248A"/>
    <w:rsid w:val="0054276F"/>
    <w:rsid w:val="005427DA"/>
    <w:rsid w:val="00542C29"/>
    <w:rsid w:val="00542DAA"/>
    <w:rsid w:val="00542F3D"/>
    <w:rsid w:val="00542F51"/>
    <w:rsid w:val="005432C1"/>
    <w:rsid w:val="0054335F"/>
    <w:rsid w:val="00543984"/>
    <w:rsid w:val="00543A34"/>
    <w:rsid w:val="00543C4A"/>
    <w:rsid w:val="00543E06"/>
    <w:rsid w:val="00544216"/>
    <w:rsid w:val="005445B5"/>
    <w:rsid w:val="00544B11"/>
    <w:rsid w:val="005451FC"/>
    <w:rsid w:val="0054578C"/>
    <w:rsid w:val="005457F0"/>
    <w:rsid w:val="00545AA1"/>
    <w:rsid w:val="00545E39"/>
    <w:rsid w:val="00546058"/>
    <w:rsid w:val="00546154"/>
    <w:rsid w:val="0054637B"/>
    <w:rsid w:val="00546393"/>
    <w:rsid w:val="00546461"/>
    <w:rsid w:val="00546462"/>
    <w:rsid w:val="00546A3F"/>
    <w:rsid w:val="00546A8D"/>
    <w:rsid w:val="00546A9A"/>
    <w:rsid w:val="00546F71"/>
    <w:rsid w:val="00546FCC"/>
    <w:rsid w:val="00547282"/>
    <w:rsid w:val="005474DF"/>
    <w:rsid w:val="00547A62"/>
    <w:rsid w:val="00547B29"/>
    <w:rsid w:val="00550099"/>
    <w:rsid w:val="00550394"/>
    <w:rsid w:val="005504C9"/>
    <w:rsid w:val="0055073E"/>
    <w:rsid w:val="00550C87"/>
    <w:rsid w:val="00550EE8"/>
    <w:rsid w:val="00550F4F"/>
    <w:rsid w:val="00551459"/>
    <w:rsid w:val="00551CEE"/>
    <w:rsid w:val="00552719"/>
    <w:rsid w:val="0055359F"/>
    <w:rsid w:val="00553755"/>
    <w:rsid w:val="005537E1"/>
    <w:rsid w:val="00554429"/>
    <w:rsid w:val="00554A0F"/>
    <w:rsid w:val="0055538F"/>
    <w:rsid w:val="00555942"/>
    <w:rsid w:val="00555B55"/>
    <w:rsid w:val="00556215"/>
    <w:rsid w:val="005565BF"/>
    <w:rsid w:val="00556845"/>
    <w:rsid w:val="005573C5"/>
    <w:rsid w:val="00557AB5"/>
    <w:rsid w:val="00557B71"/>
    <w:rsid w:val="00557C16"/>
    <w:rsid w:val="00557CC2"/>
    <w:rsid w:val="0056013E"/>
    <w:rsid w:val="00560495"/>
    <w:rsid w:val="005606CD"/>
    <w:rsid w:val="005607A7"/>
    <w:rsid w:val="005609DA"/>
    <w:rsid w:val="00560C89"/>
    <w:rsid w:val="00561109"/>
    <w:rsid w:val="00561303"/>
    <w:rsid w:val="00561495"/>
    <w:rsid w:val="005614E5"/>
    <w:rsid w:val="00561535"/>
    <w:rsid w:val="00562354"/>
    <w:rsid w:val="00562741"/>
    <w:rsid w:val="00562756"/>
    <w:rsid w:val="00562887"/>
    <w:rsid w:val="00562E79"/>
    <w:rsid w:val="00562F29"/>
    <w:rsid w:val="00563278"/>
    <w:rsid w:val="0056335D"/>
    <w:rsid w:val="00563701"/>
    <w:rsid w:val="00563A4C"/>
    <w:rsid w:val="0056414D"/>
    <w:rsid w:val="005642A0"/>
    <w:rsid w:val="0056436E"/>
    <w:rsid w:val="00564757"/>
    <w:rsid w:val="00564BC8"/>
    <w:rsid w:val="00564C80"/>
    <w:rsid w:val="00564CB7"/>
    <w:rsid w:val="00564EB9"/>
    <w:rsid w:val="005652F7"/>
    <w:rsid w:val="00565EBE"/>
    <w:rsid w:val="00565FE2"/>
    <w:rsid w:val="00566046"/>
    <w:rsid w:val="0056608F"/>
    <w:rsid w:val="0056631D"/>
    <w:rsid w:val="0056660C"/>
    <w:rsid w:val="0056672E"/>
    <w:rsid w:val="00566BE5"/>
    <w:rsid w:val="00566E31"/>
    <w:rsid w:val="0056786D"/>
    <w:rsid w:val="00570B75"/>
    <w:rsid w:val="00571005"/>
    <w:rsid w:val="005712B9"/>
    <w:rsid w:val="005716F3"/>
    <w:rsid w:val="00571B90"/>
    <w:rsid w:val="00571D47"/>
    <w:rsid w:val="00571E99"/>
    <w:rsid w:val="005720CF"/>
    <w:rsid w:val="005726A1"/>
    <w:rsid w:val="00572709"/>
    <w:rsid w:val="0057280F"/>
    <w:rsid w:val="00572F25"/>
    <w:rsid w:val="00572FCB"/>
    <w:rsid w:val="00573447"/>
    <w:rsid w:val="005734DF"/>
    <w:rsid w:val="005735EC"/>
    <w:rsid w:val="00573D69"/>
    <w:rsid w:val="00573E54"/>
    <w:rsid w:val="005741B1"/>
    <w:rsid w:val="005744E4"/>
    <w:rsid w:val="00574590"/>
    <w:rsid w:val="005747B8"/>
    <w:rsid w:val="0057491A"/>
    <w:rsid w:val="00574E5F"/>
    <w:rsid w:val="00574EE9"/>
    <w:rsid w:val="00575176"/>
    <w:rsid w:val="00575626"/>
    <w:rsid w:val="00575B0E"/>
    <w:rsid w:val="00575E52"/>
    <w:rsid w:val="00575EBB"/>
    <w:rsid w:val="00576146"/>
    <w:rsid w:val="00576183"/>
    <w:rsid w:val="00576624"/>
    <w:rsid w:val="00576845"/>
    <w:rsid w:val="00576C8C"/>
    <w:rsid w:val="00576DF0"/>
    <w:rsid w:val="00577340"/>
    <w:rsid w:val="00577353"/>
    <w:rsid w:val="00577390"/>
    <w:rsid w:val="00577534"/>
    <w:rsid w:val="0057760F"/>
    <w:rsid w:val="0057764B"/>
    <w:rsid w:val="00577997"/>
    <w:rsid w:val="00577D91"/>
    <w:rsid w:val="005800B8"/>
    <w:rsid w:val="0058010B"/>
    <w:rsid w:val="0058017D"/>
    <w:rsid w:val="005802F9"/>
    <w:rsid w:val="0058091D"/>
    <w:rsid w:val="005810FC"/>
    <w:rsid w:val="00581255"/>
    <w:rsid w:val="005816E7"/>
    <w:rsid w:val="005822FD"/>
    <w:rsid w:val="00582735"/>
    <w:rsid w:val="005828D3"/>
    <w:rsid w:val="00582931"/>
    <w:rsid w:val="00582D73"/>
    <w:rsid w:val="00582DD9"/>
    <w:rsid w:val="0058300A"/>
    <w:rsid w:val="005830C7"/>
    <w:rsid w:val="005830F0"/>
    <w:rsid w:val="00583935"/>
    <w:rsid w:val="00583A66"/>
    <w:rsid w:val="0058453B"/>
    <w:rsid w:val="0058458C"/>
    <w:rsid w:val="00584A11"/>
    <w:rsid w:val="00584CF7"/>
    <w:rsid w:val="00584D0B"/>
    <w:rsid w:val="00584D71"/>
    <w:rsid w:val="00584E66"/>
    <w:rsid w:val="00585132"/>
    <w:rsid w:val="00585142"/>
    <w:rsid w:val="005853EA"/>
    <w:rsid w:val="00585403"/>
    <w:rsid w:val="0058564F"/>
    <w:rsid w:val="005859F2"/>
    <w:rsid w:val="00585C62"/>
    <w:rsid w:val="0058601D"/>
    <w:rsid w:val="0058609B"/>
    <w:rsid w:val="005860FB"/>
    <w:rsid w:val="0058643C"/>
    <w:rsid w:val="005865A7"/>
    <w:rsid w:val="00586878"/>
    <w:rsid w:val="005869A7"/>
    <w:rsid w:val="00586A70"/>
    <w:rsid w:val="00586AD1"/>
    <w:rsid w:val="00586B30"/>
    <w:rsid w:val="0058726D"/>
    <w:rsid w:val="00587364"/>
    <w:rsid w:val="0058756F"/>
    <w:rsid w:val="0058785B"/>
    <w:rsid w:val="00587903"/>
    <w:rsid w:val="00587CFC"/>
    <w:rsid w:val="00587FD0"/>
    <w:rsid w:val="00590229"/>
    <w:rsid w:val="00590332"/>
    <w:rsid w:val="0059064C"/>
    <w:rsid w:val="005909B2"/>
    <w:rsid w:val="00591556"/>
    <w:rsid w:val="0059181D"/>
    <w:rsid w:val="00592261"/>
    <w:rsid w:val="005922CC"/>
    <w:rsid w:val="005924BB"/>
    <w:rsid w:val="00592770"/>
    <w:rsid w:val="00592A02"/>
    <w:rsid w:val="00592D65"/>
    <w:rsid w:val="00592E0A"/>
    <w:rsid w:val="0059317B"/>
    <w:rsid w:val="005934E5"/>
    <w:rsid w:val="00593A99"/>
    <w:rsid w:val="005944A9"/>
    <w:rsid w:val="005947AB"/>
    <w:rsid w:val="005948DF"/>
    <w:rsid w:val="00594A34"/>
    <w:rsid w:val="00594B47"/>
    <w:rsid w:val="00594BA3"/>
    <w:rsid w:val="00594E19"/>
    <w:rsid w:val="0059576B"/>
    <w:rsid w:val="00595D91"/>
    <w:rsid w:val="005966DF"/>
    <w:rsid w:val="005967EF"/>
    <w:rsid w:val="005968E5"/>
    <w:rsid w:val="00596D03"/>
    <w:rsid w:val="00596EC7"/>
    <w:rsid w:val="005974D8"/>
    <w:rsid w:val="005975A7"/>
    <w:rsid w:val="00597CF0"/>
    <w:rsid w:val="005A0453"/>
    <w:rsid w:val="005A092D"/>
    <w:rsid w:val="005A1084"/>
    <w:rsid w:val="005A1106"/>
    <w:rsid w:val="005A113A"/>
    <w:rsid w:val="005A147F"/>
    <w:rsid w:val="005A1608"/>
    <w:rsid w:val="005A1B1F"/>
    <w:rsid w:val="005A1BB1"/>
    <w:rsid w:val="005A1BC4"/>
    <w:rsid w:val="005A229C"/>
    <w:rsid w:val="005A283A"/>
    <w:rsid w:val="005A2AC2"/>
    <w:rsid w:val="005A2B62"/>
    <w:rsid w:val="005A337A"/>
    <w:rsid w:val="005A337C"/>
    <w:rsid w:val="005A3625"/>
    <w:rsid w:val="005A3797"/>
    <w:rsid w:val="005A3825"/>
    <w:rsid w:val="005A3A8D"/>
    <w:rsid w:val="005A3F73"/>
    <w:rsid w:val="005A40C1"/>
    <w:rsid w:val="005A41C2"/>
    <w:rsid w:val="005A4727"/>
    <w:rsid w:val="005A498C"/>
    <w:rsid w:val="005A4BAE"/>
    <w:rsid w:val="005A4C5F"/>
    <w:rsid w:val="005A4CA2"/>
    <w:rsid w:val="005A536C"/>
    <w:rsid w:val="005A553E"/>
    <w:rsid w:val="005A57F4"/>
    <w:rsid w:val="005A58BB"/>
    <w:rsid w:val="005A5BC0"/>
    <w:rsid w:val="005A5C94"/>
    <w:rsid w:val="005A62BB"/>
    <w:rsid w:val="005A67AC"/>
    <w:rsid w:val="005A6C1E"/>
    <w:rsid w:val="005A6D33"/>
    <w:rsid w:val="005A6D94"/>
    <w:rsid w:val="005A6F64"/>
    <w:rsid w:val="005A71F1"/>
    <w:rsid w:val="005A74FA"/>
    <w:rsid w:val="005A75EB"/>
    <w:rsid w:val="005A767F"/>
    <w:rsid w:val="005A773E"/>
    <w:rsid w:val="005A7A9E"/>
    <w:rsid w:val="005A7D62"/>
    <w:rsid w:val="005A7FCB"/>
    <w:rsid w:val="005B03FC"/>
    <w:rsid w:val="005B0C32"/>
    <w:rsid w:val="005B0E8A"/>
    <w:rsid w:val="005B10CA"/>
    <w:rsid w:val="005B114E"/>
    <w:rsid w:val="005B120C"/>
    <w:rsid w:val="005B1282"/>
    <w:rsid w:val="005B17AE"/>
    <w:rsid w:val="005B1F04"/>
    <w:rsid w:val="005B1F58"/>
    <w:rsid w:val="005B22D2"/>
    <w:rsid w:val="005B269D"/>
    <w:rsid w:val="005B27C7"/>
    <w:rsid w:val="005B29DA"/>
    <w:rsid w:val="005B2AE2"/>
    <w:rsid w:val="005B2D94"/>
    <w:rsid w:val="005B2E42"/>
    <w:rsid w:val="005B2E51"/>
    <w:rsid w:val="005B3137"/>
    <w:rsid w:val="005B3545"/>
    <w:rsid w:val="005B367B"/>
    <w:rsid w:val="005B3A92"/>
    <w:rsid w:val="005B3EBB"/>
    <w:rsid w:val="005B45EB"/>
    <w:rsid w:val="005B45F3"/>
    <w:rsid w:val="005B46A2"/>
    <w:rsid w:val="005B5211"/>
    <w:rsid w:val="005B58DB"/>
    <w:rsid w:val="005B5D95"/>
    <w:rsid w:val="005B5F2B"/>
    <w:rsid w:val="005B6031"/>
    <w:rsid w:val="005B6644"/>
    <w:rsid w:val="005B6739"/>
    <w:rsid w:val="005B6896"/>
    <w:rsid w:val="005B6A56"/>
    <w:rsid w:val="005B6BA2"/>
    <w:rsid w:val="005B6C87"/>
    <w:rsid w:val="005B6FD4"/>
    <w:rsid w:val="005B76D8"/>
    <w:rsid w:val="005B776B"/>
    <w:rsid w:val="005B79E4"/>
    <w:rsid w:val="005B7D3F"/>
    <w:rsid w:val="005B7F41"/>
    <w:rsid w:val="005C0010"/>
    <w:rsid w:val="005C017C"/>
    <w:rsid w:val="005C0673"/>
    <w:rsid w:val="005C0775"/>
    <w:rsid w:val="005C0783"/>
    <w:rsid w:val="005C0B7D"/>
    <w:rsid w:val="005C0ED3"/>
    <w:rsid w:val="005C0FA3"/>
    <w:rsid w:val="005C1315"/>
    <w:rsid w:val="005C14E3"/>
    <w:rsid w:val="005C19F0"/>
    <w:rsid w:val="005C1FC8"/>
    <w:rsid w:val="005C204F"/>
    <w:rsid w:val="005C20E0"/>
    <w:rsid w:val="005C22B2"/>
    <w:rsid w:val="005C268F"/>
    <w:rsid w:val="005C278A"/>
    <w:rsid w:val="005C2802"/>
    <w:rsid w:val="005C2CCC"/>
    <w:rsid w:val="005C2D10"/>
    <w:rsid w:val="005C2E2A"/>
    <w:rsid w:val="005C2E2F"/>
    <w:rsid w:val="005C2F6B"/>
    <w:rsid w:val="005C2FA0"/>
    <w:rsid w:val="005C3405"/>
    <w:rsid w:val="005C3656"/>
    <w:rsid w:val="005C3703"/>
    <w:rsid w:val="005C3B68"/>
    <w:rsid w:val="005C3E9A"/>
    <w:rsid w:val="005C3F84"/>
    <w:rsid w:val="005C4100"/>
    <w:rsid w:val="005C424A"/>
    <w:rsid w:val="005C446C"/>
    <w:rsid w:val="005C452D"/>
    <w:rsid w:val="005C5298"/>
    <w:rsid w:val="005C52BF"/>
    <w:rsid w:val="005C5362"/>
    <w:rsid w:val="005C548B"/>
    <w:rsid w:val="005C54E8"/>
    <w:rsid w:val="005C5587"/>
    <w:rsid w:val="005C5F8B"/>
    <w:rsid w:val="005C6609"/>
    <w:rsid w:val="005C66D4"/>
    <w:rsid w:val="005C6953"/>
    <w:rsid w:val="005C6A17"/>
    <w:rsid w:val="005C6C36"/>
    <w:rsid w:val="005C6EA0"/>
    <w:rsid w:val="005C70ED"/>
    <w:rsid w:val="005C7689"/>
    <w:rsid w:val="005C780F"/>
    <w:rsid w:val="005C7F75"/>
    <w:rsid w:val="005D01AB"/>
    <w:rsid w:val="005D031A"/>
    <w:rsid w:val="005D0346"/>
    <w:rsid w:val="005D0472"/>
    <w:rsid w:val="005D05DE"/>
    <w:rsid w:val="005D084E"/>
    <w:rsid w:val="005D08D9"/>
    <w:rsid w:val="005D0EAC"/>
    <w:rsid w:val="005D0FCE"/>
    <w:rsid w:val="005D165C"/>
    <w:rsid w:val="005D1769"/>
    <w:rsid w:val="005D1BC8"/>
    <w:rsid w:val="005D1C42"/>
    <w:rsid w:val="005D1C88"/>
    <w:rsid w:val="005D1F0F"/>
    <w:rsid w:val="005D1F27"/>
    <w:rsid w:val="005D202C"/>
    <w:rsid w:val="005D269F"/>
    <w:rsid w:val="005D26A3"/>
    <w:rsid w:val="005D28AF"/>
    <w:rsid w:val="005D28E5"/>
    <w:rsid w:val="005D29D7"/>
    <w:rsid w:val="005D2A1D"/>
    <w:rsid w:val="005D2A6D"/>
    <w:rsid w:val="005D327C"/>
    <w:rsid w:val="005D34B2"/>
    <w:rsid w:val="005D35DB"/>
    <w:rsid w:val="005D3890"/>
    <w:rsid w:val="005D39BE"/>
    <w:rsid w:val="005D3A0A"/>
    <w:rsid w:val="005D3F9D"/>
    <w:rsid w:val="005D4236"/>
    <w:rsid w:val="005D483F"/>
    <w:rsid w:val="005D4A4A"/>
    <w:rsid w:val="005D4C69"/>
    <w:rsid w:val="005D4F7A"/>
    <w:rsid w:val="005D545E"/>
    <w:rsid w:val="005D56CB"/>
    <w:rsid w:val="005D593C"/>
    <w:rsid w:val="005D59D6"/>
    <w:rsid w:val="005D5C69"/>
    <w:rsid w:val="005D6196"/>
    <w:rsid w:val="005D63BF"/>
    <w:rsid w:val="005D66A3"/>
    <w:rsid w:val="005D6B49"/>
    <w:rsid w:val="005D6D26"/>
    <w:rsid w:val="005D6D85"/>
    <w:rsid w:val="005D6F46"/>
    <w:rsid w:val="005D7956"/>
    <w:rsid w:val="005D7B09"/>
    <w:rsid w:val="005E00AF"/>
    <w:rsid w:val="005E060F"/>
    <w:rsid w:val="005E076C"/>
    <w:rsid w:val="005E0CF5"/>
    <w:rsid w:val="005E1514"/>
    <w:rsid w:val="005E199F"/>
    <w:rsid w:val="005E1C35"/>
    <w:rsid w:val="005E1D69"/>
    <w:rsid w:val="005E1E27"/>
    <w:rsid w:val="005E1FAC"/>
    <w:rsid w:val="005E2080"/>
    <w:rsid w:val="005E2145"/>
    <w:rsid w:val="005E27C7"/>
    <w:rsid w:val="005E2A27"/>
    <w:rsid w:val="005E2AF5"/>
    <w:rsid w:val="005E2BCD"/>
    <w:rsid w:val="005E30C7"/>
    <w:rsid w:val="005E3147"/>
    <w:rsid w:val="005E37EC"/>
    <w:rsid w:val="005E3BBB"/>
    <w:rsid w:val="005E3DF5"/>
    <w:rsid w:val="005E3EF4"/>
    <w:rsid w:val="005E40B2"/>
    <w:rsid w:val="005E40EB"/>
    <w:rsid w:val="005E410F"/>
    <w:rsid w:val="005E4177"/>
    <w:rsid w:val="005E43F8"/>
    <w:rsid w:val="005E4721"/>
    <w:rsid w:val="005E4D99"/>
    <w:rsid w:val="005E4FDC"/>
    <w:rsid w:val="005E5272"/>
    <w:rsid w:val="005E5508"/>
    <w:rsid w:val="005E55DF"/>
    <w:rsid w:val="005E5BE4"/>
    <w:rsid w:val="005E5C7D"/>
    <w:rsid w:val="005E6028"/>
    <w:rsid w:val="005E60AF"/>
    <w:rsid w:val="005E627A"/>
    <w:rsid w:val="005E63A4"/>
    <w:rsid w:val="005E659F"/>
    <w:rsid w:val="005E687C"/>
    <w:rsid w:val="005E6AEE"/>
    <w:rsid w:val="005E70FC"/>
    <w:rsid w:val="005E74AE"/>
    <w:rsid w:val="005E7EDF"/>
    <w:rsid w:val="005F0072"/>
    <w:rsid w:val="005F0B09"/>
    <w:rsid w:val="005F0C86"/>
    <w:rsid w:val="005F136F"/>
    <w:rsid w:val="005F35E9"/>
    <w:rsid w:val="005F3816"/>
    <w:rsid w:val="005F3891"/>
    <w:rsid w:val="005F3A4B"/>
    <w:rsid w:val="005F3E3D"/>
    <w:rsid w:val="005F426E"/>
    <w:rsid w:val="005F4500"/>
    <w:rsid w:val="005F4AD6"/>
    <w:rsid w:val="005F4AE7"/>
    <w:rsid w:val="005F4EB8"/>
    <w:rsid w:val="005F52DF"/>
    <w:rsid w:val="005F58D1"/>
    <w:rsid w:val="005F5CE4"/>
    <w:rsid w:val="005F5F0A"/>
    <w:rsid w:val="005F61AA"/>
    <w:rsid w:val="005F689B"/>
    <w:rsid w:val="005F69C9"/>
    <w:rsid w:val="005F6A92"/>
    <w:rsid w:val="005F6C69"/>
    <w:rsid w:val="005F6CBD"/>
    <w:rsid w:val="005F7031"/>
    <w:rsid w:val="005F7249"/>
    <w:rsid w:val="005F79CB"/>
    <w:rsid w:val="005F7A9A"/>
    <w:rsid w:val="005F7EB8"/>
    <w:rsid w:val="005F7EE8"/>
    <w:rsid w:val="0060002F"/>
    <w:rsid w:val="00600207"/>
    <w:rsid w:val="0060047E"/>
    <w:rsid w:val="00600628"/>
    <w:rsid w:val="00600977"/>
    <w:rsid w:val="00600FDA"/>
    <w:rsid w:val="006010E8"/>
    <w:rsid w:val="0060170D"/>
    <w:rsid w:val="00601E8D"/>
    <w:rsid w:val="006027F7"/>
    <w:rsid w:val="006028B8"/>
    <w:rsid w:val="00602BC0"/>
    <w:rsid w:val="00602EBE"/>
    <w:rsid w:val="00602F43"/>
    <w:rsid w:val="00602FB0"/>
    <w:rsid w:val="00603BD9"/>
    <w:rsid w:val="00603C35"/>
    <w:rsid w:val="00604148"/>
    <w:rsid w:val="00604B6B"/>
    <w:rsid w:val="00604D8C"/>
    <w:rsid w:val="00604E31"/>
    <w:rsid w:val="006051F1"/>
    <w:rsid w:val="00605BA7"/>
    <w:rsid w:val="00605C52"/>
    <w:rsid w:val="00605D5F"/>
    <w:rsid w:val="00606089"/>
    <w:rsid w:val="006063F1"/>
    <w:rsid w:val="00606411"/>
    <w:rsid w:val="006065C8"/>
    <w:rsid w:val="00606617"/>
    <w:rsid w:val="00606C07"/>
    <w:rsid w:val="006070A2"/>
    <w:rsid w:val="0060783A"/>
    <w:rsid w:val="00607B2E"/>
    <w:rsid w:val="006103C3"/>
    <w:rsid w:val="006106F3"/>
    <w:rsid w:val="0061095C"/>
    <w:rsid w:val="00610AD9"/>
    <w:rsid w:val="00611371"/>
    <w:rsid w:val="0061154C"/>
    <w:rsid w:val="006115E9"/>
    <w:rsid w:val="00611778"/>
    <w:rsid w:val="00611A9B"/>
    <w:rsid w:val="006120FD"/>
    <w:rsid w:val="0061232F"/>
    <w:rsid w:val="00612578"/>
    <w:rsid w:val="00612957"/>
    <w:rsid w:val="00612A9D"/>
    <w:rsid w:val="00612EB0"/>
    <w:rsid w:val="00612FE2"/>
    <w:rsid w:val="0061325C"/>
    <w:rsid w:val="006132F2"/>
    <w:rsid w:val="006137CA"/>
    <w:rsid w:val="006139EF"/>
    <w:rsid w:val="00613B11"/>
    <w:rsid w:val="00613FAD"/>
    <w:rsid w:val="00613FAF"/>
    <w:rsid w:val="00614B73"/>
    <w:rsid w:val="00614E35"/>
    <w:rsid w:val="00614F2C"/>
    <w:rsid w:val="00614F6A"/>
    <w:rsid w:val="006152AB"/>
    <w:rsid w:val="0061539B"/>
    <w:rsid w:val="00615929"/>
    <w:rsid w:val="00615CCA"/>
    <w:rsid w:val="00615D02"/>
    <w:rsid w:val="00615D1D"/>
    <w:rsid w:val="00615D2C"/>
    <w:rsid w:val="006161DF"/>
    <w:rsid w:val="00616473"/>
    <w:rsid w:val="00616B1F"/>
    <w:rsid w:val="00616B72"/>
    <w:rsid w:val="00617198"/>
    <w:rsid w:val="00617717"/>
    <w:rsid w:val="0061780D"/>
    <w:rsid w:val="00617B25"/>
    <w:rsid w:val="00620482"/>
    <w:rsid w:val="0062050F"/>
    <w:rsid w:val="0062073E"/>
    <w:rsid w:val="00620916"/>
    <w:rsid w:val="0062093E"/>
    <w:rsid w:val="0062138E"/>
    <w:rsid w:val="0062191C"/>
    <w:rsid w:val="00621B13"/>
    <w:rsid w:val="00622448"/>
    <w:rsid w:val="006224CD"/>
    <w:rsid w:val="00622DFF"/>
    <w:rsid w:val="00622F44"/>
    <w:rsid w:val="0062312C"/>
    <w:rsid w:val="0062327C"/>
    <w:rsid w:val="006239E5"/>
    <w:rsid w:val="00623BDB"/>
    <w:rsid w:val="00623C6B"/>
    <w:rsid w:val="00623CA6"/>
    <w:rsid w:val="00623FDE"/>
    <w:rsid w:val="006246FD"/>
    <w:rsid w:val="00624732"/>
    <w:rsid w:val="00624B5D"/>
    <w:rsid w:val="00624BB9"/>
    <w:rsid w:val="00624D59"/>
    <w:rsid w:val="0062523D"/>
    <w:rsid w:val="006253B4"/>
    <w:rsid w:val="00625561"/>
    <w:rsid w:val="0062581D"/>
    <w:rsid w:val="00625A18"/>
    <w:rsid w:val="00625C81"/>
    <w:rsid w:val="00625C83"/>
    <w:rsid w:val="00625DD7"/>
    <w:rsid w:val="00625FEB"/>
    <w:rsid w:val="00626A2E"/>
    <w:rsid w:val="00626B6F"/>
    <w:rsid w:val="00626DA2"/>
    <w:rsid w:val="00627BAD"/>
    <w:rsid w:val="00627FC4"/>
    <w:rsid w:val="0063011B"/>
    <w:rsid w:val="00630237"/>
    <w:rsid w:val="006308D1"/>
    <w:rsid w:val="00630923"/>
    <w:rsid w:val="00630A4A"/>
    <w:rsid w:val="00630A7F"/>
    <w:rsid w:val="00631553"/>
    <w:rsid w:val="00631900"/>
    <w:rsid w:val="00632185"/>
    <w:rsid w:val="0063227A"/>
    <w:rsid w:val="00632563"/>
    <w:rsid w:val="0063281D"/>
    <w:rsid w:val="0063289E"/>
    <w:rsid w:val="00632E0A"/>
    <w:rsid w:val="00632E66"/>
    <w:rsid w:val="0063302E"/>
    <w:rsid w:val="00633592"/>
    <w:rsid w:val="00633F33"/>
    <w:rsid w:val="0063402F"/>
    <w:rsid w:val="00634202"/>
    <w:rsid w:val="00634BAC"/>
    <w:rsid w:val="0063535F"/>
    <w:rsid w:val="0063579F"/>
    <w:rsid w:val="00635805"/>
    <w:rsid w:val="006358E1"/>
    <w:rsid w:val="00635C24"/>
    <w:rsid w:val="00635E6C"/>
    <w:rsid w:val="00636281"/>
    <w:rsid w:val="00636957"/>
    <w:rsid w:val="00636CFA"/>
    <w:rsid w:val="00636D41"/>
    <w:rsid w:val="00636E51"/>
    <w:rsid w:val="0063702C"/>
    <w:rsid w:val="00637506"/>
    <w:rsid w:val="00637CC8"/>
    <w:rsid w:val="00640447"/>
    <w:rsid w:val="00640553"/>
    <w:rsid w:val="00640B17"/>
    <w:rsid w:val="0064109D"/>
    <w:rsid w:val="00641196"/>
    <w:rsid w:val="006414CE"/>
    <w:rsid w:val="00641D1E"/>
    <w:rsid w:val="00641D4E"/>
    <w:rsid w:val="00641E25"/>
    <w:rsid w:val="006420B6"/>
    <w:rsid w:val="0064236B"/>
    <w:rsid w:val="006425CC"/>
    <w:rsid w:val="0064295B"/>
    <w:rsid w:val="00642BD8"/>
    <w:rsid w:val="00642C14"/>
    <w:rsid w:val="00642CA6"/>
    <w:rsid w:val="00642DBB"/>
    <w:rsid w:val="00642EAF"/>
    <w:rsid w:val="006430A8"/>
    <w:rsid w:val="00643108"/>
    <w:rsid w:val="00643572"/>
    <w:rsid w:val="00643C35"/>
    <w:rsid w:val="00643F41"/>
    <w:rsid w:val="00643FC6"/>
    <w:rsid w:val="0064429A"/>
    <w:rsid w:val="006443BB"/>
    <w:rsid w:val="006447C6"/>
    <w:rsid w:val="006449A6"/>
    <w:rsid w:val="00645103"/>
    <w:rsid w:val="006464C7"/>
    <w:rsid w:val="006468A5"/>
    <w:rsid w:val="00646958"/>
    <w:rsid w:val="00646AA3"/>
    <w:rsid w:val="00646D1A"/>
    <w:rsid w:val="00646FF2"/>
    <w:rsid w:val="0064724D"/>
    <w:rsid w:val="00647514"/>
    <w:rsid w:val="00647644"/>
    <w:rsid w:val="00650A06"/>
    <w:rsid w:val="00650E20"/>
    <w:rsid w:val="00650F5A"/>
    <w:rsid w:val="00651525"/>
    <w:rsid w:val="00651BF2"/>
    <w:rsid w:val="00651BF5"/>
    <w:rsid w:val="00651C21"/>
    <w:rsid w:val="00651F94"/>
    <w:rsid w:val="00652247"/>
    <w:rsid w:val="00652371"/>
    <w:rsid w:val="006523EB"/>
    <w:rsid w:val="0065240B"/>
    <w:rsid w:val="00652598"/>
    <w:rsid w:val="0065271A"/>
    <w:rsid w:val="00652C3E"/>
    <w:rsid w:val="00652E97"/>
    <w:rsid w:val="00652F21"/>
    <w:rsid w:val="00653893"/>
    <w:rsid w:val="00653C78"/>
    <w:rsid w:val="00653D69"/>
    <w:rsid w:val="006540EA"/>
    <w:rsid w:val="00654856"/>
    <w:rsid w:val="006548CE"/>
    <w:rsid w:val="006549BB"/>
    <w:rsid w:val="00654D84"/>
    <w:rsid w:val="00654F8E"/>
    <w:rsid w:val="006551A6"/>
    <w:rsid w:val="0065548D"/>
    <w:rsid w:val="0065560F"/>
    <w:rsid w:val="00655658"/>
    <w:rsid w:val="00655A43"/>
    <w:rsid w:val="00655DDA"/>
    <w:rsid w:val="00655E97"/>
    <w:rsid w:val="00655FA9"/>
    <w:rsid w:val="00656005"/>
    <w:rsid w:val="006568C6"/>
    <w:rsid w:val="00656CEB"/>
    <w:rsid w:val="00656DD8"/>
    <w:rsid w:val="00656E5F"/>
    <w:rsid w:val="00657583"/>
    <w:rsid w:val="006576CD"/>
    <w:rsid w:val="00657CD7"/>
    <w:rsid w:val="0066016C"/>
    <w:rsid w:val="006604FE"/>
    <w:rsid w:val="00660D41"/>
    <w:rsid w:val="00660F4F"/>
    <w:rsid w:val="00661217"/>
    <w:rsid w:val="00661A33"/>
    <w:rsid w:val="00661CC1"/>
    <w:rsid w:val="00661DB7"/>
    <w:rsid w:val="00661FA7"/>
    <w:rsid w:val="00662797"/>
    <w:rsid w:val="0066287A"/>
    <w:rsid w:val="00662B8D"/>
    <w:rsid w:val="00663258"/>
    <w:rsid w:val="0066377A"/>
    <w:rsid w:val="006638D5"/>
    <w:rsid w:val="00663B11"/>
    <w:rsid w:val="00663B54"/>
    <w:rsid w:val="0066447B"/>
    <w:rsid w:val="00664886"/>
    <w:rsid w:val="0066504B"/>
    <w:rsid w:val="006656A3"/>
    <w:rsid w:val="0066575B"/>
    <w:rsid w:val="00665975"/>
    <w:rsid w:val="00665A55"/>
    <w:rsid w:val="00665EB8"/>
    <w:rsid w:val="006660EC"/>
    <w:rsid w:val="00666437"/>
    <w:rsid w:val="00666661"/>
    <w:rsid w:val="006666B2"/>
    <w:rsid w:val="006668B1"/>
    <w:rsid w:val="00666A41"/>
    <w:rsid w:val="00666B11"/>
    <w:rsid w:val="00666C16"/>
    <w:rsid w:val="0066715F"/>
    <w:rsid w:val="006672B0"/>
    <w:rsid w:val="006672E0"/>
    <w:rsid w:val="0066737B"/>
    <w:rsid w:val="006673D4"/>
    <w:rsid w:val="00667513"/>
    <w:rsid w:val="00667517"/>
    <w:rsid w:val="0066761F"/>
    <w:rsid w:val="006702C9"/>
    <w:rsid w:val="0067056A"/>
    <w:rsid w:val="006708B0"/>
    <w:rsid w:val="00670CB7"/>
    <w:rsid w:val="00671032"/>
    <w:rsid w:val="006710F9"/>
    <w:rsid w:val="00671EA0"/>
    <w:rsid w:val="006720CD"/>
    <w:rsid w:val="0067223B"/>
    <w:rsid w:val="006723EF"/>
    <w:rsid w:val="006727BC"/>
    <w:rsid w:val="00672C33"/>
    <w:rsid w:val="0067334F"/>
    <w:rsid w:val="00673884"/>
    <w:rsid w:val="00673A7D"/>
    <w:rsid w:val="00673AE4"/>
    <w:rsid w:val="00673E08"/>
    <w:rsid w:val="00673F8C"/>
    <w:rsid w:val="00674B46"/>
    <w:rsid w:val="00674EE4"/>
    <w:rsid w:val="00675320"/>
    <w:rsid w:val="00675819"/>
    <w:rsid w:val="00676184"/>
    <w:rsid w:val="0067658D"/>
    <w:rsid w:val="006767BC"/>
    <w:rsid w:val="006769A6"/>
    <w:rsid w:val="00676A29"/>
    <w:rsid w:val="00676EA2"/>
    <w:rsid w:val="00676FD7"/>
    <w:rsid w:val="00677456"/>
    <w:rsid w:val="00677B3C"/>
    <w:rsid w:val="00677C2D"/>
    <w:rsid w:val="00677D1C"/>
    <w:rsid w:val="00680049"/>
    <w:rsid w:val="00680062"/>
    <w:rsid w:val="006801DD"/>
    <w:rsid w:val="00680490"/>
    <w:rsid w:val="006805E5"/>
    <w:rsid w:val="00680690"/>
    <w:rsid w:val="00681245"/>
    <w:rsid w:val="00681306"/>
    <w:rsid w:val="006813ED"/>
    <w:rsid w:val="00681482"/>
    <w:rsid w:val="00681657"/>
    <w:rsid w:val="00681674"/>
    <w:rsid w:val="006823CB"/>
    <w:rsid w:val="00682431"/>
    <w:rsid w:val="00682A79"/>
    <w:rsid w:val="00682AD0"/>
    <w:rsid w:val="00682AFC"/>
    <w:rsid w:val="00682B2E"/>
    <w:rsid w:val="00682DE3"/>
    <w:rsid w:val="00683041"/>
    <w:rsid w:val="006830C4"/>
    <w:rsid w:val="006832AD"/>
    <w:rsid w:val="0068396C"/>
    <w:rsid w:val="00683D6E"/>
    <w:rsid w:val="00683DEF"/>
    <w:rsid w:val="00683E4B"/>
    <w:rsid w:val="00683E8E"/>
    <w:rsid w:val="00683EB5"/>
    <w:rsid w:val="0068418D"/>
    <w:rsid w:val="006844FC"/>
    <w:rsid w:val="00684BD8"/>
    <w:rsid w:val="00684D3E"/>
    <w:rsid w:val="00684E56"/>
    <w:rsid w:val="006852BA"/>
    <w:rsid w:val="00685875"/>
    <w:rsid w:val="00685A3C"/>
    <w:rsid w:val="00685D69"/>
    <w:rsid w:val="00685E81"/>
    <w:rsid w:val="006860F3"/>
    <w:rsid w:val="00686267"/>
    <w:rsid w:val="00686675"/>
    <w:rsid w:val="00686830"/>
    <w:rsid w:val="006868D0"/>
    <w:rsid w:val="00686FD2"/>
    <w:rsid w:val="00687A74"/>
    <w:rsid w:val="00687F50"/>
    <w:rsid w:val="00690042"/>
    <w:rsid w:val="00690410"/>
    <w:rsid w:val="00690AE1"/>
    <w:rsid w:val="006910B3"/>
    <w:rsid w:val="00691238"/>
    <w:rsid w:val="0069185D"/>
    <w:rsid w:val="00691AE7"/>
    <w:rsid w:val="00691B18"/>
    <w:rsid w:val="00692A51"/>
    <w:rsid w:val="00692AAF"/>
    <w:rsid w:val="00692D0B"/>
    <w:rsid w:val="00692DFA"/>
    <w:rsid w:val="00693581"/>
    <w:rsid w:val="0069360C"/>
    <w:rsid w:val="0069368F"/>
    <w:rsid w:val="0069393C"/>
    <w:rsid w:val="00693A18"/>
    <w:rsid w:val="00693B2E"/>
    <w:rsid w:val="00693CE5"/>
    <w:rsid w:val="00693F57"/>
    <w:rsid w:val="0069403A"/>
    <w:rsid w:val="006940AD"/>
    <w:rsid w:val="006942A9"/>
    <w:rsid w:val="006944D4"/>
    <w:rsid w:val="006949BB"/>
    <w:rsid w:val="00694A03"/>
    <w:rsid w:val="00694CCD"/>
    <w:rsid w:val="00694D6D"/>
    <w:rsid w:val="00694F2A"/>
    <w:rsid w:val="006952FC"/>
    <w:rsid w:val="00695FBC"/>
    <w:rsid w:val="006960E9"/>
    <w:rsid w:val="00696354"/>
    <w:rsid w:val="0069644A"/>
    <w:rsid w:val="00696645"/>
    <w:rsid w:val="006966EC"/>
    <w:rsid w:val="00696ED5"/>
    <w:rsid w:val="00697301"/>
    <w:rsid w:val="00697AD5"/>
    <w:rsid w:val="00697BCA"/>
    <w:rsid w:val="00697E08"/>
    <w:rsid w:val="00697EE2"/>
    <w:rsid w:val="006A0272"/>
    <w:rsid w:val="006A0ED8"/>
    <w:rsid w:val="006A0FA5"/>
    <w:rsid w:val="006A19F2"/>
    <w:rsid w:val="006A1B5E"/>
    <w:rsid w:val="006A1C09"/>
    <w:rsid w:val="006A228F"/>
    <w:rsid w:val="006A27A5"/>
    <w:rsid w:val="006A2A6E"/>
    <w:rsid w:val="006A2AB1"/>
    <w:rsid w:val="006A2B06"/>
    <w:rsid w:val="006A2F67"/>
    <w:rsid w:val="006A3062"/>
    <w:rsid w:val="006A3142"/>
    <w:rsid w:val="006A332B"/>
    <w:rsid w:val="006A354E"/>
    <w:rsid w:val="006A3AC9"/>
    <w:rsid w:val="006A3AD8"/>
    <w:rsid w:val="006A4AA2"/>
    <w:rsid w:val="006A4AD1"/>
    <w:rsid w:val="006A5271"/>
    <w:rsid w:val="006A54CB"/>
    <w:rsid w:val="006A558E"/>
    <w:rsid w:val="006A59FD"/>
    <w:rsid w:val="006A5B55"/>
    <w:rsid w:val="006A5BB9"/>
    <w:rsid w:val="006A5F40"/>
    <w:rsid w:val="006A60D1"/>
    <w:rsid w:val="006A623F"/>
    <w:rsid w:val="006A63C3"/>
    <w:rsid w:val="006A68B6"/>
    <w:rsid w:val="006A6BB2"/>
    <w:rsid w:val="006A70F5"/>
    <w:rsid w:val="006A74D5"/>
    <w:rsid w:val="006A7B6E"/>
    <w:rsid w:val="006B0221"/>
    <w:rsid w:val="006B0606"/>
    <w:rsid w:val="006B07B1"/>
    <w:rsid w:val="006B0C5A"/>
    <w:rsid w:val="006B0ECD"/>
    <w:rsid w:val="006B10B3"/>
    <w:rsid w:val="006B1CF0"/>
    <w:rsid w:val="006B1E63"/>
    <w:rsid w:val="006B1F04"/>
    <w:rsid w:val="006B216E"/>
    <w:rsid w:val="006B2593"/>
    <w:rsid w:val="006B25E3"/>
    <w:rsid w:val="006B26AA"/>
    <w:rsid w:val="006B26BB"/>
    <w:rsid w:val="006B2826"/>
    <w:rsid w:val="006B2C22"/>
    <w:rsid w:val="006B2DB4"/>
    <w:rsid w:val="006B2EB0"/>
    <w:rsid w:val="006B3018"/>
    <w:rsid w:val="006B3430"/>
    <w:rsid w:val="006B34CD"/>
    <w:rsid w:val="006B3DF7"/>
    <w:rsid w:val="006B3E0C"/>
    <w:rsid w:val="006B4259"/>
    <w:rsid w:val="006B48FC"/>
    <w:rsid w:val="006B4D8F"/>
    <w:rsid w:val="006B4FB0"/>
    <w:rsid w:val="006B51AF"/>
    <w:rsid w:val="006B56BC"/>
    <w:rsid w:val="006B57C2"/>
    <w:rsid w:val="006B58C9"/>
    <w:rsid w:val="006B5DD5"/>
    <w:rsid w:val="006B5DDD"/>
    <w:rsid w:val="006B5E19"/>
    <w:rsid w:val="006B6925"/>
    <w:rsid w:val="006B6A63"/>
    <w:rsid w:val="006B6AD9"/>
    <w:rsid w:val="006B7347"/>
    <w:rsid w:val="006B7BFF"/>
    <w:rsid w:val="006B7CAF"/>
    <w:rsid w:val="006B7FDA"/>
    <w:rsid w:val="006C018E"/>
    <w:rsid w:val="006C0241"/>
    <w:rsid w:val="006C031D"/>
    <w:rsid w:val="006C04A2"/>
    <w:rsid w:val="006C0581"/>
    <w:rsid w:val="006C0732"/>
    <w:rsid w:val="006C0DEF"/>
    <w:rsid w:val="006C0F43"/>
    <w:rsid w:val="006C112E"/>
    <w:rsid w:val="006C15F5"/>
    <w:rsid w:val="006C15FD"/>
    <w:rsid w:val="006C164E"/>
    <w:rsid w:val="006C16EF"/>
    <w:rsid w:val="006C19A7"/>
    <w:rsid w:val="006C1A32"/>
    <w:rsid w:val="006C1B68"/>
    <w:rsid w:val="006C1E99"/>
    <w:rsid w:val="006C1EDD"/>
    <w:rsid w:val="006C20D0"/>
    <w:rsid w:val="006C2D94"/>
    <w:rsid w:val="006C2FB9"/>
    <w:rsid w:val="006C3472"/>
    <w:rsid w:val="006C35AA"/>
    <w:rsid w:val="006C370A"/>
    <w:rsid w:val="006C38C3"/>
    <w:rsid w:val="006C3FEF"/>
    <w:rsid w:val="006C42A7"/>
    <w:rsid w:val="006C44E7"/>
    <w:rsid w:val="006C4535"/>
    <w:rsid w:val="006C4A51"/>
    <w:rsid w:val="006C4CAD"/>
    <w:rsid w:val="006C4E70"/>
    <w:rsid w:val="006C4FF6"/>
    <w:rsid w:val="006C5049"/>
    <w:rsid w:val="006C533E"/>
    <w:rsid w:val="006C5449"/>
    <w:rsid w:val="006C5710"/>
    <w:rsid w:val="006C57B8"/>
    <w:rsid w:val="006C5E1B"/>
    <w:rsid w:val="006C5EB6"/>
    <w:rsid w:val="006C6191"/>
    <w:rsid w:val="006C6208"/>
    <w:rsid w:val="006C6CFD"/>
    <w:rsid w:val="006C6DE3"/>
    <w:rsid w:val="006C6E36"/>
    <w:rsid w:val="006C7148"/>
    <w:rsid w:val="006C741F"/>
    <w:rsid w:val="006C7CA2"/>
    <w:rsid w:val="006C7E6C"/>
    <w:rsid w:val="006C7F6B"/>
    <w:rsid w:val="006D0330"/>
    <w:rsid w:val="006D0555"/>
    <w:rsid w:val="006D0AEC"/>
    <w:rsid w:val="006D0D71"/>
    <w:rsid w:val="006D0E6C"/>
    <w:rsid w:val="006D12F7"/>
    <w:rsid w:val="006D1317"/>
    <w:rsid w:val="006D1632"/>
    <w:rsid w:val="006D19AD"/>
    <w:rsid w:val="006D1F50"/>
    <w:rsid w:val="006D2653"/>
    <w:rsid w:val="006D2BB1"/>
    <w:rsid w:val="006D2BEC"/>
    <w:rsid w:val="006D327B"/>
    <w:rsid w:val="006D32D9"/>
    <w:rsid w:val="006D3316"/>
    <w:rsid w:val="006D334C"/>
    <w:rsid w:val="006D341F"/>
    <w:rsid w:val="006D370F"/>
    <w:rsid w:val="006D4328"/>
    <w:rsid w:val="006D44ED"/>
    <w:rsid w:val="006D452B"/>
    <w:rsid w:val="006D4906"/>
    <w:rsid w:val="006D4BDB"/>
    <w:rsid w:val="006D5002"/>
    <w:rsid w:val="006D5585"/>
    <w:rsid w:val="006D5D17"/>
    <w:rsid w:val="006D61C8"/>
    <w:rsid w:val="006D64B6"/>
    <w:rsid w:val="006D64C9"/>
    <w:rsid w:val="006D6554"/>
    <w:rsid w:val="006D66FD"/>
    <w:rsid w:val="006D6B35"/>
    <w:rsid w:val="006D6ECF"/>
    <w:rsid w:val="006D73BE"/>
    <w:rsid w:val="006D7482"/>
    <w:rsid w:val="006D77F2"/>
    <w:rsid w:val="006D7928"/>
    <w:rsid w:val="006D7B58"/>
    <w:rsid w:val="006D7DAA"/>
    <w:rsid w:val="006D7FA9"/>
    <w:rsid w:val="006E03DD"/>
    <w:rsid w:val="006E0BB7"/>
    <w:rsid w:val="006E0E25"/>
    <w:rsid w:val="006E0F28"/>
    <w:rsid w:val="006E1089"/>
    <w:rsid w:val="006E12FB"/>
    <w:rsid w:val="006E1C87"/>
    <w:rsid w:val="006E1E82"/>
    <w:rsid w:val="006E1F83"/>
    <w:rsid w:val="006E21E9"/>
    <w:rsid w:val="006E224B"/>
    <w:rsid w:val="006E243F"/>
    <w:rsid w:val="006E2623"/>
    <w:rsid w:val="006E27C4"/>
    <w:rsid w:val="006E28F3"/>
    <w:rsid w:val="006E2A6B"/>
    <w:rsid w:val="006E2ADF"/>
    <w:rsid w:val="006E2B0F"/>
    <w:rsid w:val="006E301C"/>
    <w:rsid w:val="006E3103"/>
    <w:rsid w:val="006E314C"/>
    <w:rsid w:val="006E3ADC"/>
    <w:rsid w:val="006E3E61"/>
    <w:rsid w:val="006E3EBF"/>
    <w:rsid w:val="006E3F77"/>
    <w:rsid w:val="006E409C"/>
    <w:rsid w:val="006E43E6"/>
    <w:rsid w:val="006E49F3"/>
    <w:rsid w:val="006E5622"/>
    <w:rsid w:val="006E5EA2"/>
    <w:rsid w:val="006E6288"/>
    <w:rsid w:val="006E645C"/>
    <w:rsid w:val="006E69D6"/>
    <w:rsid w:val="006E6ABE"/>
    <w:rsid w:val="006E6B4C"/>
    <w:rsid w:val="006E7369"/>
    <w:rsid w:val="006E74D0"/>
    <w:rsid w:val="006E74E1"/>
    <w:rsid w:val="006E77ED"/>
    <w:rsid w:val="006E795B"/>
    <w:rsid w:val="006E7D07"/>
    <w:rsid w:val="006F07D4"/>
    <w:rsid w:val="006F0834"/>
    <w:rsid w:val="006F0B8E"/>
    <w:rsid w:val="006F0C10"/>
    <w:rsid w:val="006F1110"/>
    <w:rsid w:val="006F1209"/>
    <w:rsid w:val="006F1233"/>
    <w:rsid w:val="006F130E"/>
    <w:rsid w:val="006F1575"/>
    <w:rsid w:val="006F15BE"/>
    <w:rsid w:val="006F1757"/>
    <w:rsid w:val="006F18DB"/>
    <w:rsid w:val="006F1ADF"/>
    <w:rsid w:val="006F2789"/>
    <w:rsid w:val="006F2FFF"/>
    <w:rsid w:val="006F32B3"/>
    <w:rsid w:val="006F3308"/>
    <w:rsid w:val="006F368B"/>
    <w:rsid w:val="006F3738"/>
    <w:rsid w:val="006F3B34"/>
    <w:rsid w:val="006F3FD5"/>
    <w:rsid w:val="006F4659"/>
    <w:rsid w:val="006F48BE"/>
    <w:rsid w:val="006F4B70"/>
    <w:rsid w:val="006F4EC4"/>
    <w:rsid w:val="006F4F81"/>
    <w:rsid w:val="006F53AB"/>
    <w:rsid w:val="006F5F85"/>
    <w:rsid w:val="006F61A9"/>
    <w:rsid w:val="006F61C5"/>
    <w:rsid w:val="006F63F3"/>
    <w:rsid w:val="006F6566"/>
    <w:rsid w:val="006F668E"/>
    <w:rsid w:val="006F66E1"/>
    <w:rsid w:val="006F68CC"/>
    <w:rsid w:val="006F6AF0"/>
    <w:rsid w:val="006F6C68"/>
    <w:rsid w:val="006F70BD"/>
    <w:rsid w:val="006F7912"/>
    <w:rsid w:val="006F79CF"/>
    <w:rsid w:val="00700044"/>
    <w:rsid w:val="00700153"/>
    <w:rsid w:val="0070042E"/>
    <w:rsid w:val="00700484"/>
    <w:rsid w:val="0070058D"/>
    <w:rsid w:val="0070064A"/>
    <w:rsid w:val="00700D8A"/>
    <w:rsid w:val="007011BE"/>
    <w:rsid w:val="007017F8"/>
    <w:rsid w:val="00701828"/>
    <w:rsid w:val="00701B1B"/>
    <w:rsid w:val="007020B5"/>
    <w:rsid w:val="007025CA"/>
    <w:rsid w:val="00702679"/>
    <w:rsid w:val="007026FD"/>
    <w:rsid w:val="00702AA1"/>
    <w:rsid w:val="00702DF3"/>
    <w:rsid w:val="00702F11"/>
    <w:rsid w:val="007031CE"/>
    <w:rsid w:val="00703B00"/>
    <w:rsid w:val="00703CE1"/>
    <w:rsid w:val="00703D87"/>
    <w:rsid w:val="00704528"/>
    <w:rsid w:val="00704930"/>
    <w:rsid w:val="00704D1D"/>
    <w:rsid w:val="00704E0A"/>
    <w:rsid w:val="00705332"/>
    <w:rsid w:val="00705832"/>
    <w:rsid w:val="00705BCC"/>
    <w:rsid w:val="00706139"/>
    <w:rsid w:val="007061C6"/>
    <w:rsid w:val="007061F2"/>
    <w:rsid w:val="007076D5"/>
    <w:rsid w:val="00707AD5"/>
    <w:rsid w:val="00707EEB"/>
    <w:rsid w:val="00707F9C"/>
    <w:rsid w:val="00707FBE"/>
    <w:rsid w:val="0071090C"/>
    <w:rsid w:val="00710E19"/>
    <w:rsid w:val="00711026"/>
    <w:rsid w:val="007110B2"/>
    <w:rsid w:val="007110E6"/>
    <w:rsid w:val="00711580"/>
    <w:rsid w:val="0071196F"/>
    <w:rsid w:val="00711AD7"/>
    <w:rsid w:val="00711F8F"/>
    <w:rsid w:val="00711FAF"/>
    <w:rsid w:val="00712302"/>
    <w:rsid w:val="0071234A"/>
    <w:rsid w:val="00712AF0"/>
    <w:rsid w:val="007137C5"/>
    <w:rsid w:val="00713882"/>
    <w:rsid w:val="00713980"/>
    <w:rsid w:val="007139C4"/>
    <w:rsid w:val="00713ABF"/>
    <w:rsid w:val="00713BEF"/>
    <w:rsid w:val="00713CB1"/>
    <w:rsid w:val="00713D91"/>
    <w:rsid w:val="007143EF"/>
    <w:rsid w:val="00714D1B"/>
    <w:rsid w:val="00714F11"/>
    <w:rsid w:val="007151D9"/>
    <w:rsid w:val="007153CE"/>
    <w:rsid w:val="00715922"/>
    <w:rsid w:val="00715F93"/>
    <w:rsid w:val="00716449"/>
    <w:rsid w:val="007165C4"/>
    <w:rsid w:val="007169E0"/>
    <w:rsid w:val="00716BA7"/>
    <w:rsid w:val="00716C42"/>
    <w:rsid w:val="00716D37"/>
    <w:rsid w:val="00716EA8"/>
    <w:rsid w:val="00717071"/>
    <w:rsid w:val="0071731F"/>
    <w:rsid w:val="007173AB"/>
    <w:rsid w:val="007176D1"/>
    <w:rsid w:val="00717AA8"/>
    <w:rsid w:val="00717BF9"/>
    <w:rsid w:val="00717FFB"/>
    <w:rsid w:val="00720246"/>
    <w:rsid w:val="007202F6"/>
    <w:rsid w:val="0072079E"/>
    <w:rsid w:val="00720ACA"/>
    <w:rsid w:val="00720EDF"/>
    <w:rsid w:val="00721357"/>
    <w:rsid w:val="00721885"/>
    <w:rsid w:val="00721AD3"/>
    <w:rsid w:val="00721FFF"/>
    <w:rsid w:val="0072235E"/>
    <w:rsid w:val="00722541"/>
    <w:rsid w:val="00722B59"/>
    <w:rsid w:val="00722CCC"/>
    <w:rsid w:val="00722EA1"/>
    <w:rsid w:val="0072332D"/>
    <w:rsid w:val="00723488"/>
    <w:rsid w:val="007235CD"/>
    <w:rsid w:val="00723609"/>
    <w:rsid w:val="00723684"/>
    <w:rsid w:val="007238E0"/>
    <w:rsid w:val="0072398E"/>
    <w:rsid w:val="00724395"/>
    <w:rsid w:val="0072449A"/>
    <w:rsid w:val="00724816"/>
    <w:rsid w:val="007248D8"/>
    <w:rsid w:val="00724B00"/>
    <w:rsid w:val="00725420"/>
    <w:rsid w:val="0072579E"/>
    <w:rsid w:val="00725A7C"/>
    <w:rsid w:val="00725B14"/>
    <w:rsid w:val="00725DA6"/>
    <w:rsid w:val="00725E18"/>
    <w:rsid w:val="00725EFB"/>
    <w:rsid w:val="00726666"/>
    <w:rsid w:val="00726B65"/>
    <w:rsid w:val="00726D37"/>
    <w:rsid w:val="00726FB2"/>
    <w:rsid w:val="00727445"/>
    <w:rsid w:val="007278EA"/>
    <w:rsid w:val="00727FC4"/>
    <w:rsid w:val="00727FFB"/>
    <w:rsid w:val="007306C8"/>
    <w:rsid w:val="007309FE"/>
    <w:rsid w:val="00730AA3"/>
    <w:rsid w:val="00730B5D"/>
    <w:rsid w:val="00730CC0"/>
    <w:rsid w:val="007319D9"/>
    <w:rsid w:val="00731D00"/>
    <w:rsid w:val="00731D6F"/>
    <w:rsid w:val="00731DBB"/>
    <w:rsid w:val="00732263"/>
    <w:rsid w:val="00732372"/>
    <w:rsid w:val="00732394"/>
    <w:rsid w:val="0073240F"/>
    <w:rsid w:val="00732D10"/>
    <w:rsid w:val="00732E3B"/>
    <w:rsid w:val="00732ECF"/>
    <w:rsid w:val="007331BE"/>
    <w:rsid w:val="00733684"/>
    <w:rsid w:val="007337A1"/>
    <w:rsid w:val="00733AAA"/>
    <w:rsid w:val="00733B3B"/>
    <w:rsid w:val="00733F64"/>
    <w:rsid w:val="007340BA"/>
    <w:rsid w:val="00734208"/>
    <w:rsid w:val="0073442F"/>
    <w:rsid w:val="007344E6"/>
    <w:rsid w:val="0073487D"/>
    <w:rsid w:val="007354A5"/>
    <w:rsid w:val="007359C8"/>
    <w:rsid w:val="00735B1F"/>
    <w:rsid w:val="00735C63"/>
    <w:rsid w:val="00735FDC"/>
    <w:rsid w:val="00736140"/>
    <w:rsid w:val="00736190"/>
    <w:rsid w:val="00736377"/>
    <w:rsid w:val="0073656B"/>
    <w:rsid w:val="007368B0"/>
    <w:rsid w:val="00736967"/>
    <w:rsid w:val="00736F9C"/>
    <w:rsid w:val="00737083"/>
    <w:rsid w:val="00737093"/>
    <w:rsid w:val="007374B5"/>
    <w:rsid w:val="0073756E"/>
    <w:rsid w:val="00737BBA"/>
    <w:rsid w:val="00737D44"/>
    <w:rsid w:val="00740170"/>
    <w:rsid w:val="00740477"/>
    <w:rsid w:val="00740742"/>
    <w:rsid w:val="00740C90"/>
    <w:rsid w:val="0074138D"/>
    <w:rsid w:val="007413EC"/>
    <w:rsid w:val="00741740"/>
    <w:rsid w:val="00741C8A"/>
    <w:rsid w:val="00741D9B"/>
    <w:rsid w:val="0074242A"/>
    <w:rsid w:val="00742F78"/>
    <w:rsid w:val="0074300C"/>
    <w:rsid w:val="007430B9"/>
    <w:rsid w:val="007434A6"/>
    <w:rsid w:val="0074376A"/>
    <w:rsid w:val="00743ACF"/>
    <w:rsid w:val="00743B1C"/>
    <w:rsid w:val="00743D59"/>
    <w:rsid w:val="00743EF6"/>
    <w:rsid w:val="0074433C"/>
    <w:rsid w:val="0074472F"/>
    <w:rsid w:val="0074502B"/>
    <w:rsid w:val="00745152"/>
    <w:rsid w:val="007451DA"/>
    <w:rsid w:val="007451E0"/>
    <w:rsid w:val="0074563B"/>
    <w:rsid w:val="00745D43"/>
    <w:rsid w:val="00745EE8"/>
    <w:rsid w:val="00746507"/>
    <w:rsid w:val="007466AF"/>
    <w:rsid w:val="00746703"/>
    <w:rsid w:val="00746AC8"/>
    <w:rsid w:val="00747035"/>
    <w:rsid w:val="007470A1"/>
    <w:rsid w:val="007474DF"/>
    <w:rsid w:val="00747C28"/>
    <w:rsid w:val="00747C2F"/>
    <w:rsid w:val="00747CB4"/>
    <w:rsid w:val="00747DB6"/>
    <w:rsid w:val="0075043E"/>
    <w:rsid w:val="0075047E"/>
    <w:rsid w:val="00750532"/>
    <w:rsid w:val="00750E82"/>
    <w:rsid w:val="00751592"/>
    <w:rsid w:val="00751A4E"/>
    <w:rsid w:val="00751B06"/>
    <w:rsid w:val="00751C1D"/>
    <w:rsid w:val="00751CC4"/>
    <w:rsid w:val="00751CF1"/>
    <w:rsid w:val="00751D49"/>
    <w:rsid w:val="00751E67"/>
    <w:rsid w:val="00751E92"/>
    <w:rsid w:val="00751ED0"/>
    <w:rsid w:val="00752033"/>
    <w:rsid w:val="00752173"/>
    <w:rsid w:val="0075229A"/>
    <w:rsid w:val="00752363"/>
    <w:rsid w:val="00752AFF"/>
    <w:rsid w:val="00752C8C"/>
    <w:rsid w:val="00753124"/>
    <w:rsid w:val="007539B4"/>
    <w:rsid w:val="00753C70"/>
    <w:rsid w:val="00753E0E"/>
    <w:rsid w:val="00753E89"/>
    <w:rsid w:val="0075400C"/>
    <w:rsid w:val="00754077"/>
    <w:rsid w:val="00754144"/>
    <w:rsid w:val="007545E0"/>
    <w:rsid w:val="00754A5F"/>
    <w:rsid w:val="00754A97"/>
    <w:rsid w:val="00754BB4"/>
    <w:rsid w:val="00755275"/>
    <w:rsid w:val="007555F1"/>
    <w:rsid w:val="00755680"/>
    <w:rsid w:val="007556F4"/>
    <w:rsid w:val="007557DD"/>
    <w:rsid w:val="007557FF"/>
    <w:rsid w:val="007558A3"/>
    <w:rsid w:val="007559F3"/>
    <w:rsid w:val="00755C95"/>
    <w:rsid w:val="00756223"/>
    <w:rsid w:val="00756320"/>
    <w:rsid w:val="00756794"/>
    <w:rsid w:val="0075742F"/>
    <w:rsid w:val="007601F3"/>
    <w:rsid w:val="0076021B"/>
    <w:rsid w:val="007603AB"/>
    <w:rsid w:val="007603BB"/>
    <w:rsid w:val="007606B4"/>
    <w:rsid w:val="00760A98"/>
    <w:rsid w:val="007617A5"/>
    <w:rsid w:val="007618D4"/>
    <w:rsid w:val="00761B1F"/>
    <w:rsid w:val="0076241D"/>
    <w:rsid w:val="00762687"/>
    <w:rsid w:val="007633E3"/>
    <w:rsid w:val="0076356D"/>
    <w:rsid w:val="0076359E"/>
    <w:rsid w:val="007636D0"/>
    <w:rsid w:val="0076375A"/>
    <w:rsid w:val="00763799"/>
    <w:rsid w:val="00763C07"/>
    <w:rsid w:val="00763D04"/>
    <w:rsid w:val="00764109"/>
    <w:rsid w:val="00764147"/>
    <w:rsid w:val="00764195"/>
    <w:rsid w:val="0076477A"/>
    <w:rsid w:val="0076483E"/>
    <w:rsid w:val="0076490C"/>
    <w:rsid w:val="00764AC5"/>
    <w:rsid w:val="00764C72"/>
    <w:rsid w:val="00764FC8"/>
    <w:rsid w:val="007654DC"/>
    <w:rsid w:val="0076559B"/>
    <w:rsid w:val="007659AF"/>
    <w:rsid w:val="00765B85"/>
    <w:rsid w:val="00765CD5"/>
    <w:rsid w:val="00765D1C"/>
    <w:rsid w:val="00765D80"/>
    <w:rsid w:val="00765EBB"/>
    <w:rsid w:val="00765ECF"/>
    <w:rsid w:val="007667FC"/>
    <w:rsid w:val="00766928"/>
    <w:rsid w:val="00766D0D"/>
    <w:rsid w:val="00766EA3"/>
    <w:rsid w:val="00767527"/>
    <w:rsid w:val="00767726"/>
    <w:rsid w:val="00767ADF"/>
    <w:rsid w:val="00767EA6"/>
    <w:rsid w:val="007701B3"/>
    <w:rsid w:val="007705B6"/>
    <w:rsid w:val="00770DD7"/>
    <w:rsid w:val="00770E75"/>
    <w:rsid w:val="00771292"/>
    <w:rsid w:val="00771363"/>
    <w:rsid w:val="00771B9C"/>
    <w:rsid w:val="00771EB1"/>
    <w:rsid w:val="00771FBF"/>
    <w:rsid w:val="007721FC"/>
    <w:rsid w:val="0077244E"/>
    <w:rsid w:val="0077257C"/>
    <w:rsid w:val="007725A6"/>
    <w:rsid w:val="00772B3B"/>
    <w:rsid w:val="00772ED3"/>
    <w:rsid w:val="007730B3"/>
    <w:rsid w:val="007731BF"/>
    <w:rsid w:val="00773AFE"/>
    <w:rsid w:val="00773B7D"/>
    <w:rsid w:val="00773DF8"/>
    <w:rsid w:val="00773F33"/>
    <w:rsid w:val="007742FF"/>
    <w:rsid w:val="00774818"/>
    <w:rsid w:val="00774BB5"/>
    <w:rsid w:val="00774DB0"/>
    <w:rsid w:val="007751D2"/>
    <w:rsid w:val="00775A95"/>
    <w:rsid w:val="00775DE0"/>
    <w:rsid w:val="00775EA7"/>
    <w:rsid w:val="00775EFB"/>
    <w:rsid w:val="0077622A"/>
    <w:rsid w:val="007763FB"/>
    <w:rsid w:val="0077661D"/>
    <w:rsid w:val="0077664C"/>
    <w:rsid w:val="007768B6"/>
    <w:rsid w:val="00776C90"/>
    <w:rsid w:val="00777133"/>
    <w:rsid w:val="00777D21"/>
    <w:rsid w:val="007802B7"/>
    <w:rsid w:val="007805A1"/>
    <w:rsid w:val="00780880"/>
    <w:rsid w:val="00780F6B"/>
    <w:rsid w:val="00780FD3"/>
    <w:rsid w:val="007810B5"/>
    <w:rsid w:val="00781189"/>
    <w:rsid w:val="007812D0"/>
    <w:rsid w:val="00781888"/>
    <w:rsid w:val="0078194A"/>
    <w:rsid w:val="00781C85"/>
    <w:rsid w:val="00781E17"/>
    <w:rsid w:val="0078212D"/>
    <w:rsid w:val="0078240B"/>
    <w:rsid w:val="00782847"/>
    <w:rsid w:val="00782E79"/>
    <w:rsid w:val="0078352D"/>
    <w:rsid w:val="00783B23"/>
    <w:rsid w:val="00783BA2"/>
    <w:rsid w:val="00783E41"/>
    <w:rsid w:val="007846F7"/>
    <w:rsid w:val="00784B01"/>
    <w:rsid w:val="00784B1E"/>
    <w:rsid w:val="007850E4"/>
    <w:rsid w:val="007856C9"/>
    <w:rsid w:val="00785C7F"/>
    <w:rsid w:val="00785DE0"/>
    <w:rsid w:val="00785E8B"/>
    <w:rsid w:val="00786038"/>
    <w:rsid w:val="007863AF"/>
    <w:rsid w:val="0078674E"/>
    <w:rsid w:val="007867CD"/>
    <w:rsid w:val="00786A18"/>
    <w:rsid w:val="00786C56"/>
    <w:rsid w:val="00786CA1"/>
    <w:rsid w:val="00786CD3"/>
    <w:rsid w:val="00786E48"/>
    <w:rsid w:val="00787051"/>
    <w:rsid w:val="007870A6"/>
    <w:rsid w:val="0078786E"/>
    <w:rsid w:val="00787879"/>
    <w:rsid w:val="00787A3F"/>
    <w:rsid w:val="00787AA7"/>
    <w:rsid w:val="00790AA1"/>
    <w:rsid w:val="00790D88"/>
    <w:rsid w:val="00791519"/>
    <w:rsid w:val="007915C8"/>
    <w:rsid w:val="007916A8"/>
    <w:rsid w:val="00791951"/>
    <w:rsid w:val="007919A4"/>
    <w:rsid w:val="007922C9"/>
    <w:rsid w:val="0079244F"/>
    <w:rsid w:val="00792550"/>
    <w:rsid w:val="00792939"/>
    <w:rsid w:val="00792C78"/>
    <w:rsid w:val="007936F3"/>
    <w:rsid w:val="00793B71"/>
    <w:rsid w:val="00793B95"/>
    <w:rsid w:val="0079409A"/>
    <w:rsid w:val="00794335"/>
    <w:rsid w:val="00794343"/>
    <w:rsid w:val="007945B6"/>
    <w:rsid w:val="00794A08"/>
    <w:rsid w:val="00794CB3"/>
    <w:rsid w:val="00795003"/>
    <w:rsid w:val="00795032"/>
    <w:rsid w:val="0079518A"/>
    <w:rsid w:val="00795236"/>
    <w:rsid w:val="00795362"/>
    <w:rsid w:val="0079539D"/>
    <w:rsid w:val="007954B6"/>
    <w:rsid w:val="0079564B"/>
    <w:rsid w:val="00795F3A"/>
    <w:rsid w:val="007960A7"/>
    <w:rsid w:val="00796475"/>
    <w:rsid w:val="0079684C"/>
    <w:rsid w:val="007968F2"/>
    <w:rsid w:val="00796911"/>
    <w:rsid w:val="00796F54"/>
    <w:rsid w:val="00796F83"/>
    <w:rsid w:val="0079703D"/>
    <w:rsid w:val="0079715B"/>
    <w:rsid w:val="007973D9"/>
    <w:rsid w:val="00797A22"/>
    <w:rsid w:val="00797AAD"/>
    <w:rsid w:val="00797C08"/>
    <w:rsid w:val="00797C65"/>
    <w:rsid w:val="00797D58"/>
    <w:rsid w:val="00797F61"/>
    <w:rsid w:val="007A198A"/>
    <w:rsid w:val="007A1DDB"/>
    <w:rsid w:val="007A20A4"/>
    <w:rsid w:val="007A2F25"/>
    <w:rsid w:val="007A3056"/>
    <w:rsid w:val="007A3089"/>
    <w:rsid w:val="007A329D"/>
    <w:rsid w:val="007A3415"/>
    <w:rsid w:val="007A3E6C"/>
    <w:rsid w:val="007A3FC0"/>
    <w:rsid w:val="007A4031"/>
    <w:rsid w:val="007A4034"/>
    <w:rsid w:val="007A4104"/>
    <w:rsid w:val="007A482A"/>
    <w:rsid w:val="007A4A28"/>
    <w:rsid w:val="007A4C00"/>
    <w:rsid w:val="007A4FFD"/>
    <w:rsid w:val="007A522F"/>
    <w:rsid w:val="007A5483"/>
    <w:rsid w:val="007A561E"/>
    <w:rsid w:val="007A645A"/>
    <w:rsid w:val="007A6E38"/>
    <w:rsid w:val="007A6F72"/>
    <w:rsid w:val="007A72B7"/>
    <w:rsid w:val="007A7459"/>
    <w:rsid w:val="007A748B"/>
    <w:rsid w:val="007A7915"/>
    <w:rsid w:val="007B0170"/>
    <w:rsid w:val="007B0205"/>
    <w:rsid w:val="007B0212"/>
    <w:rsid w:val="007B04B7"/>
    <w:rsid w:val="007B0607"/>
    <w:rsid w:val="007B094E"/>
    <w:rsid w:val="007B09D5"/>
    <w:rsid w:val="007B0AF2"/>
    <w:rsid w:val="007B0FCC"/>
    <w:rsid w:val="007B1146"/>
    <w:rsid w:val="007B146F"/>
    <w:rsid w:val="007B1592"/>
    <w:rsid w:val="007B1915"/>
    <w:rsid w:val="007B19FF"/>
    <w:rsid w:val="007B1D74"/>
    <w:rsid w:val="007B2083"/>
    <w:rsid w:val="007B2120"/>
    <w:rsid w:val="007B21FC"/>
    <w:rsid w:val="007B2347"/>
    <w:rsid w:val="007B2397"/>
    <w:rsid w:val="007B23CC"/>
    <w:rsid w:val="007B2404"/>
    <w:rsid w:val="007B252A"/>
    <w:rsid w:val="007B25F2"/>
    <w:rsid w:val="007B27D2"/>
    <w:rsid w:val="007B2875"/>
    <w:rsid w:val="007B2974"/>
    <w:rsid w:val="007B2B6E"/>
    <w:rsid w:val="007B2CB4"/>
    <w:rsid w:val="007B2D1D"/>
    <w:rsid w:val="007B3794"/>
    <w:rsid w:val="007B3808"/>
    <w:rsid w:val="007B3BAF"/>
    <w:rsid w:val="007B3D74"/>
    <w:rsid w:val="007B3DCE"/>
    <w:rsid w:val="007B3E7D"/>
    <w:rsid w:val="007B4468"/>
    <w:rsid w:val="007B4899"/>
    <w:rsid w:val="007B49CF"/>
    <w:rsid w:val="007B4F0F"/>
    <w:rsid w:val="007B53E0"/>
    <w:rsid w:val="007B5475"/>
    <w:rsid w:val="007B5512"/>
    <w:rsid w:val="007B58A3"/>
    <w:rsid w:val="007B5E47"/>
    <w:rsid w:val="007B658E"/>
    <w:rsid w:val="007B68D9"/>
    <w:rsid w:val="007B69B8"/>
    <w:rsid w:val="007B6D1B"/>
    <w:rsid w:val="007B6DD6"/>
    <w:rsid w:val="007B6FA3"/>
    <w:rsid w:val="007B7B95"/>
    <w:rsid w:val="007B7CB0"/>
    <w:rsid w:val="007C03A2"/>
    <w:rsid w:val="007C0517"/>
    <w:rsid w:val="007C054C"/>
    <w:rsid w:val="007C0551"/>
    <w:rsid w:val="007C07C7"/>
    <w:rsid w:val="007C0859"/>
    <w:rsid w:val="007C08C7"/>
    <w:rsid w:val="007C0B23"/>
    <w:rsid w:val="007C0B34"/>
    <w:rsid w:val="007C15AD"/>
    <w:rsid w:val="007C1605"/>
    <w:rsid w:val="007C1A15"/>
    <w:rsid w:val="007C1B05"/>
    <w:rsid w:val="007C1C2D"/>
    <w:rsid w:val="007C1C50"/>
    <w:rsid w:val="007C20AF"/>
    <w:rsid w:val="007C21BB"/>
    <w:rsid w:val="007C2267"/>
    <w:rsid w:val="007C24DB"/>
    <w:rsid w:val="007C25FA"/>
    <w:rsid w:val="007C2881"/>
    <w:rsid w:val="007C3009"/>
    <w:rsid w:val="007C301D"/>
    <w:rsid w:val="007C3297"/>
    <w:rsid w:val="007C35F6"/>
    <w:rsid w:val="007C3A21"/>
    <w:rsid w:val="007C3D14"/>
    <w:rsid w:val="007C3D8F"/>
    <w:rsid w:val="007C3E8E"/>
    <w:rsid w:val="007C3F8C"/>
    <w:rsid w:val="007C42AB"/>
    <w:rsid w:val="007C4841"/>
    <w:rsid w:val="007C4D06"/>
    <w:rsid w:val="007C4E2D"/>
    <w:rsid w:val="007C5285"/>
    <w:rsid w:val="007C59B4"/>
    <w:rsid w:val="007C5B09"/>
    <w:rsid w:val="007C5C19"/>
    <w:rsid w:val="007C5D81"/>
    <w:rsid w:val="007C5F51"/>
    <w:rsid w:val="007C63C4"/>
    <w:rsid w:val="007C647F"/>
    <w:rsid w:val="007C64F0"/>
    <w:rsid w:val="007C65D6"/>
    <w:rsid w:val="007C65ED"/>
    <w:rsid w:val="007C68CC"/>
    <w:rsid w:val="007C6A1C"/>
    <w:rsid w:val="007C6EAB"/>
    <w:rsid w:val="007C7170"/>
    <w:rsid w:val="007C7181"/>
    <w:rsid w:val="007C7E81"/>
    <w:rsid w:val="007C7F28"/>
    <w:rsid w:val="007D02FE"/>
    <w:rsid w:val="007D04B2"/>
    <w:rsid w:val="007D0934"/>
    <w:rsid w:val="007D106E"/>
    <w:rsid w:val="007D12A4"/>
    <w:rsid w:val="007D1372"/>
    <w:rsid w:val="007D186A"/>
    <w:rsid w:val="007D18A4"/>
    <w:rsid w:val="007D1B14"/>
    <w:rsid w:val="007D1E9E"/>
    <w:rsid w:val="007D23AA"/>
    <w:rsid w:val="007D26DA"/>
    <w:rsid w:val="007D2CAE"/>
    <w:rsid w:val="007D2FBD"/>
    <w:rsid w:val="007D2FCF"/>
    <w:rsid w:val="007D3035"/>
    <w:rsid w:val="007D3307"/>
    <w:rsid w:val="007D3853"/>
    <w:rsid w:val="007D3BE9"/>
    <w:rsid w:val="007D3BEE"/>
    <w:rsid w:val="007D46CA"/>
    <w:rsid w:val="007D4A5E"/>
    <w:rsid w:val="007D4E2C"/>
    <w:rsid w:val="007D4F55"/>
    <w:rsid w:val="007D526D"/>
    <w:rsid w:val="007D54B4"/>
    <w:rsid w:val="007D5660"/>
    <w:rsid w:val="007D5851"/>
    <w:rsid w:val="007D59A4"/>
    <w:rsid w:val="007D5C91"/>
    <w:rsid w:val="007D5FB6"/>
    <w:rsid w:val="007D5FC3"/>
    <w:rsid w:val="007D6169"/>
    <w:rsid w:val="007D67FA"/>
    <w:rsid w:val="007D69E2"/>
    <w:rsid w:val="007D6B41"/>
    <w:rsid w:val="007D6E83"/>
    <w:rsid w:val="007D70EB"/>
    <w:rsid w:val="007D7138"/>
    <w:rsid w:val="007D722F"/>
    <w:rsid w:val="007D731B"/>
    <w:rsid w:val="007D7421"/>
    <w:rsid w:val="007D7A67"/>
    <w:rsid w:val="007D7C03"/>
    <w:rsid w:val="007D7F37"/>
    <w:rsid w:val="007E011E"/>
    <w:rsid w:val="007E04C6"/>
    <w:rsid w:val="007E08A7"/>
    <w:rsid w:val="007E0B16"/>
    <w:rsid w:val="007E0C5F"/>
    <w:rsid w:val="007E0D47"/>
    <w:rsid w:val="007E10A1"/>
    <w:rsid w:val="007E1577"/>
    <w:rsid w:val="007E1742"/>
    <w:rsid w:val="007E17AA"/>
    <w:rsid w:val="007E1F91"/>
    <w:rsid w:val="007E20AD"/>
    <w:rsid w:val="007E22AD"/>
    <w:rsid w:val="007E2500"/>
    <w:rsid w:val="007E264C"/>
    <w:rsid w:val="007E274C"/>
    <w:rsid w:val="007E2A4D"/>
    <w:rsid w:val="007E2CC3"/>
    <w:rsid w:val="007E385A"/>
    <w:rsid w:val="007E399B"/>
    <w:rsid w:val="007E44AE"/>
    <w:rsid w:val="007E4509"/>
    <w:rsid w:val="007E5A95"/>
    <w:rsid w:val="007E6119"/>
    <w:rsid w:val="007E6265"/>
    <w:rsid w:val="007E66A2"/>
    <w:rsid w:val="007E6BE8"/>
    <w:rsid w:val="007E6D97"/>
    <w:rsid w:val="007E706B"/>
    <w:rsid w:val="007E7929"/>
    <w:rsid w:val="007E79C1"/>
    <w:rsid w:val="007E7B5D"/>
    <w:rsid w:val="007E7E67"/>
    <w:rsid w:val="007F0128"/>
    <w:rsid w:val="007F075D"/>
    <w:rsid w:val="007F0855"/>
    <w:rsid w:val="007F0B9F"/>
    <w:rsid w:val="007F0D93"/>
    <w:rsid w:val="007F0F3A"/>
    <w:rsid w:val="007F1042"/>
    <w:rsid w:val="007F1372"/>
    <w:rsid w:val="007F1E25"/>
    <w:rsid w:val="007F1E44"/>
    <w:rsid w:val="007F1FFB"/>
    <w:rsid w:val="007F2454"/>
    <w:rsid w:val="007F39FE"/>
    <w:rsid w:val="007F409B"/>
    <w:rsid w:val="007F427A"/>
    <w:rsid w:val="007F4778"/>
    <w:rsid w:val="007F47CE"/>
    <w:rsid w:val="007F4A70"/>
    <w:rsid w:val="007F4D48"/>
    <w:rsid w:val="007F4D4D"/>
    <w:rsid w:val="007F4DFA"/>
    <w:rsid w:val="007F4EBB"/>
    <w:rsid w:val="007F55A1"/>
    <w:rsid w:val="007F5946"/>
    <w:rsid w:val="007F59E5"/>
    <w:rsid w:val="007F5C73"/>
    <w:rsid w:val="007F5EEE"/>
    <w:rsid w:val="007F61FA"/>
    <w:rsid w:val="007F62C2"/>
    <w:rsid w:val="007F6592"/>
    <w:rsid w:val="007F6E2D"/>
    <w:rsid w:val="007F753F"/>
    <w:rsid w:val="007F7555"/>
    <w:rsid w:val="007F7701"/>
    <w:rsid w:val="007F78CD"/>
    <w:rsid w:val="007F798B"/>
    <w:rsid w:val="007F7A84"/>
    <w:rsid w:val="007F7A92"/>
    <w:rsid w:val="0080006F"/>
    <w:rsid w:val="00800073"/>
    <w:rsid w:val="0080009F"/>
    <w:rsid w:val="008004C6"/>
    <w:rsid w:val="00800589"/>
    <w:rsid w:val="0080082D"/>
    <w:rsid w:val="00800D13"/>
    <w:rsid w:val="00800F7D"/>
    <w:rsid w:val="00801386"/>
    <w:rsid w:val="00802050"/>
    <w:rsid w:val="0080205C"/>
    <w:rsid w:val="00802160"/>
    <w:rsid w:val="00802214"/>
    <w:rsid w:val="0080233C"/>
    <w:rsid w:val="0080256A"/>
    <w:rsid w:val="008025E6"/>
    <w:rsid w:val="008028A5"/>
    <w:rsid w:val="00802A0B"/>
    <w:rsid w:val="00802BFD"/>
    <w:rsid w:val="00802C14"/>
    <w:rsid w:val="00802D9D"/>
    <w:rsid w:val="0080310B"/>
    <w:rsid w:val="00803675"/>
    <w:rsid w:val="00803A1D"/>
    <w:rsid w:val="00803CF8"/>
    <w:rsid w:val="00803D83"/>
    <w:rsid w:val="0080400C"/>
    <w:rsid w:val="0080405E"/>
    <w:rsid w:val="00804193"/>
    <w:rsid w:val="008044C0"/>
    <w:rsid w:val="0080481A"/>
    <w:rsid w:val="00804B29"/>
    <w:rsid w:val="00804BAE"/>
    <w:rsid w:val="00804D00"/>
    <w:rsid w:val="00805297"/>
    <w:rsid w:val="008054D0"/>
    <w:rsid w:val="008056D9"/>
    <w:rsid w:val="00805A6D"/>
    <w:rsid w:val="00805FA0"/>
    <w:rsid w:val="008065F0"/>
    <w:rsid w:val="00806CA9"/>
    <w:rsid w:val="00806F3B"/>
    <w:rsid w:val="00806F84"/>
    <w:rsid w:val="00806FD9"/>
    <w:rsid w:val="00807102"/>
    <w:rsid w:val="0080726D"/>
    <w:rsid w:val="00807311"/>
    <w:rsid w:val="00807E54"/>
    <w:rsid w:val="00807E94"/>
    <w:rsid w:val="00810585"/>
    <w:rsid w:val="0081071C"/>
    <w:rsid w:val="00810953"/>
    <w:rsid w:val="00810AA2"/>
    <w:rsid w:val="00810CB7"/>
    <w:rsid w:val="00811117"/>
    <w:rsid w:val="008111F2"/>
    <w:rsid w:val="008113F1"/>
    <w:rsid w:val="0081184B"/>
    <w:rsid w:val="00811B4F"/>
    <w:rsid w:val="00811C51"/>
    <w:rsid w:val="00811C6B"/>
    <w:rsid w:val="00811C98"/>
    <w:rsid w:val="00812594"/>
    <w:rsid w:val="0081259E"/>
    <w:rsid w:val="00812638"/>
    <w:rsid w:val="008128DC"/>
    <w:rsid w:val="00812972"/>
    <w:rsid w:val="00812D88"/>
    <w:rsid w:val="00813367"/>
    <w:rsid w:val="008133F5"/>
    <w:rsid w:val="008134A3"/>
    <w:rsid w:val="008136E0"/>
    <w:rsid w:val="008139BB"/>
    <w:rsid w:val="00813D9C"/>
    <w:rsid w:val="00813DDE"/>
    <w:rsid w:val="00813EF7"/>
    <w:rsid w:val="008140D8"/>
    <w:rsid w:val="00814360"/>
    <w:rsid w:val="0081442C"/>
    <w:rsid w:val="008145D9"/>
    <w:rsid w:val="008149A5"/>
    <w:rsid w:val="00814AAC"/>
    <w:rsid w:val="00814D0D"/>
    <w:rsid w:val="00815406"/>
    <w:rsid w:val="00815B2A"/>
    <w:rsid w:val="00815F0F"/>
    <w:rsid w:val="00815FA7"/>
    <w:rsid w:val="00816419"/>
    <w:rsid w:val="008164A9"/>
    <w:rsid w:val="00816528"/>
    <w:rsid w:val="00816731"/>
    <w:rsid w:val="00816C5C"/>
    <w:rsid w:val="00816F47"/>
    <w:rsid w:val="00816F4F"/>
    <w:rsid w:val="00817228"/>
    <w:rsid w:val="00817665"/>
    <w:rsid w:val="008200F2"/>
    <w:rsid w:val="008205A8"/>
    <w:rsid w:val="00820787"/>
    <w:rsid w:val="00820AEA"/>
    <w:rsid w:val="00820D70"/>
    <w:rsid w:val="00821110"/>
    <w:rsid w:val="008211A1"/>
    <w:rsid w:val="008213C3"/>
    <w:rsid w:val="0082181F"/>
    <w:rsid w:val="00822042"/>
    <w:rsid w:val="00822332"/>
    <w:rsid w:val="0082249D"/>
    <w:rsid w:val="00822836"/>
    <w:rsid w:val="00822871"/>
    <w:rsid w:val="00822983"/>
    <w:rsid w:val="00822D70"/>
    <w:rsid w:val="008232EC"/>
    <w:rsid w:val="008235A8"/>
    <w:rsid w:val="0082362E"/>
    <w:rsid w:val="00823843"/>
    <w:rsid w:val="00823A54"/>
    <w:rsid w:val="00823BB3"/>
    <w:rsid w:val="00823DFF"/>
    <w:rsid w:val="00824151"/>
    <w:rsid w:val="00824386"/>
    <w:rsid w:val="00824A64"/>
    <w:rsid w:val="00824A91"/>
    <w:rsid w:val="00824AFF"/>
    <w:rsid w:val="0082512D"/>
    <w:rsid w:val="008252EC"/>
    <w:rsid w:val="0082547A"/>
    <w:rsid w:val="00825998"/>
    <w:rsid w:val="008259DE"/>
    <w:rsid w:val="00825D07"/>
    <w:rsid w:val="0082656F"/>
    <w:rsid w:val="0082665B"/>
    <w:rsid w:val="008268B9"/>
    <w:rsid w:val="00826BD3"/>
    <w:rsid w:val="00826C3D"/>
    <w:rsid w:val="00826C59"/>
    <w:rsid w:val="00826CA7"/>
    <w:rsid w:val="00826D4E"/>
    <w:rsid w:val="00826E91"/>
    <w:rsid w:val="00826FDC"/>
    <w:rsid w:val="008270DB"/>
    <w:rsid w:val="00827470"/>
    <w:rsid w:val="008278A8"/>
    <w:rsid w:val="00827992"/>
    <w:rsid w:val="00827A20"/>
    <w:rsid w:val="00827C27"/>
    <w:rsid w:val="00827D9D"/>
    <w:rsid w:val="008300DB"/>
    <w:rsid w:val="008305EB"/>
    <w:rsid w:val="0083087D"/>
    <w:rsid w:val="008308B2"/>
    <w:rsid w:val="00830969"/>
    <w:rsid w:val="008309F6"/>
    <w:rsid w:val="008310C5"/>
    <w:rsid w:val="008311F6"/>
    <w:rsid w:val="00831247"/>
    <w:rsid w:val="0083134F"/>
    <w:rsid w:val="00831540"/>
    <w:rsid w:val="0083166A"/>
    <w:rsid w:val="00831CB8"/>
    <w:rsid w:val="00831D21"/>
    <w:rsid w:val="00831EC8"/>
    <w:rsid w:val="00832411"/>
    <w:rsid w:val="008324D8"/>
    <w:rsid w:val="008325F1"/>
    <w:rsid w:val="0083285F"/>
    <w:rsid w:val="00832BC7"/>
    <w:rsid w:val="00832BFF"/>
    <w:rsid w:val="00833182"/>
    <w:rsid w:val="0083333B"/>
    <w:rsid w:val="00833415"/>
    <w:rsid w:val="00833458"/>
    <w:rsid w:val="008334A4"/>
    <w:rsid w:val="00833610"/>
    <w:rsid w:val="00833665"/>
    <w:rsid w:val="008339F7"/>
    <w:rsid w:val="00833A3F"/>
    <w:rsid w:val="00833A73"/>
    <w:rsid w:val="00833D87"/>
    <w:rsid w:val="00833F9F"/>
    <w:rsid w:val="008344D6"/>
    <w:rsid w:val="0083470D"/>
    <w:rsid w:val="008348C5"/>
    <w:rsid w:val="008349D8"/>
    <w:rsid w:val="00834DC5"/>
    <w:rsid w:val="00834FA4"/>
    <w:rsid w:val="00835016"/>
    <w:rsid w:val="0083566B"/>
    <w:rsid w:val="00835BBB"/>
    <w:rsid w:val="00835EFF"/>
    <w:rsid w:val="00835FAA"/>
    <w:rsid w:val="00836046"/>
    <w:rsid w:val="0083638F"/>
    <w:rsid w:val="008367DB"/>
    <w:rsid w:val="008369DC"/>
    <w:rsid w:val="00836B56"/>
    <w:rsid w:val="00836D42"/>
    <w:rsid w:val="00836DF3"/>
    <w:rsid w:val="00836E90"/>
    <w:rsid w:val="00836EC4"/>
    <w:rsid w:val="008370AF"/>
    <w:rsid w:val="008374AD"/>
    <w:rsid w:val="00837566"/>
    <w:rsid w:val="008375A3"/>
    <w:rsid w:val="00837735"/>
    <w:rsid w:val="00837789"/>
    <w:rsid w:val="00837DFA"/>
    <w:rsid w:val="00840735"/>
    <w:rsid w:val="00840869"/>
    <w:rsid w:val="008408BE"/>
    <w:rsid w:val="008408D6"/>
    <w:rsid w:val="00840933"/>
    <w:rsid w:val="00840E2C"/>
    <w:rsid w:val="00841398"/>
    <w:rsid w:val="008415BF"/>
    <w:rsid w:val="008415CD"/>
    <w:rsid w:val="0084183B"/>
    <w:rsid w:val="0084260C"/>
    <w:rsid w:val="008426E1"/>
    <w:rsid w:val="0084295B"/>
    <w:rsid w:val="00842BA8"/>
    <w:rsid w:val="00842C0D"/>
    <w:rsid w:val="00842D5C"/>
    <w:rsid w:val="00842FE9"/>
    <w:rsid w:val="00843AE9"/>
    <w:rsid w:val="008441DF"/>
    <w:rsid w:val="00844508"/>
    <w:rsid w:val="00844A64"/>
    <w:rsid w:val="00844AF7"/>
    <w:rsid w:val="00844B0A"/>
    <w:rsid w:val="00844BB5"/>
    <w:rsid w:val="00844D88"/>
    <w:rsid w:val="00845135"/>
    <w:rsid w:val="0084561F"/>
    <w:rsid w:val="00845669"/>
    <w:rsid w:val="00845A63"/>
    <w:rsid w:val="00845C86"/>
    <w:rsid w:val="00846125"/>
    <w:rsid w:val="00846369"/>
    <w:rsid w:val="008465E7"/>
    <w:rsid w:val="008466BD"/>
    <w:rsid w:val="00846767"/>
    <w:rsid w:val="00846B37"/>
    <w:rsid w:val="0084783E"/>
    <w:rsid w:val="00847AD6"/>
    <w:rsid w:val="00847CDB"/>
    <w:rsid w:val="00847F5E"/>
    <w:rsid w:val="00850459"/>
    <w:rsid w:val="00850A31"/>
    <w:rsid w:val="00850A52"/>
    <w:rsid w:val="00851063"/>
    <w:rsid w:val="00851485"/>
    <w:rsid w:val="008516B1"/>
    <w:rsid w:val="0085200F"/>
    <w:rsid w:val="0085215D"/>
    <w:rsid w:val="0085219B"/>
    <w:rsid w:val="00852733"/>
    <w:rsid w:val="008529C4"/>
    <w:rsid w:val="008530BB"/>
    <w:rsid w:val="00853207"/>
    <w:rsid w:val="0085372A"/>
    <w:rsid w:val="00853A16"/>
    <w:rsid w:val="00853BAD"/>
    <w:rsid w:val="00853DD6"/>
    <w:rsid w:val="008542C2"/>
    <w:rsid w:val="008543E5"/>
    <w:rsid w:val="00854605"/>
    <w:rsid w:val="0085488F"/>
    <w:rsid w:val="00854B94"/>
    <w:rsid w:val="00854C1B"/>
    <w:rsid w:val="00854C6F"/>
    <w:rsid w:val="00854D16"/>
    <w:rsid w:val="00854D47"/>
    <w:rsid w:val="008551F2"/>
    <w:rsid w:val="00855608"/>
    <w:rsid w:val="00855975"/>
    <w:rsid w:val="00856396"/>
    <w:rsid w:val="008565A4"/>
    <w:rsid w:val="008566FA"/>
    <w:rsid w:val="00856AA0"/>
    <w:rsid w:val="00857160"/>
    <w:rsid w:val="00857254"/>
    <w:rsid w:val="00857287"/>
    <w:rsid w:val="008601C2"/>
    <w:rsid w:val="008601D5"/>
    <w:rsid w:val="00860521"/>
    <w:rsid w:val="00860F24"/>
    <w:rsid w:val="008618DA"/>
    <w:rsid w:val="008618FD"/>
    <w:rsid w:val="00861980"/>
    <w:rsid w:val="00861C38"/>
    <w:rsid w:val="00861E8C"/>
    <w:rsid w:val="00861F47"/>
    <w:rsid w:val="008623F1"/>
    <w:rsid w:val="008624E4"/>
    <w:rsid w:val="00862C2D"/>
    <w:rsid w:val="00862E6C"/>
    <w:rsid w:val="008630F5"/>
    <w:rsid w:val="008635C2"/>
    <w:rsid w:val="00863BA4"/>
    <w:rsid w:val="00863E76"/>
    <w:rsid w:val="00863F7A"/>
    <w:rsid w:val="00863FB3"/>
    <w:rsid w:val="00863FC2"/>
    <w:rsid w:val="00864373"/>
    <w:rsid w:val="00864459"/>
    <w:rsid w:val="00864721"/>
    <w:rsid w:val="008647FE"/>
    <w:rsid w:val="00864E63"/>
    <w:rsid w:val="00865215"/>
    <w:rsid w:val="00865528"/>
    <w:rsid w:val="00865AC4"/>
    <w:rsid w:val="00865B4D"/>
    <w:rsid w:val="00865B5B"/>
    <w:rsid w:val="00865C5B"/>
    <w:rsid w:val="00866168"/>
    <w:rsid w:val="00866178"/>
    <w:rsid w:val="0086640C"/>
    <w:rsid w:val="008664CD"/>
    <w:rsid w:val="00866C52"/>
    <w:rsid w:val="00867382"/>
    <w:rsid w:val="008673BB"/>
    <w:rsid w:val="00867813"/>
    <w:rsid w:val="008679B8"/>
    <w:rsid w:val="008679F2"/>
    <w:rsid w:val="00867C19"/>
    <w:rsid w:val="00867F92"/>
    <w:rsid w:val="008702FF"/>
    <w:rsid w:val="008705B8"/>
    <w:rsid w:val="00870882"/>
    <w:rsid w:val="008709E2"/>
    <w:rsid w:val="00870D1E"/>
    <w:rsid w:val="00871401"/>
    <w:rsid w:val="008714EE"/>
    <w:rsid w:val="008718EF"/>
    <w:rsid w:val="00871976"/>
    <w:rsid w:val="008719D6"/>
    <w:rsid w:val="00871AD8"/>
    <w:rsid w:val="00871F4C"/>
    <w:rsid w:val="00872232"/>
    <w:rsid w:val="0087223E"/>
    <w:rsid w:val="008724BD"/>
    <w:rsid w:val="0087278B"/>
    <w:rsid w:val="00872C3D"/>
    <w:rsid w:val="00872FA6"/>
    <w:rsid w:val="008731B2"/>
    <w:rsid w:val="008735F6"/>
    <w:rsid w:val="00873629"/>
    <w:rsid w:val="00873850"/>
    <w:rsid w:val="00873CD5"/>
    <w:rsid w:val="00873D7A"/>
    <w:rsid w:val="008744C1"/>
    <w:rsid w:val="00874789"/>
    <w:rsid w:val="0087494F"/>
    <w:rsid w:val="008749EE"/>
    <w:rsid w:val="00874A3C"/>
    <w:rsid w:val="00874C6A"/>
    <w:rsid w:val="0087504E"/>
    <w:rsid w:val="0087509B"/>
    <w:rsid w:val="0087514E"/>
    <w:rsid w:val="008754DE"/>
    <w:rsid w:val="00875670"/>
    <w:rsid w:val="00875C93"/>
    <w:rsid w:val="00875D96"/>
    <w:rsid w:val="00875E49"/>
    <w:rsid w:val="00875E63"/>
    <w:rsid w:val="00876216"/>
    <w:rsid w:val="008762DE"/>
    <w:rsid w:val="00876805"/>
    <w:rsid w:val="00876B20"/>
    <w:rsid w:val="00876FE3"/>
    <w:rsid w:val="0087735B"/>
    <w:rsid w:val="00877366"/>
    <w:rsid w:val="008773E6"/>
    <w:rsid w:val="008774C4"/>
    <w:rsid w:val="0087771D"/>
    <w:rsid w:val="00877796"/>
    <w:rsid w:val="00877D3F"/>
    <w:rsid w:val="00877DEB"/>
    <w:rsid w:val="00877E25"/>
    <w:rsid w:val="00880156"/>
    <w:rsid w:val="0088028C"/>
    <w:rsid w:val="008802DA"/>
    <w:rsid w:val="00880993"/>
    <w:rsid w:val="00880D82"/>
    <w:rsid w:val="00880FEC"/>
    <w:rsid w:val="00881122"/>
    <w:rsid w:val="00881142"/>
    <w:rsid w:val="008811D0"/>
    <w:rsid w:val="0088122B"/>
    <w:rsid w:val="0088122E"/>
    <w:rsid w:val="008816CE"/>
    <w:rsid w:val="008817D5"/>
    <w:rsid w:val="0088185B"/>
    <w:rsid w:val="008819F3"/>
    <w:rsid w:val="00881B6F"/>
    <w:rsid w:val="00881CA1"/>
    <w:rsid w:val="00882207"/>
    <w:rsid w:val="008823D8"/>
    <w:rsid w:val="008824EB"/>
    <w:rsid w:val="00882A36"/>
    <w:rsid w:val="00882E2B"/>
    <w:rsid w:val="008830A7"/>
    <w:rsid w:val="008834BF"/>
    <w:rsid w:val="00883801"/>
    <w:rsid w:val="00883ABF"/>
    <w:rsid w:val="00884675"/>
    <w:rsid w:val="008847F0"/>
    <w:rsid w:val="0088484C"/>
    <w:rsid w:val="00884CFA"/>
    <w:rsid w:val="00884DE1"/>
    <w:rsid w:val="00885323"/>
    <w:rsid w:val="00885497"/>
    <w:rsid w:val="0088581F"/>
    <w:rsid w:val="008859A1"/>
    <w:rsid w:val="00885BBF"/>
    <w:rsid w:val="0088604B"/>
    <w:rsid w:val="0088605E"/>
    <w:rsid w:val="00886743"/>
    <w:rsid w:val="008869C3"/>
    <w:rsid w:val="00886A3F"/>
    <w:rsid w:val="00886BA3"/>
    <w:rsid w:val="00886DAA"/>
    <w:rsid w:val="00886DD7"/>
    <w:rsid w:val="00887032"/>
    <w:rsid w:val="0088725E"/>
    <w:rsid w:val="008872E5"/>
    <w:rsid w:val="00887661"/>
    <w:rsid w:val="00887916"/>
    <w:rsid w:val="00887AFA"/>
    <w:rsid w:val="00887C43"/>
    <w:rsid w:val="00887CDA"/>
    <w:rsid w:val="00890210"/>
    <w:rsid w:val="00890224"/>
    <w:rsid w:val="00890AB6"/>
    <w:rsid w:val="00890BDF"/>
    <w:rsid w:val="00890C55"/>
    <w:rsid w:val="00890FB7"/>
    <w:rsid w:val="00891062"/>
    <w:rsid w:val="00891116"/>
    <w:rsid w:val="0089116D"/>
    <w:rsid w:val="008911A5"/>
    <w:rsid w:val="008915FB"/>
    <w:rsid w:val="00891759"/>
    <w:rsid w:val="008919D6"/>
    <w:rsid w:val="00891AC3"/>
    <w:rsid w:val="00891E09"/>
    <w:rsid w:val="00892412"/>
    <w:rsid w:val="00892488"/>
    <w:rsid w:val="00892503"/>
    <w:rsid w:val="008925C1"/>
    <w:rsid w:val="00892CA3"/>
    <w:rsid w:val="00893567"/>
    <w:rsid w:val="00893796"/>
    <w:rsid w:val="00893A70"/>
    <w:rsid w:val="00893B80"/>
    <w:rsid w:val="00893BE6"/>
    <w:rsid w:val="00893FBC"/>
    <w:rsid w:val="00894411"/>
    <w:rsid w:val="0089444F"/>
    <w:rsid w:val="00894460"/>
    <w:rsid w:val="00894911"/>
    <w:rsid w:val="00894C09"/>
    <w:rsid w:val="00894DF3"/>
    <w:rsid w:val="0089540B"/>
    <w:rsid w:val="00895511"/>
    <w:rsid w:val="008958F9"/>
    <w:rsid w:val="00895997"/>
    <w:rsid w:val="00895C4F"/>
    <w:rsid w:val="00895EA0"/>
    <w:rsid w:val="0089606E"/>
    <w:rsid w:val="00896147"/>
    <w:rsid w:val="0089629C"/>
    <w:rsid w:val="00896A32"/>
    <w:rsid w:val="00896BA8"/>
    <w:rsid w:val="00896EC6"/>
    <w:rsid w:val="0089705E"/>
    <w:rsid w:val="0089707A"/>
    <w:rsid w:val="008973BA"/>
    <w:rsid w:val="00897794"/>
    <w:rsid w:val="008979C5"/>
    <w:rsid w:val="00897AEF"/>
    <w:rsid w:val="008A04E8"/>
    <w:rsid w:val="008A07B3"/>
    <w:rsid w:val="008A08E7"/>
    <w:rsid w:val="008A0936"/>
    <w:rsid w:val="008A1283"/>
    <w:rsid w:val="008A1931"/>
    <w:rsid w:val="008A1CE6"/>
    <w:rsid w:val="008A1F5C"/>
    <w:rsid w:val="008A2C17"/>
    <w:rsid w:val="008A2E6F"/>
    <w:rsid w:val="008A2E98"/>
    <w:rsid w:val="008A2EF8"/>
    <w:rsid w:val="008A3075"/>
    <w:rsid w:val="008A372D"/>
    <w:rsid w:val="008A3EB4"/>
    <w:rsid w:val="008A403C"/>
    <w:rsid w:val="008A4573"/>
    <w:rsid w:val="008A4A15"/>
    <w:rsid w:val="008A4C9F"/>
    <w:rsid w:val="008A4EE3"/>
    <w:rsid w:val="008A51C8"/>
    <w:rsid w:val="008A543F"/>
    <w:rsid w:val="008A5F02"/>
    <w:rsid w:val="008A5FF3"/>
    <w:rsid w:val="008A6212"/>
    <w:rsid w:val="008A6420"/>
    <w:rsid w:val="008A655B"/>
    <w:rsid w:val="008A6642"/>
    <w:rsid w:val="008A67EF"/>
    <w:rsid w:val="008A6AC2"/>
    <w:rsid w:val="008A6BA2"/>
    <w:rsid w:val="008A6C6A"/>
    <w:rsid w:val="008A6CE6"/>
    <w:rsid w:val="008A723B"/>
    <w:rsid w:val="008A7A5B"/>
    <w:rsid w:val="008A7A7B"/>
    <w:rsid w:val="008A7B0A"/>
    <w:rsid w:val="008A7C3A"/>
    <w:rsid w:val="008B0192"/>
    <w:rsid w:val="008B08AB"/>
    <w:rsid w:val="008B0B84"/>
    <w:rsid w:val="008B0FFA"/>
    <w:rsid w:val="008B13B2"/>
    <w:rsid w:val="008B194B"/>
    <w:rsid w:val="008B1C27"/>
    <w:rsid w:val="008B2342"/>
    <w:rsid w:val="008B2425"/>
    <w:rsid w:val="008B267B"/>
    <w:rsid w:val="008B292D"/>
    <w:rsid w:val="008B2A9D"/>
    <w:rsid w:val="008B2B06"/>
    <w:rsid w:val="008B2D20"/>
    <w:rsid w:val="008B3071"/>
    <w:rsid w:val="008B3498"/>
    <w:rsid w:val="008B3CC3"/>
    <w:rsid w:val="008B3E18"/>
    <w:rsid w:val="008B3F11"/>
    <w:rsid w:val="008B45FB"/>
    <w:rsid w:val="008B4A1D"/>
    <w:rsid w:val="008B4BF9"/>
    <w:rsid w:val="008B4EAB"/>
    <w:rsid w:val="008B5611"/>
    <w:rsid w:val="008B5BA5"/>
    <w:rsid w:val="008B5F67"/>
    <w:rsid w:val="008B62EA"/>
    <w:rsid w:val="008B6701"/>
    <w:rsid w:val="008B6C4C"/>
    <w:rsid w:val="008B6D9E"/>
    <w:rsid w:val="008B70CB"/>
    <w:rsid w:val="008B7A6B"/>
    <w:rsid w:val="008B7B61"/>
    <w:rsid w:val="008C00EB"/>
    <w:rsid w:val="008C039E"/>
    <w:rsid w:val="008C046E"/>
    <w:rsid w:val="008C079A"/>
    <w:rsid w:val="008C07EB"/>
    <w:rsid w:val="008C08CB"/>
    <w:rsid w:val="008C098C"/>
    <w:rsid w:val="008C09B4"/>
    <w:rsid w:val="008C0D54"/>
    <w:rsid w:val="008C0DE1"/>
    <w:rsid w:val="008C0E9D"/>
    <w:rsid w:val="008C1317"/>
    <w:rsid w:val="008C15D6"/>
    <w:rsid w:val="008C16F6"/>
    <w:rsid w:val="008C1A51"/>
    <w:rsid w:val="008C24CB"/>
    <w:rsid w:val="008C2696"/>
    <w:rsid w:val="008C2E08"/>
    <w:rsid w:val="008C2E6D"/>
    <w:rsid w:val="008C321B"/>
    <w:rsid w:val="008C385D"/>
    <w:rsid w:val="008C393C"/>
    <w:rsid w:val="008C3B8E"/>
    <w:rsid w:val="008C3BDA"/>
    <w:rsid w:val="008C3C5A"/>
    <w:rsid w:val="008C3C88"/>
    <w:rsid w:val="008C4793"/>
    <w:rsid w:val="008C496B"/>
    <w:rsid w:val="008C4B0A"/>
    <w:rsid w:val="008C4FD8"/>
    <w:rsid w:val="008C54F2"/>
    <w:rsid w:val="008C5819"/>
    <w:rsid w:val="008C59FF"/>
    <w:rsid w:val="008C5C5D"/>
    <w:rsid w:val="008C5D70"/>
    <w:rsid w:val="008C5ED4"/>
    <w:rsid w:val="008C625F"/>
    <w:rsid w:val="008C6406"/>
    <w:rsid w:val="008C678E"/>
    <w:rsid w:val="008C6BBF"/>
    <w:rsid w:val="008C6E23"/>
    <w:rsid w:val="008C73AB"/>
    <w:rsid w:val="008C785B"/>
    <w:rsid w:val="008C78D4"/>
    <w:rsid w:val="008C78D6"/>
    <w:rsid w:val="008C7987"/>
    <w:rsid w:val="008C79F6"/>
    <w:rsid w:val="008C7F25"/>
    <w:rsid w:val="008D085A"/>
    <w:rsid w:val="008D0AB9"/>
    <w:rsid w:val="008D0B33"/>
    <w:rsid w:val="008D12C6"/>
    <w:rsid w:val="008D16E2"/>
    <w:rsid w:val="008D18EE"/>
    <w:rsid w:val="008D1ABC"/>
    <w:rsid w:val="008D1C1C"/>
    <w:rsid w:val="008D1F76"/>
    <w:rsid w:val="008D2026"/>
    <w:rsid w:val="008D24B9"/>
    <w:rsid w:val="008D2502"/>
    <w:rsid w:val="008D257B"/>
    <w:rsid w:val="008D2A3C"/>
    <w:rsid w:val="008D2F64"/>
    <w:rsid w:val="008D3089"/>
    <w:rsid w:val="008D3534"/>
    <w:rsid w:val="008D358F"/>
    <w:rsid w:val="008D3694"/>
    <w:rsid w:val="008D3975"/>
    <w:rsid w:val="008D3A85"/>
    <w:rsid w:val="008D4096"/>
    <w:rsid w:val="008D423F"/>
    <w:rsid w:val="008D4321"/>
    <w:rsid w:val="008D4358"/>
    <w:rsid w:val="008D43B4"/>
    <w:rsid w:val="008D4573"/>
    <w:rsid w:val="008D46A1"/>
    <w:rsid w:val="008D4844"/>
    <w:rsid w:val="008D48A0"/>
    <w:rsid w:val="008D4A76"/>
    <w:rsid w:val="008D4E63"/>
    <w:rsid w:val="008D5161"/>
    <w:rsid w:val="008D5421"/>
    <w:rsid w:val="008D59B1"/>
    <w:rsid w:val="008D603F"/>
    <w:rsid w:val="008D6B42"/>
    <w:rsid w:val="008D6E0F"/>
    <w:rsid w:val="008D6F45"/>
    <w:rsid w:val="008D719C"/>
    <w:rsid w:val="008D74B0"/>
    <w:rsid w:val="008D74E2"/>
    <w:rsid w:val="008D751F"/>
    <w:rsid w:val="008D77A9"/>
    <w:rsid w:val="008D7B94"/>
    <w:rsid w:val="008E03A1"/>
    <w:rsid w:val="008E0502"/>
    <w:rsid w:val="008E05C0"/>
    <w:rsid w:val="008E0833"/>
    <w:rsid w:val="008E1449"/>
    <w:rsid w:val="008E14FF"/>
    <w:rsid w:val="008E1733"/>
    <w:rsid w:val="008E1774"/>
    <w:rsid w:val="008E188C"/>
    <w:rsid w:val="008E1A57"/>
    <w:rsid w:val="008E1C5A"/>
    <w:rsid w:val="008E2557"/>
    <w:rsid w:val="008E25DA"/>
    <w:rsid w:val="008E26B1"/>
    <w:rsid w:val="008E2C82"/>
    <w:rsid w:val="008E2EB5"/>
    <w:rsid w:val="008E36DD"/>
    <w:rsid w:val="008E3CEF"/>
    <w:rsid w:val="008E3EED"/>
    <w:rsid w:val="008E3FB5"/>
    <w:rsid w:val="008E4050"/>
    <w:rsid w:val="008E41A5"/>
    <w:rsid w:val="008E4353"/>
    <w:rsid w:val="008E4796"/>
    <w:rsid w:val="008E484F"/>
    <w:rsid w:val="008E48E9"/>
    <w:rsid w:val="008E4967"/>
    <w:rsid w:val="008E4CD1"/>
    <w:rsid w:val="008E4FAD"/>
    <w:rsid w:val="008E50C7"/>
    <w:rsid w:val="008E5485"/>
    <w:rsid w:val="008E5697"/>
    <w:rsid w:val="008E598E"/>
    <w:rsid w:val="008E67E6"/>
    <w:rsid w:val="008E694F"/>
    <w:rsid w:val="008E6B1E"/>
    <w:rsid w:val="008E6B25"/>
    <w:rsid w:val="008E6DC6"/>
    <w:rsid w:val="008E6FD9"/>
    <w:rsid w:val="008E716D"/>
    <w:rsid w:val="008E71BB"/>
    <w:rsid w:val="008E7588"/>
    <w:rsid w:val="008E7A03"/>
    <w:rsid w:val="008E7A57"/>
    <w:rsid w:val="008E7B9F"/>
    <w:rsid w:val="008E7C93"/>
    <w:rsid w:val="008E7D09"/>
    <w:rsid w:val="008E7FB0"/>
    <w:rsid w:val="008F0040"/>
    <w:rsid w:val="008F010F"/>
    <w:rsid w:val="008F0153"/>
    <w:rsid w:val="008F052E"/>
    <w:rsid w:val="008F0C7A"/>
    <w:rsid w:val="008F1211"/>
    <w:rsid w:val="008F1338"/>
    <w:rsid w:val="008F13F1"/>
    <w:rsid w:val="008F143B"/>
    <w:rsid w:val="008F1843"/>
    <w:rsid w:val="008F184F"/>
    <w:rsid w:val="008F1912"/>
    <w:rsid w:val="008F1ABC"/>
    <w:rsid w:val="008F1B40"/>
    <w:rsid w:val="008F1B5C"/>
    <w:rsid w:val="008F1E45"/>
    <w:rsid w:val="008F204A"/>
    <w:rsid w:val="008F20CD"/>
    <w:rsid w:val="008F228B"/>
    <w:rsid w:val="008F234D"/>
    <w:rsid w:val="008F27DF"/>
    <w:rsid w:val="008F299C"/>
    <w:rsid w:val="008F29FB"/>
    <w:rsid w:val="008F2E96"/>
    <w:rsid w:val="008F2EDB"/>
    <w:rsid w:val="008F2FD8"/>
    <w:rsid w:val="008F3006"/>
    <w:rsid w:val="008F3516"/>
    <w:rsid w:val="008F3823"/>
    <w:rsid w:val="008F396C"/>
    <w:rsid w:val="008F3D33"/>
    <w:rsid w:val="008F3E40"/>
    <w:rsid w:val="008F40CE"/>
    <w:rsid w:val="008F4376"/>
    <w:rsid w:val="008F441F"/>
    <w:rsid w:val="008F47E9"/>
    <w:rsid w:val="008F4ABB"/>
    <w:rsid w:val="008F4F12"/>
    <w:rsid w:val="008F52C9"/>
    <w:rsid w:val="008F5450"/>
    <w:rsid w:val="008F58E2"/>
    <w:rsid w:val="008F5999"/>
    <w:rsid w:val="008F5C25"/>
    <w:rsid w:val="008F5CB7"/>
    <w:rsid w:val="008F5D1C"/>
    <w:rsid w:val="008F5E7A"/>
    <w:rsid w:val="008F607A"/>
    <w:rsid w:val="008F60F5"/>
    <w:rsid w:val="008F664B"/>
    <w:rsid w:val="008F6693"/>
    <w:rsid w:val="008F69E4"/>
    <w:rsid w:val="008F6CB5"/>
    <w:rsid w:val="008F71F0"/>
    <w:rsid w:val="008F7F76"/>
    <w:rsid w:val="00900163"/>
    <w:rsid w:val="00900357"/>
    <w:rsid w:val="009004D5"/>
    <w:rsid w:val="00900689"/>
    <w:rsid w:val="00900C62"/>
    <w:rsid w:val="00900E7F"/>
    <w:rsid w:val="00901557"/>
    <w:rsid w:val="0090181D"/>
    <w:rsid w:val="00901AB4"/>
    <w:rsid w:val="00901B7F"/>
    <w:rsid w:val="00901B98"/>
    <w:rsid w:val="00901D3E"/>
    <w:rsid w:val="00902229"/>
    <w:rsid w:val="0090243E"/>
    <w:rsid w:val="00902AC7"/>
    <w:rsid w:val="00902B14"/>
    <w:rsid w:val="00902B19"/>
    <w:rsid w:val="00902FB2"/>
    <w:rsid w:val="0090303E"/>
    <w:rsid w:val="009035BA"/>
    <w:rsid w:val="009038C0"/>
    <w:rsid w:val="00903C9F"/>
    <w:rsid w:val="00904336"/>
    <w:rsid w:val="009046C1"/>
    <w:rsid w:val="009049C8"/>
    <w:rsid w:val="00904D5C"/>
    <w:rsid w:val="00904E87"/>
    <w:rsid w:val="00904FCE"/>
    <w:rsid w:val="009050CC"/>
    <w:rsid w:val="0090529D"/>
    <w:rsid w:val="0090572E"/>
    <w:rsid w:val="009057A0"/>
    <w:rsid w:val="009057C9"/>
    <w:rsid w:val="00905D7C"/>
    <w:rsid w:val="0090602A"/>
    <w:rsid w:val="009062A6"/>
    <w:rsid w:val="0090642F"/>
    <w:rsid w:val="009065D1"/>
    <w:rsid w:val="009075B1"/>
    <w:rsid w:val="00907C87"/>
    <w:rsid w:val="00907DAA"/>
    <w:rsid w:val="009100D1"/>
    <w:rsid w:val="0091055A"/>
    <w:rsid w:val="009107AD"/>
    <w:rsid w:val="00910BC1"/>
    <w:rsid w:val="00911405"/>
    <w:rsid w:val="00911582"/>
    <w:rsid w:val="00911950"/>
    <w:rsid w:val="00911C17"/>
    <w:rsid w:val="00911D55"/>
    <w:rsid w:val="0091200D"/>
    <w:rsid w:val="009125DE"/>
    <w:rsid w:val="00912A20"/>
    <w:rsid w:val="00912BC5"/>
    <w:rsid w:val="00912F82"/>
    <w:rsid w:val="009134D4"/>
    <w:rsid w:val="00913FDD"/>
    <w:rsid w:val="009143CD"/>
    <w:rsid w:val="00914A64"/>
    <w:rsid w:val="00914D4F"/>
    <w:rsid w:val="00914F2E"/>
    <w:rsid w:val="009156EB"/>
    <w:rsid w:val="009157D7"/>
    <w:rsid w:val="009158DC"/>
    <w:rsid w:val="009159A7"/>
    <w:rsid w:val="00915D78"/>
    <w:rsid w:val="00915D8B"/>
    <w:rsid w:val="00915EE6"/>
    <w:rsid w:val="00915F28"/>
    <w:rsid w:val="00915FE3"/>
    <w:rsid w:val="00916114"/>
    <w:rsid w:val="009166F6"/>
    <w:rsid w:val="00916C57"/>
    <w:rsid w:val="009175E5"/>
    <w:rsid w:val="00917B12"/>
    <w:rsid w:val="00917CF0"/>
    <w:rsid w:val="00917DA2"/>
    <w:rsid w:val="00917DAE"/>
    <w:rsid w:val="00920568"/>
    <w:rsid w:val="00920944"/>
    <w:rsid w:val="00920D21"/>
    <w:rsid w:val="00920EBB"/>
    <w:rsid w:val="00920F0D"/>
    <w:rsid w:val="00921296"/>
    <w:rsid w:val="00921354"/>
    <w:rsid w:val="00921D19"/>
    <w:rsid w:val="00922486"/>
    <w:rsid w:val="00922BF2"/>
    <w:rsid w:val="00922D66"/>
    <w:rsid w:val="00922FCB"/>
    <w:rsid w:val="00923104"/>
    <w:rsid w:val="0092329A"/>
    <w:rsid w:val="0092347D"/>
    <w:rsid w:val="00924455"/>
    <w:rsid w:val="009245EC"/>
    <w:rsid w:val="00924948"/>
    <w:rsid w:val="00924A70"/>
    <w:rsid w:val="00924D31"/>
    <w:rsid w:val="00924D47"/>
    <w:rsid w:val="009252A8"/>
    <w:rsid w:val="00925B40"/>
    <w:rsid w:val="00925C65"/>
    <w:rsid w:val="0092606A"/>
    <w:rsid w:val="00926546"/>
    <w:rsid w:val="00926E72"/>
    <w:rsid w:val="00927587"/>
    <w:rsid w:val="009277EF"/>
    <w:rsid w:val="00927B01"/>
    <w:rsid w:val="00930865"/>
    <w:rsid w:val="00930B90"/>
    <w:rsid w:val="00930BA3"/>
    <w:rsid w:val="00930BAD"/>
    <w:rsid w:val="00930D8E"/>
    <w:rsid w:val="00930DF2"/>
    <w:rsid w:val="0093113C"/>
    <w:rsid w:val="009315E3"/>
    <w:rsid w:val="00931E22"/>
    <w:rsid w:val="00932653"/>
    <w:rsid w:val="00932BC8"/>
    <w:rsid w:val="00932C8F"/>
    <w:rsid w:val="0093315D"/>
    <w:rsid w:val="009331D9"/>
    <w:rsid w:val="00933AF8"/>
    <w:rsid w:val="00933F27"/>
    <w:rsid w:val="00934271"/>
    <w:rsid w:val="0093436E"/>
    <w:rsid w:val="009344D5"/>
    <w:rsid w:val="0093496D"/>
    <w:rsid w:val="00934FEC"/>
    <w:rsid w:val="00935669"/>
    <w:rsid w:val="0093566E"/>
    <w:rsid w:val="00935C1B"/>
    <w:rsid w:val="00935E71"/>
    <w:rsid w:val="00935E9A"/>
    <w:rsid w:val="00936280"/>
    <w:rsid w:val="009362B8"/>
    <w:rsid w:val="00936C83"/>
    <w:rsid w:val="00936DE0"/>
    <w:rsid w:val="009372D8"/>
    <w:rsid w:val="009376DD"/>
    <w:rsid w:val="00937A8B"/>
    <w:rsid w:val="00937B0B"/>
    <w:rsid w:val="00937C4E"/>
    <w:rsid w:val="00937E42"/>
    <w:rsid w:val="00940882"/>
    <w:rsid w:val="009408A6"/>
    <w:rsid w:val="00940C07"/>
    <w:rsid w:val="00940D06"/>
    <w:rsid w:val="00940E16"/>
    <w:rsid w:val="00940E7F"/>
    <w:rsid w:val="00941289"/>
    <w:rsid w:val="0094182A"/>
    <w:rsid w:val="00941841"/>
    <w:rsid w:val="00941877"/>
    <w:rsid w:val="009418DE"/>
    <w:rsid w:val="00942637"/>
    <w:rsid w:val="009426E4"/>
    <w:rsid w:val="00942912"/>
    <w:rsid w:val="00942950"/>
    <w:rsid w:val="00942C21"/>
    <w:rsid w:val="00942CA8"/>
    <w:rsid w:val="00943138"/>
    <w:rsid w:val="00943477"/>
    <w:rsid w:val="00943515"/>
    <w:rsid w:val="009435B3"/>
    <w:rsid w:val="009436C8"/>
    <w:rsid w:val="00943ED3"/>
    <w:rsid w:val="00944066"/>
    <w:rsid w:val="00944126"/>
    <w:rsid w:val="0094458D"/>
    <w:rsid w:val="0094473A"/>
    <w:rsid w:val="00944975"/>
    <w:rsid w:val="009449ED"/>
    <w:rsid w:val="00944A0C"/>
    <w:rsid w:val="00944BDC"/>
    <w:rsid w:val="00944BE2"/>
    <w:rsid w:val="00944D3B"/>
    <w:rsid w:val="00944E54"/>
    <w:rsid w:val="00945090"/>
    <w:rsid w:val="00945B9F"/>
    <w:rsid w:val="00945EA7"/>
    <w:rsid w:val="00946417"/>
    <w:rsid w:val="00946BA4"/>
    <w:rsid w:val="00946ED8"/>
    <w:rsid w:val="009470D2"/>
    <w:rsid w:val="00947215"/>
    <w:rsid w:val="00947764"/>
    <w:rsid w:val="00947A99"/>
    <w:rsid w:val="00947AF4"/>
    <w:rsid w:val="00947B03"/>
    <w:rsid w:val="00947FA0"/>
    <w:rsid w:val="0095045F"/>
    <w:rsid w:val="00950962"/>
    <w:rsid w:val="00950A89"/>
    <w:rsid w:val="00950DCF"/>
    <w:rsid w:val="00951048"/>
    <w:rsid w:val="009510CA"/>
    <w:rsid w:val="00951882"/>
    <w:rsid w:val="00951EC0"/>
    <w:rsid w:val="00951ECA"/>
    <w:rsid w:val="00952262"/>
    <w:rsid w:val="00952719"/>
    <w:rsid w:val="00952953"/>
    <w:rsid w:val="00952D3F"/>
    <w:rsid w:val="00953652"/>
    <w:rsid w:val="00953755"/>
    <w:rsid w:val="009537E0"/>
    <w:rsid w:val="00953816"/>
    <w:rsid w:val="00953C80"/>
    <w:rsid w:val="00953D62"/>
    <w:rsid w:val="00953EA3"/>
    <w:rsid w:val="00953EB3"/>
    <w:rsid w:val="0095409A"/>
    <w:rsid w:val="00954487"/>
    <w:rsid w:val="00954546"/>
    <w:rsid w:val="00954AF3"/>
    <w:rsid w:val="009551C6"/>
    <w:rsid w:val="00955204"/>
    <w:rsid w:val="00955831"/>
    <w:rsid w:val="00955A24"/>
    <w:rsid w:val="00955A2B"/>
    <w:rsid w:val="00955AE7"/>
    <w:rsid w:val="00955E87"/>
    <w:rsid w:val="0095615D"/>
    <w:rsid w:val="0095618E"/>
    <w:rsid w:val="00956236"/>
    <w:rsid w:val="00956547"/>
    <w:rsid w:val="00956681"/>
    <w:rsid w:val="0095677F"/>
    <w:rsid w:val="00956B52"/>
    <w:rsid w:val="00956D3B"/>
    <w:rsid w:val="00957463"/>
    <w:rsid w:val="009575D1"/>
    <w:rsid w:val="0095771E"/>
    <w:rsid w:val="009579B2"/>
    <w:rsid w:val="009579D0"/>
    <w:rsid w:val="00957A3D"/>
    <w:rsid w:val="00957CE3"/>
    <w:rsid w:val="00957CFA"/>
    <w:rsid w:val="00957D41"/>
    <w:rsid w:val="00960C40"/>
    <w:rsid w:val="00960DD9"/>
    <w:rsid w:val="00960FAA"/>
    <w:rsid w:val="009615BD"/>
    <w:rsid w:val="00961C75"/>
    <w:rsid w:val="00961E68"/>
    <w:rsid w:val="00962273"/>
    <w:rsid w:val="009626C7"/>
    <w:rsid w:val="0096278B"/>
    <w:rsid w:val="00962972"/>
    <w:rsid w:val="009629C5"/>
    <w:rsid w:val="00962F3E"/>
    <w:rsid w:val="0096308C"/>
    <w:rsid w:val="009631C2"/>
    <w:rsid w:val="0096324C"/>
    <w:rsid w:val="009632FE"/>
    <w:rsid w:val="00963995"/>
    <w:rsid w:val="00963AAB"/>
    <w:rsid w:val="00963D09"/>
    <w:rsid w:val="009640E6"/>
    <w:rsid w:val="009643FF"/>
    <w:rsid w:val="00964604"/>
    <w:rsid w:val="00964736"/>
    <w:rsid w:val="00964912"/>
    <w:rsid w:val="00964919"/>
    <w:rsid w:val="00964A59"/>
    <w:rsid w:val="00964C11"/>
    <w:rsid w:val="00964D70"/>
    <w:rsid w:val="00965331"/>
    <w:rsid w:val="009656B2"/>
    <w:rsid w:val="0096594D"/>
    <w:rsid w:val="00965B74"/>
    <w:rsid w:val="00965B77"/>
    <w:rsid w:val="0096607E"/>
    <w:rsid w:val="0096608E"/>
    <w:rsid w:val="00966137"/>
    <w:rsid w:val="009661B9"/>
    <w:rsid w:val="009665A0"/>
    <w:rsid w:val="0096717B"/>
    <w:rsid w:val="009674A3"/>
    <w:rsid w:val="009675EC"/>
    <w:rsid w:val="0096785C"/>
    <w:rsid w:val="00967AC9"/>
    <w:rsid w:val="00967B84"/>
    <w:rsid w:val="00967DBC"/>
    <w:rsid w:val="00967EFB"/>
    <w:rsid w:val="00970535"/>
    <w:rsid w:val="009705E3"/>
    <w:rsid w:val="009707E9"/>
    <w:rsid w:val="00970817"/>
    <w:rsid w:val="00970AB3"/>
    <w:rsid w:val="00970BB4"/>
    <w:rsid w:val="00970CD7"/>
    <w:rsid w:val="00971736"/>
    <w:rsid w:val="0097191B"/>
    <w:rsid w:val="00971B2A"/>
    <w:rsid w:val="00971D86"/>
    <w:rsid w:val="00972038"/>
    <w:rsid w:val="00972908"/>
    <w:rsid w:val="0097329B"/>
    <w:rsid w:val="00973620"/>
    <w:rsid w:val="0097385A"/>
    <w:rsid w:val="0097389C"/>
    <w:rsid w:val="00973A7A"/>
    <w:rsid w:val="00973A7D"/>
    <w:rsid w:val="00973E9F"/>
    <w:rsid w:val="00974515"/>
    <w:rsid w:val="009749F0"/>
    <w:rsid w:val="00974AA0"/>
    <w:rsid w:val="00974EC8"/>
    <w:rsid w:val="00975A5C"/>
    <w:rsid w:val="00975D35"/>
    <w:rsid w:val="00975DB1"/>
    <w:rsid w:val="00975F59"/>
    <w:rsid w:val="0097618D"/>
    <w:rsid w:val="0097626C"/>
    <w:rsid w:val="009762A2"/>
    <w:rsid w:val="009768BE"/>
    <w:rsid w:val="00976D8D"/>
    <w:rsid w:val="00977210"/>
    <w:rsid w:val="0097733C"/>
    <w:rsid w:val="00977887"/>
    <w:rsid w:val="00977F81"/>
    <w:rsid w:val="00977F96"/>
    <w:rsid w:val="00980667"/>
    <w:rsid w:val="00980772"/>
    <w:rsid w:val="00980777"/>
    <w:rsid w:val="00980BB8"/>
    <w:rsid w:val="00981378"/>
    <w:rsid w:val="009815FA"/>
    <w:rsid w:val="0098181A"/>
    <w:rsid w:val="00981857"/>
    <w:rsid w:val="00981939"/>
    <w:rsid w:val="00981DCF"/>
    <w:rsid w:val="00981FCF"/>
    <w:rsid w:val="009822B2"/>
    <w:rsid w:val="0098243F"/>
    <w:rsid w:val="009824C7"/>
    <w:rsid w:val="00982C8F"/>
    <w:rsid w:val="00982CBA"/>
    <w:rsid w:val="00982DD7"/>
    <w:rsid w:val="00983501"/>
    <w:rsid w:val="00983543"/>
    <w:rsid w:val="009835B0"/>
    <w:rsid w:val="009835F5"/>
    <w:rsid w:val="00983600"/>
    <w:rsid w:val="009837EF"/>
    <w:rsid w:val="00983AD2"/>
    <w:rsid w:val="0098431F"/>
    <w:rsid w:val="00984788"/>
    <w:rsid w:val="009849A6"/>
    <w:rsid w:val="00984B48"/>
    <w:rsid w:val="00984EDD"/>
    <w:rsid w:val="00984F84"/>
    <w:rsid w:val="009850C9"/>
    <w:rsid w:val="0098535A"/>
    <w:rsid w:val="00985426"/>
    <w:rsid w:val="00985441"/>
    <w:rsid w:val="00985D6F"/>
    <w:rsid w:val="0098638E"/>
    <w:rsid w:val="009865D5"/>
    <w:rsid w:val="0098676E"/>
    <w:rsid w:val="00986973"/>
    <w:rsid w:val="00986F3C"/>
    <w:rsid w:val="00987106"/>
    <w:rsid w:val="009872FE"/>
    <w:rsid w:val="0098789C"/>
    <w:rsid w:val="00990660"/>
    <w:rsid w:val="00990BAA"/>
    <w:rsid w:val="00990D5D"/>
    <w:rsid w:val="00990F22"/>
    <w:rsid w:val="00991358"/>
    <w:rsid w:val="0099148C"/>
    <w:rsid w:val="00991765"/>
    <w:rsid w:val="00991CD4"/>
    <w:rsid w:val="00991F57"/>
    <w:rsid w:val="00992200"/>
    <w:rsid w:val="009929D3"/>
    <w:rsid w:val="009929DE"/>
    <w:rsid w:val="00992E11"/>
    <w:rsid w:val="009931DD"/>
    <w:rsid w:val="009932D1"/>
    <w:rsid w:val="0099336C"/>
    <w:rsid w:val="00993636"/>
    <w:rsid w:val="00993778"/>
    <w:rsid w:val="00993A63"/>
    <w:rsid w:val="00993B99"/>
    <w:rsid w:val="009942CE"/>
    <w:rsid w:val="00994315"/>
    <w:rsid w:val="0099436C"/>
    <w:rsid w:val="0099471B"/>
    <w:rsid w:val="00994C19"/>
    <w:rsid w:val="00995242"/>
    <w:rsid w:val="0099599A"/>
    <w:rsid w:val="00995EBD"/>
    <w:rsid w:val="00995FFF"/>
    <w:rsid w:val="009961F4"/>
    <w:rsid w:val="00996531"/>
    <w:rsid w:val="0099663A"/>
    <w:rsid w:val="00996674"/>
    <w:rsid w:val="00996887"/>
    <w:rsid w:val="00996AB2"/>
    <w:rsid w:val="00996B27"/>
    <w:rsid w:val="00997023"/>
    <w:rsid w:val="00997164"/>
    <w:rsid w:val="009977AE"/>
    <w:rsid w:val="00997814"/>
    <w:rsid w:val="0099785A"/>
    <w:rsid w:val="00997C84"/>
    <w:rsid w:val="00997EF7"/>
    <w:rsid w:val="00997F3F"/>
    <w:rsid w:val="009A0566"/>
    <w:rsid w:val="009A07AA"/>
    <w:rsid w:val="009A1024"/>
    <w:rsid w:val="009A1209"/>
    <w:rsid w:val="009A128F"/>
    <w:rsid w:val="009A173C"/>
    <w:rsid w:val="009A1C36"/>
    <w:rsid w:val="009A20C4"/>
    <w:rsid w:val="009A2546"/>
    <w:rsid w:val="009A2766"/>
    <w:rsid w:val="009A2F88"/>
    <w:rsid w:val="009A2FEB"/>
    <w:rsid w:val="009A39EA"/>
    <w:rsid w:val="009A3A3F"/>
    <w:rsid w:val="009A3C0C"/>
    <w:rsid w:val="009A3F93"/>
    <w:rsid w:val="009A40B0"/>
    <w:rsid w:val="009A4169"/>
    <w:rsid w:val="009A4243"/>
    <w:rsid w:val="009A44B9"/>
    <w:rsid w:val="009A453D"/>
    <w:rsid w:val="009A487D"/>
    <w:rsid w:val="009A49CB"/>
    <w:rsid w:val="009A4AFB"/>
    <w:rsid w:val="009A4CCD"/>
    <w:rsid w:val="009A5076"/>
    <w:rsid w:val="009A564F"/>
    <w:rsid w:val="009A62FD"/>
    <w:rsid w:val="009A632A"/>
    <w:rsid w:val="009A6566"/>
    <w:rsid w:val="009A6CFF"/>
    <w:rsid w:val="009A6DA7"/>
    <w:rsid w:val="009A7015"/>
    <w:rsid w:val="009A74D0"/>
    <w:rsid w:val="009A77D6"/>
    <w:rsid w:val="009A7883"/>
    <w:rsid w:val="009A792B"/>
    <w:rsid w:val="009A7B9B"/>
    <w:rsid w:val="009B03E1"/>
    <w:rsid w:val="009B08C0"/>
    <w:rsid w:val="009B09A5"/>
    <w:rsid w:val="009B0A5D"/>
    <w:rsid w:val="009B0F96"/>
    <w:rsid w:val="009B15A1"/>
    <w:rsid w:val="009B1986"/>
    <w:rsid w:val="009B1A92"/>
    <w:rsid w:val="009B1FB6"/>
    <w:rsid w:val="009B22EC"/>
    <w:rsid w:val="009B2611"/>
    <w:rsid w:val="009B26AA"/>
    <w:rsid w:val="009B26B5"/>
    <w:rsid w:val="009B29E6"/>
    <w:rsid w:val="009B2C03"/>
    <w:rsid w:val="009B2C5D"/>
    <w:rsid w:val="009B2F3F"/>
    <w:rsid w:val="009B3138"/>
    <w:rsid w:val="009B326E"/>
    <w:rsid w:val="009B3404"/>
    <w:rsid w:val="009B345F"/>
    <w:rsid w:val="009B3949"/>
    <w:rsid w:val="009B3D4A"/>
    <w:rsid w:val="009B4427"/>
    <w:rsid w:val="009B4B40"/>
    <w:rsid w:val="009B5526"/>
    <w:rsid w:val="009B571A"/>
    <w:rsid w:val="009B5892"/>
    <w:rsid w:val="009B5DCD"/>
    <w:rsid w:val="009B5F1F"/>
    <w:rsid w:val="009B64F8"/>
    <w:rsid w:val="009B6A6E"/>
    <w:rsid w:val="009B6B95"/>
    <w:rsid w:val="009B6D5F"/>
    <w:rsid w:val="009B706E"/>
    <w:rsid w:val="009B71CC"/>
    <w:rsid w:val="009B7359"/>
    <w:rsid w:val="009B745B"/>
    <w:rsid w:val="009B75A3"/>
    <w:rsid w:val="009B7655"/>
    <w:rsid w:val="009B78FD"/>
    <w:rsid w:val="009C01E2"/>
    <w:rsid w:val="009C0548"/>
    <w:rsid w:val="009C0805"/>
    <w:rsid w:val="009C1407"/>
    <w:rsid w:val="009C1A78"/>
    <w:rsid w:val="009C1F43"/>
    <w:rsid w:val="009C21F7"/>
    <w:rsid w:val="009C289D"/>
    <w:rsid w:val="009C29A9"/>
    <w:rsid w:val="009C2B3A"/>
    <w:rsid w:val="009C2CA2"/>
    <w:rsid w:val="009C3401"/>
    <w:rsid w:val="009C3898"/>
    <w:rsid w:val="009C393B"/>
    <w:rsid w:val="009C3B12"/>
    <w:rsid w:val="009C3B35"/>
    <w:rsid w:val="009C3BEC"/>
    <w:rsid w:val="009C3D7A"/>
    <w:rsid w:val="009C41DC"/>
    <w:rsid w:val="009C443B"/>
    <w:rsid w:val="009C479E"/>
    <w:rsid w:val="009C48B2"/>
    <w:rsid w:val="009C4DD0"/>
    <w:rsid w:val="009C5082"/>
    <w:rsid w:val="009C52B4"/>
    <w:rsid w:val="009C590A"/>
    <w:rsid w:val="009C59CA"/>
    <w:rsid w:val="009C5B61"/>
    <w:rsid w:val="009C5D28"/>
    <w:rsid w:val="009C5F28"/>
    <w:rsid w:val="009C5FA9"/>
    <w:rsid w:val="009C6263"/>
    <w:rsid w:val="009C6298"/>
    <w:rsid w:val="009C65C1"/>
    <w:rsid w:val="009C666B"/>
    <w:rsid w:val="009C68E9"/>
    <w:rsid w:val="009C6E22"/>
    <w:rsid w:val="009C7043"/>
    <w:rsid w:val="009C7148"/>
    <w:rsid w:val="009C7D51"/>
    <w:rsid w:val="009C7EB5"/>
    <w:rsid w:val="009D006B"/>
    <w:rsid w:val="009D01A2"/>
    <w:rsid w:val="009D0276"/>
    <w:rsid w:val="009D0380"/>
    <w:rsid w:val="009D0746"/>
    <w:rsid w:val="009D0B2F"/>
    <w:rsid w:val="009D0BC0"/>
    <w:rsid w:val="009D1227"/>
    <w:rsid w:val="009D1350"/>
    <w:rsid w:val="009D13E2"/>
    <w:rsid w:val="009D14E9"/>
    <w:rsid w:val="009D1955"/>
    <w:rsid w:val="009D1A3A"/>
    <w:rsid w:val="009D1B85"/>
    <w:rsid w:val="009D255C"/>
    <w:rsid w:val="009D287A"/>
    <w:rsid w:val="009D2966"/>
    <w:rsid w:val="009D2EE8"/>
    <w:rsid w:val="009D30C2"/>
    <w:rsid w:val="009D3179"/>
    <w:rsid w:val="009D3726"/>
    <w:rsid w:val="009D384D"/>
    <w:rsid w:val="009D3902"/>
    <w:rsid w:val="009D3CFA"/>
    <w:rsid w:val="009D45FD"/>
    <w:rsid w:val="009D4870"/>
    <w:rsid w:val="009D5298"/>
    <w:rsid w:val="009D53E3"/>
    <w:rsid w:val="009D546B"/>
    <w:rsid w:val="009D5F44"/>
    <w:rsid w:val="009D5F8E"/>
    <w:rsid w:val="009D5FDD"/>
    <w:rsid w:val="009D6125"/>
    <w:rsid w:val="009D62ED"/>
    <w:rsid w:val="009D633A"/>
    <w:rsid w:val="009D6409"/>
    <w:rsid w:val="009D6536"/>
    <w:rsid w:val="009D69A5"/>
    <w:rsid w:val="009D6B70"/>
    <w:rsid w:val="009D6EB5"/>
    <w:rsid w:val="009D78A4"/>
    <w:rsid w:val="009D78CE"/>
    <w:rsid w:val="009D7BF7"/>
    <w:rsid w:val="009E02A4"/>
    <w:rsid w:val="009E0541"/>
    <w:rsid w:val="009E05B6"/>
    <w:rsid w:val="009E0C28"/>
    <w:rsid w:val="009E0CD1"/>
    <w:rsid w:val="009E12E6"/>
    <w:rsid w:val="009E14F6"/>
    <w:rsid w:val="009E169F"/>
    <w:rsid w:val="009E2078"/>
    <w:rsid w:val="009E21AD"/>
    <w:rsid w:val="009E2628"/>
    <w:rsid w:val="009E269D"/>
    <w:rsid w:val="009E274D"/>
    <w:rsid w:val="009E2F36"/>
    <w:rsid w:val="009E310C"/>
    <w:rsid w:val="009E31DB"/>
    <w:rsid w:val="009E3381"/>
    <w:rsid w:val="009E40AE"/>
    <w:rsid w:val="009E4217"/>
    <w:rsid w:val="009E4595"/>
    <w:rsid w:val="009E4AE3"/>
    <w:rsid w:val="009E53BA"/>
    <w:rsid w:val="009E55A0"/>
    <w:rsid w:val="009E5685"/>
    <w:rsid w:val="009E5882"/>
    <w:rsid w:val="009E59E8"/>
    <w:rsid w:val="009E5A79"/>
    <w:rsid w:val="009E5AB0"/>
    <w:rsid w:val="009E5C56"/>
    <w:rsid w:val="009E5CBA"/>
    <w:rsid w:val="009E5FD4"/>
    <w:rsid w:val="009E66F6"/>
    <w:rsid w:val="009E679D"/>
    <w:rsid w:val="009E6ABE"/>
    <w:rsid w:val="009E6EAF"/>
    <w:rsid w:val="009E7DD4"/>
    <w:rsid w:val="009E7E0A"/>
    <w:rsid w:val="009F00A7"/>
    <w:rsid w:val="009F0708"/>
    <w:rsid w:val="009F095A"/>
    <w:rsid w:val="009F0D48"/>
    <w:rsid w:val="009F0D62"/>
    <w:rsid w:val="009F107A"/>
    <w:rsid w:val="009F1109"/>
    <w:rsid w:val="009F115B"/>
    <w:rsid w:val="009F1352"/>
    <w:rsid w:val="009F1665"/>
    <w:rsid w:val="009F1B62"/>
    <w:rsid w:val="009F1F4F"/>
    <w:rsid w:val="009F1FC3"/>
    <w:rsid w:val="009F20C1"/>
    <w:rsid w:val="009F226B"/>
    <w:rsid w:val="009F265D"/>
    <w:rsid w:val="009F2B09"/>
    <w:rsid w:val="009F2C51"/>
    <w:rsid w:val="009F2D0F"/>
    <w:rsid w:val="009F3110"/>
    <w:rsid w:val="009F333B"/>
    <w:rsid w:val="009F3544"/>
    <w:rsid w:val="009F3594"/>
    <w:rsid w:val="009F3DC6"/>
    <w:rsid w:val="009F3E7E"/>
    <w:rsid w:val="009F4201"/>
    <w:rsid w:val="009F44C6"/>
    <w:rsid w:val="009F46DF"/>
    <w:rsid w:val="009F4A76"/>
    <w:rsid w:val="009F4C2E"/>
    <w:rsid w:val="009F4D7E"/>
    <w:rsid w:val="009F5363"/>
    <w:rsid w:val="009F5860"/>
    <w:rsid w:val="009F5993"/>
    <w:rsid w:val="009F5B24"/>
    <w:rsid w:val="009F5BB1"/>
    <w:rsid w:val="009F5D09"/>
    <w:rsid w:val="009F5DE6"/>
    <w:rsid w:val="009F5F4F"/>
    <w:rsid w:val="009F619B"/>
    <w:rsid w:val="009F6408"/>
    <w:rsid w:val="009F66E1"/>
    <w:rsid w:val="009F67F7"/>
    <w:rsid w:val="009F6A97"/>
    <w:rsid w:val="009F6B19"/>
    <w:rsid w:val="009F6CC0"/>
    <w:rsid w:val="009F775A"/>
    <w:rsid w:val="009F776A"/>
    <w:rsid w:val="009F7E7A"/>
    <w:rsid w:val="00A00177"/>
    <w:rsid w:val="00A00508"/>
    <w:rsid w:val="00A00700"/>
    <w:rsid w:val="00A00D7E"/>
    <w:rsid w:val="00A0127C"/>
    <w:rsid w:val="00A018AE"/>
    <w:rsid w:val="00A01B47"/>
    <w:rsid w:val="00A02544"/>
    <w:rsid w:val="00A0293B"/>
    <w:rsid w:val="00A02962"/>
    <w:rsid w:val="00A02B8A"/>
    <w:rsid w:val="00A0313D"/>
    <w:rsid w:val="00A031E1"/>
    <w:rsid w:val="00A0349A"/>
    <w:rsid w:val="00A035DE"/>
    <w:rsid w:val="00A03662"/>
    <w:rsid w:val="00A0366C"/>
    <w:rsid w:val="00A03F9D"/>
    <w:rsid w:val="00A03FB0"/>
    <w:rsid w:val="00A0409A"/>
    <w:rsid w:val="00A04299"/>
    <w:rsid w:val="00A047EA"/>
    <w:rsid w:val="00A04990"/>
    <w:rsid w:val="00A04ECC"/>
    <w:rsid w:val="00A04F1C"/>
    <w:rsid w:val="00A05287"/>
    <w:rsid w:val="00A0568B"/>
    <w:rsid w:val="00A05883"/>
    <w:rsid w:val="00A05D28"/>
    <w:rsid w:val="00A05DD2"/>
    <w:rsid w:val="00A05EDE"/>
    <w:rsid w:val="00A05F03"/>
    <w:rsid w:val="00A061A1"/>
    <w:rsid w:val="00A06259"/>
    <w:rsid w:val="00A064FA"/>
    <w:rsid w:val="00A06E44"/>
    <w:rsid w:val="00A06F8D"/>
    <w:rsid w:val="00A06FC6"/>
    <w:rsid w:val="00A07525"/>
    <w:rsid w:val="00A075D2"/>
    <w:rsid w:val="00A07941"/>
    <w:rsid w:val="00A07971"/>
    <w:rsid w:val="00A07A72"/>
    <w:rsid w:val="00A07AE2"/>
    <w:rsid w:val="00A10353"/>
    <w:rsid w:val="00A103C9"/>
    <w:rsid w:val="00A10509"/>
    <w:rsid w:val="00A10F0F"/>
    <w:rsid w:val="00A10F47"/>
    <w:rsid w:val="00A110C9"/>
    <w:rsid w:val="00A112EA"/>
    <w:rsid w:val="00A11625"/>
    <w:rsid w:val="00A1183F"/>
    <w:rsid w:val="00A11B6A"/>
    <w:rsid w:val="00A11B89"/>
    <w:rsid w:val="00A11D51"/>
    <w:rsid w:val="00A11D73"/>
    <w:rsid w:val="00A11EE5"/>
    <w:rsid w:val="00A120F9"/>
    <w:rsid w:val="00A12225"/>
    <w:rsid w:val="00A122A4"/>
    <w:rsid w:val="00A12327"/>
    <w:rsid w:val="00A124ED"/>
    <w:rsid w:val="00A1267B"/>
    <w:rsid w:val="00A128D0"/>
    <w:rsid w:val="00A132E6"/>
    <w:rsid w:val="00A137A1"/>
    <w:rsid w:val="00A13908"/>
    <w:rsid w:val="00A1456A"/>
    <w:rsid w:val="00A147BB"/>
    <w:rsid w:val="00A14AF7"/>
    <w:rsid w:val="00A15833"/>
    <w:rsid w:val="00A15EC4"/>
    <w:rsid w:val="00A1607D"/>
    <w:rsid w:val="00A165CC"/>
    <w:rsid w:val="00A1660B"/>
    <w:rsid w:val="00A166A4"/>
    <w:rsid w:val="00A1682D"/>
    <w:rsid w:val="00A16E50"/>
    <w:rsid w:val="00A16F1A"/>
    <w:rsid w:val="00A17187"/>
    <w:rsid w:val="00A1741B"/>
    <w:rsid w:val="00A175BF"/>
    <w:rsid w:val="00A17605"/>
    <w:rsid w:val="00A1767F"/>
    <w:rsid w:val="00A176EF"/>
    <w:rsid w:val="00A17A09"/>
    <w:rsid w:val="00A17B07"/>
    <w:rsid w:val="00A17BDF"/>
    <w:rsid w:val="00A17DA1"/>
    <w:rsid w:val="00A17EC6"/>
    <w:rsid w:val="00A2025B"/>
    <w:rsid w:val="00A2049A"/>
    <w:rsid w:val="00A20C7C"/>
    <w:rsid w:val="00A20CAF"/>
    <w:rsid w:val="00A213FB"/>
    <w:rsid w:val="00A214A3"/>
    <w:rsid w:val="00A21891"/>
    <w:rsid w:val="00A21A21"/>
    <w:rsid w:val="00A21E66"/>
    <w:rsid w:val="00A229C3"/>
    <w:rsid w:val="00A22B90"/>
    <w:rsid w:val="00A22CC7"/>
    <w:rsid w:val="00A23028"/>
    <w:rsid w:val="00A231DE"/>
    <w:rsid w:val="00A23320"/>
    <w:rsid w:val="00A2353B"/>
    <w:rsid w:val="00A23597"/>
    <w:rsid w:val="00A237B4"/>
    <w:rsid w:val="00A23909"/>
    <w:rsid w:val="00A24017"/>
    <w:rsid w:val="00A243E9"/>
    <w:rsid w:val="00A244E4"/>
    <w:rsid w:val="00A2497D"/>
    <w:rsid w:val="00A25709"/>
    <w:rsid w:val="00A25833"/>
    <w:rsid w:val="00A25915"/>
    <w:rsid w:val="00A25AAF"/>
    <w:rsid w:val="00A2603E"/>
    <w:rsid w:val="00A260F9"/>
    <w:rsid w:val="00A266DE"/>
    <w:rsid w:val="00A26A58"/>
    <w:rsid w:val="00A27034"/>
    <w:rsid w:val="00A27048"/>
    <w:rsid w:val="00A2709D"/>
    <w:rsid w:val="00A271E0"/>
    <w:rsid w:val="00A27459"/>
    <w:rsid w:val="00A27524"/>
    <w:rsid w:val="00A276D3"/>
    <w:rsid w:val="00A27B33"/>
    <w:rsid w:val="00A27EA6"/>
    <w:rsid w:val="00A27FBF"/>
    <w:rsid w:val="00A300F0"/>
    <w:rsid w:val="00A302FC"/>
    <w:rsid w:val="00A3060D"/>
    <w:rsid w:val="00A30B8E"/>
    <w:rsid w:val="00A31517"/>
    <w:rsid w:val="00A315FC"/>
    <w:rsid w:val="00A3162E"/>
    <w:rsid w:val="00A316E7"/>
    <w:rsid w:val="00A31B45"/>
    <w:rsid w:val="00A31B49"/>
    <w:rsid w:val="00A31BD3"/>
    <w:rsid w:val="00A31DBF"/>
    <w:rsid w:val="00A31EB7"/>
    <w:rsid w:val="00A31F40"/>
    <w:rsid w:val="00A3212E"/>
    <w:rsid w:val="00A322A7"/>
    <w:rsid w:val="00A32455"/>
    <w:rsid w:val="00A324EF"/>
    <w:rsid w:val="00A32D5E"/>
    <w:rsid w:val="00A32D79"/>
    <w:rsid w:val="00A33293"/>
    <w:rsid w:val="00A3392C"/>
    <w:rsid w:val="00A33D80"/>
    <w:rsid w:val="00A3402E"/>
    <w:rsid w:val="00A3449E"/>
    <w:rsid w:val="00A34593"/>
    <w:rsid w:val="00A34838"/>
    <w:rsid w:val="00A348F9"/>
    <w:rsid w:val="00A34A29"/>
    <w:rsid w:val="00A34B87"/>
    <w:rsid w:val="00A34CD8"/>
    <w:rsid w:val="00A35027"/>
    <w:rsid w:val="00A356F1"/>
    <w:rsid w:val="00A35833"/>
    <w:rsid w:val="00A35C13"/>
    <w:rsid w:val="00A35D28"/>
    <w:rsid w:val="00A35F4C"/>
    <w:rsid w:val="00A366E7"/>
    <w:rsid w:val="00A3670F"/>
    <w:rsid w:val="00A36986"/>
    <w:rsid w:val="00A36DE3"/>
    <w:rsid w:val="00A37FC1"/>
    <w:rsid w:val="00A37FD5"/>
    <w:rsid w:val="00A37FFA"/>
    <w:rsid w:val="00A400B1"/>
    <w:rsid w:val="00A40316"/>
    <w:rsid w:val="00A4049F"/>
    <w:rsid w:val="00A40621"/>
    <w:rsid w:val="00A40905"/>
    <w:rsid w:val="00A409A6"/>
    <w:rsid w:val="00A409F7"/>
    <w:rsid w:val="00A40C04"/>
    <w:rsid w:val="00A40C32"/>
    <w:rsid w:val="00A40EDA"/>
    <w:rsid w:val="00A40FCE"/>
    <w:rsid w:val="00A41119"/>
    <w:rsid w:val="00A41321"/>
    <w:rsid w:val="00A41594"/>
    <w:rsid w:val="00A417C0"/>
    <w:rsid w:val="00A41821"/>
    <w:rsid w:val="00A41899"/>
    <w:rsid w:val="00A42137"/>
    <w:rsid w:val="00A4226B"/>
    <w:rsid w:val="00A425BD"/>
    <w:rsid w:val="00A4280D"/>
    <w:rsid w:val="00A42F2B"/>
    <w:rsid w:val="00A430F4"/>
    <w:rsid w:val="00A436B4"/>
    <w:rsid w:val="00A43A3C"/>
    <w:rsid w:val="00A43B99"/>
    <w:rsid w:val="00A43CDD"/>
    <w:rsid w:val="00A440B7"/>
    <w:rsid w:val="00A441F8"/>
    <w:rsid w:val="00A444A4"/>
    <w:rsid w:val="00A444F9"/>
    <w:rsid w:val="00A446D0"/>
    <w:rsid w:val="00A44D20"/>
    <w:rsid w:val="00A44D96"/>
    <w:rsid w:val="00A4586C"/>
    <w:rsid w:val="00A45EA4"/>
    <w:rsid w:val="00A46175"/>
    <w:rsid w:val="00A46480"/>
    <w:rsid w:val="00A46DD9"/>
    <w:rsid w:val="00A46F15"/>
    <w:rsid w:val="00A476B6"/>
    <w:rsid w:val="00A47B67"/>
    <w:rsid w:val="00A47D26"/>
    <w:rsid w:val="00A47E8B"/>
    <w:rsid w:val="00A500BF"/>
    <w:rsid w:val="00A5020D"/>
    <w:rsid w:val="00A50316"/>
    <w:rsid w:val="00A50449"/>
    <w:rsid w:val="00A50910"/>
    <w:rsid w:val="00A509C9"/>
    <w:rsid w:val="00A50C1D"/>
    <w:rsid w:val="00A51195"/>
    <w:rsid w:val="00A515C4"/>
    <w:rsid w:val="00A51858"/>
    <w:rsid w:val="00A51D69"/>
    <w:rsid w:val="00A51EFC"/>
    <w:rsid w:val="00A5209E"/>
    <w:rsid w:val="00A522E4"/>
    <w:rsid w:val="00A52321"/>
    <w:rsid w:val="00A52E88"/>
    <w:rsid w:val="00A52F8B"/>
    <w:rsid w:val="00A5327F"/>
    <w:rsid w:val="00A5364D"/>
    <w:rsid w:val="00A5378C"/>
    <w:rsid w:val="00A54031"/>
    <w:rsid w:val="00A540C4"/>
    <w:rsid w:val="00A542BE"/>
    <w:rsid w:val="00A547D8"/>
    <w:rsid w:val="00A55922"/>
    <w:rsid w:val="00A55E81"/>
    <w:rsid w:val="00A5613C"/>
    <w:rsid w:val="00A56171"/>
    <w:rsid w:val="00A56567"/>
    <w:rsid w:val="00A56661"/>
    <w:rsid w:val="00A567B8"/>
    <w:rsid w:val="00A567F0"/>
    <w:rsid w:val="00A56E0B"/>
    <w:rsid w:val="00A56E96"/>
    <w:rsid w:val="00A57376"/>
    <w:rsid w:val="00A5764C"/>
    <w:rsid w:val="00A577F0"/>
    <w:rsid w:val="00A57862"/>
    <w:rsid w:val="00A578D1"/>
    <w:rsid w:val="00A57916"/>
    <w:rsid w:val="00A57931"/>
    <w:rsid w:val="00A57B33"/>
    <w:rsid w:val="00A57C10"/>
    <w:rsid w:val="00A57F14"/>
    <w:rsid w:val="00A6012A"/>
    <w:rsid w:val="00A6052A"/>
    <w:rsid w:val="00A60AF6"/>
    <w:rsid w:val="00A610B6"/>
    <w:rsid w:val="00A61222"/>
    <w:rsid w:val="00A61854"/>
    <w:rsid w:val="00A61974"/>
    <w:rsid w:val="00A61F15"/>
    <w:rsid w:val="00A61F4F"/>
    <w:rsid w:val="00A6200F"/>
    <w:rsid w:val="00A62753"/>
    <w:rsid w:val="00A62D64"/>
    <w:rsid w:val="00A62F53"/>
    <w:rsid w:val="00A63217"/>
    <w:rsid w:val="00A63715"/>
    <w:rsid w:val="00A638FF"/>
    <w:rsid w:val="00A63CE8"/>
    <w:rsid w:val="00A6427C"/>
    <w:rsid w:val="00A646EB"/>
    <w:rsid w:val="00A64CD1"/>
    <w:rsid w:val="00A64EE3"/>
    <w:rsid w:val="00A64F56"/>
    <w:rsid w:val="00A652C7"/>
    <w:rsid w:val="00A6548E"/>
    <w:rsid w:val="00A65556"/>
    <w:rsid w:val="00A655E2"/>
    <w:rsid w:val="00A65CEF"/>
    <w:rsid w:val="00A65F05"/>
    <w:rsid w:val="00A65F80"/>
    <w:rsid w:val="00A6689E"/>
    <w:rsid w:val="00A669C1"/>
    <w:rsid w:val="00A67186"/>
    <w:rsid w:val="00A671BF"/>
    <w:rsid w:val="00A671EB"/>
    <w:rsid w:val="00A67507"/>
    <w:rsid w:val="00A675C6"/>
    <w:rsid w:val="00A675D3"/>
    <w:rsid w:val="00A67DB7"/>
    <w:rsid w:val="00A67E94"/>
    <w:rsid w:val="00A67F3E"/>
    <w:rsid w:val="00A67FFB"/>
    <w:rsid w:val="00A70552"/>
    <w:rsid w:val="00A70594"/>
    <w:rsid w:val="00A710F4"/>
    <w:rsid w:val="00A7110A"/>
    <w:rsid w:val="00A71490"/>
    <w:rsid w:val="00A7174E"/>
    <w:rsid w:val="00A718A0"/>
    <w:rsid w:val="00A71A78"/>
    <w:rsid w:val="00A71D4E"/>
    <w:rsid w:val="00A71F66"/>
    <w:rsid w:val="00A720E7"/>
    <w:rsid w:val="00A726BB"/>
    <w:rsid w:val="00A72948"/>
    <w:rsid w:val="00A72DDB"/>
    <w:rsid w:val="00A73070"/>
    <w:rsid w:val="00A730C8"/>
    <w:rsid w:val="00A730D5"/>
    <w:rsid w:val="00A7372E"/>
    <w:rsid w:val="00A738CD"/>
    <w:rsid w:val="00A73B04"/>
    <w:rsid w:val="00A73FAB"/>
    <w:rsid w:val="00A746AD"/>
    <w:rsid w:val="00A74C27"/>
    <w:rsid w:val="00A74E96"/>
    <w:rsid w:val="00A7516B"/>
    <w:rsid w:val="00A75274"/>
    <w:rsid w:val="00A753B3"/>
    <w:rsid w:val="00A758AB"/>
    <w:rsid w:val="00A75B40"/>
    <w:rsid w:val="00A75B66"/>
    <w:rsid w:val="00A75BEE"/>
    <w:rsid w:val="00A760D5"/>
    <w:rsid w:val="00A7653D"/>
    <w:rsid w:val="00A76543"/>
    <w:rsid w:val="00A766BE"/>
    <w:rsid w:val="00A76828"/>
    <w:rsid w:val="00A76A54"/>
    <w:rsid w:val="00A76FE4"/>
    <w:rsid w:val="00A770C8"/>
    <w:rsid w:val="00A7718E"/>
    <w:rsid w:val="00A777DF"/>
    <w:rsid w:val="00A77EEF"/>
    <w:rsid w:val="00A77EF5"/>
    <w:rsid w:val="00A8005F"/>
    <w:rsid w:val="00A81499"/>
    <w:rsid w:val="00A8154B"/>
    <w:rsid w:val="00A81569"/>
    <w:rsid w:val="00A8161E"/>
    <w:rsid w:val="00A81A85"/>
    <w:rsid w:val="00A81C89"/>
    <w:rsid w:val="00A81D06"/>
    <w:rsid w:val="00A81DCF"/>
    <w:rsid w:val="00A82408"/>
    <w:rsid w:val="00A8301F"/>
    <w:rsid w:val="00A83086"/>
    <w:rsid w:val="00A830EF"/>
    <w:rsid w:val="00A83554"/>
    <w:rsid w:val="00A836BD"/>
    <w:rsid w:val="00A84450"/>
    <w:rsid w:val="00A84481"/>
    <w:rsid w:val="00A848B5"/>
    <w:rsid w:val="00A8523C"/>
    <w:rsid w:val="00A8561C"/>
    <w:rsid w:val="00A85774"/>
    <w:rsid w:val="00A858B4"/>
    <w:rsid w:val="00A85D84"/>
    <w:rsid w:val="00A85D91"/>
    <w:rsid w:val="00A85E31"/>
    <w:rsid w:val="00A85F03"/>
    <w:rsid w:val="00A85F12"/>
    <w:rsid w:val="00A86217"/>
    <w:rsid w:val="00A863BC"/>
    <w:rsid w:val="00A864B0"/>
    <w:rsid w:val="00A864FE"/>
    <w:rsid w:val="00A86B71"/>
    <w:rsid w:val="00A86D19"/>
    <w:rsid w:val="00A86D9F"/>
    <w:rsid w:val="00A870ED"/>
    <w:rsid w:val="00A876B4"/>
    <w:rsid w:val="00A87719"/>
    <w:rsid w:val="00A87748"/>
    <w:rsid w:val="00A87779"/>
    <w:rsid w:val="00A87B03"/>
    <w:rsid w:val="00A9000E"/>
    <w:rsid w:val="00A902FB"/>
    <w:rsid w:val="00A905FB"/>
    <w:rsid w:val="00A907AC"/>
    <w:rsid w:val="00A90A8D"/>
    <w:rsid w:val="00A90AF6"/>
    <w:rsid w:val="00A910D5"/>
    <w:rsid w:val="00A914B0"/>
    <w:rsid w:val="00A916C0"/>
    <w:rsid w:val="00A9188B"/>
    <w:rsid w:val="00A91A27"/>
    <w:rsid w:val="00A91A32"/>
    <w:rsid w:val="00A91C69"/>
    <w:rsid w:val="00A9205A"/>
    <w:rsid w:val="00A9231A"/>
    <w:rsid w:val="00A928F2"/>
    <w:rsid w:val="00A92D7D"/>
    <w:rsid w:val="00A9351A"/>
    <w:rsid w:val="00A936F1"/>
    <w:rsid w:val="00A938A4"/>
    <w:rsid w:val="00A93D2C"/>
    <w:rsid w:val="00A93EBC"/>
    <w:rsid w:val="00A93FD5"/>
    <w:rsid w:val="00A94018"/>
    <w:rsid w:val="00A94161"/>
    <w:rsid w:val="00A942C9"/>
    <w:rsid w:val="00A9479C"/>
    <w:rsid w:val="00A95237"/>
    <w:rsid w:val="00A9599E"/>
    <w:rsid w:val="00A95DA1"/>
    <w:rsid w:val="00A95EE0"/>
    <w:rsid w:val="00A95F08"/>
    <w:rsid w:val="00A95F8E"/>
    <w:rsid w:val="00A962F7"/>
    <w:rsid w:val="00A96382"/>
    <w:rsid w:val="00A966D7"/>
    <w:rsid w:val="00A967C9"/>
    <w:rsid w:val="00A97396"/>
    <w:rsid w:val="00A9750B"/>
    <w:rsid w:val="00A97775"/>
    <w:rsid w:val="00A97EA2"/>
    <w:rsid w:val="00AA012C"/>
    <w:rsid w:val="00AA01DB"/>
    <w:rsid w:val="00AA01E6"/>
    <w:rsid w:val="00AA03AD"/>
    <w:rsid w:val="00AA04AB"/>
    <w:rsid w:val="00AA0678"/>
    <w:rsid w:val="00AA0A62"/>
    <w:rsid w:val="00AA0CE1"/>
    <w:rsid w:val="00AA0E1A"/>
    <w:rsid w:val="00AA1279"/>
    <w:rsid w:val="00AA134F"/>
    <w:rsid w:val="00AA1494"/>
    <w:rsid w:val="00AA15F6"/>
    <w:rsid w:val="00AA1817"/>
    <w:rsid w:val="00AA1B3E"/>
    <w:rsid w:val="00AA1DCD"/>
    <w:rsid w:val="00AA20DA"/>
    <w:rsid w:val="00AA2130"/>
    <w:rsid w:val="00AA223D"/>
    <w:rsid w:val="00AA23FE"/>
    <w:rsid w:val="00AA272A"/>
    <w:rsid w:val="00AA2A9B"/>
    <w:rsid w:val="00AA3904"/>
    <w:rsid w:val="00AA3B45"/>
    <w:rsid w:val="00AA3C63"/>
    <w:rsid w:val="00AA3F4E"/>
    <w:rsid w:val="00AA3FF1"/>
    <w:rsid w:val="00AA431E"/>
    <w:rsid w:val="00AA4688"/>
    <w:rsid w:val="00AA47DC"/>
    <w:rsid w:val="00AA4E9C"/>
    <w:rsid w:val="00AA52D1"/>
    <w:rsid w:val="00AA5535"/>
    <w:rsid w:val="00AA599C"/>
    <w:rsid w:val="00AA6817"/>
    <w:rsid w:val="00AA6D4A"/>
    <w:rsid w:val="00AA6DCA"/>
    <w:rsid w:val="00AA6F0B"/>
    <w:rsid w:val="00AA7102"/>
    <w:rsid w:val="00AA71B5"/>
    <w:rsid w:val="00AA7373"/>
    <w:rsid w:val="00AA73FA"/>
    <w:rsid w:val="00AA74F5"/>
    <w:rsid w:val="00AA75E6"/>
    <w:rsid w:val="00AA7623"/>
    <w:rsid w:val="00AA76D2"/>
    <w:rsid w:val="00AA7821"/>
    <w:rsid w:val="00AA7B2E"/>
    <w:rsid w:val="00AA7BC1"/>
    <w:rsid w:val="00AA7DC9"/>
    <w:rsid w:val="00AB013A"/>
    <w:rsid w:val="00AB021C"/>
    <w:rsid w:val="00AB022E"/>
    <w:rsid w:val="00AB0566"/>
    <w:rsid w:val="00AB05DF"/>
    <w:rsid w:val="00AB07DD"/>
    <w:rsid w:val="00AB095B"/>
    <w:rsid w:val="00AB0BB9"/>
    <w:rsid w:val="00AB0D24"/>
    <w:rsid w:val="00AB10DB"/>
    <w:rsid w:val="00AB163A"/>
    <w:rsid w:val="00AB1A34"/>
    <w:rsid w:val="00AB1B0E"/>
    <w:rsid w:val="00AB1CF5"/>
    <w:rsid w:val="00AB1F03"/>
    <w:rsid w:val="00AB1F55"/>
    <w:rsid w:val="00AB2376"/>
    <w:rsid w:val="00AB2B93"/>
    <w:rsid w:val="00AB2F68"/>
    <w:rsid w:val="00AB3115"/>
    <w:rsid w:val="00AB3547"/>
    <w:rsid w:val="00AB367D"/>
    <w:rsid w:val="00AB381C"/>
    <w:rsid w:val="00AB3D6C"/>
    <w:rsid w:val="00AB3DA8"/>
    <w:rsid w:val="00AB4012"/>
    <w:rsid w:val="00AB43C7"/>
    <w:rsid w:val="00AB45FB"/>
    <w:rsid w:val="00AB463D"/>
    <w:rsid w:val="00AB48EB"/>
    <w:rsid w:val="00AB4D72"/>
    <w:rsid w:val="00AB4D96"/>
    <w:rsid w:val="00AB50F8"/>
    <w:rsid w:val="00AB5220"/>
    <w:rsid w:val="00AB5373"/>
    <w:rsid w:val="00AB549A"/>
    <w:rsid w:val="00AB5B51"/>
    <w:rsid w:val="00AB601E"/>
    <w:rsid w:val="00AB61B5"/>
    <w:rsid w:val="00AB6E91"/>
    <w:rsid w:val="00AB6F64"/>
    <w:rsid w:val="00AB70E8"/>
    <w:rsid w:val="00AB7345"/>
    <w:rsid w:val="00AB7D45"/>
    <w:rsid w:val="00AB7E37"/>
    <w:rsid w:val="00AB7E86"/>
    <w:rsid w:val="00AC0536"/>
    <w:rsid w:val="00AC0559"/>
    <w:rsid w:val="00AC0572"/>
    <w:rsid w:val="00AC0797"/>
    <w:rsid w:val="00AC0E02"/>
    <w:rsid w:val="00AC0E82"/>
    <w:rsid w:val="00AC0F3D"/>
    <w:rsid w:val="00AC11D5"/>
    <w:rsid w:val="00AC137C"/>
    <w:rsid w:val="00AC16C0"/>
    <w:rsid w:val="00AC18A6"/>
    <w:rsid w:val="00AC197D"/>
    <w:rsid w:val="00AC1A05"/>
    <w:rsid w:val="00AC1BF5"/>
    <w:rsid w:val="00AC1C85"/>
    <w:rsid w:val="00AC2995"/>
    <w:rsid w:val="00AC2BA5"/>
    <w:rsid w:val="00AC2E53"/>
    <w:rsid w:val="00AC33D1"/>
    <w:rsid w:val="00AC3778"/>
    <w:rsid w:val="00AC3A2F"/>
    <w:rsid w:val="00AC3B03"/>
    <w:rsid w:val="00AC3EBC"/>
    <w:rsid w:val="00AC45F7"/>
    <w:rsid w:val="00AC4887"/>
    <w:rsid w:val="00AC49B4"/>
    <w:rsid w:val="00AC4B1C"/>
    <w:rsid w:val="00AC4C29"/>
    <w:rsid w:val="00AC58F7"/>
    <w:rsid w:val="00AC5BDA"/>
    <w:rsid w:val="00AC5F3A"/>
    <w:rsid w:val="00AC5FE9"/>
    <w:rsid w:val="00AC61BE"/>
    <w:rsid w:val="00AC6415"/>
    <w:rsid w:val="00AC673E"/>
    <w:rsid w:val="00AC68FB"/>
    <w:rsid w:val="00AC6E89"/>
    <w:rsid w:val="00AC6ED4"/>
    <w:rsid w:val="00AC71B9"/>
    <w:rsid w:val="00AC7441"/>
    <w:rsid w:val="00AC7742"/>
    <w:rsid w:val="00AC774E"/>
    <w:rsid w:val="00AC7C85"/>
    <w:rsid w:val="00AC7F67"/>
    <w:rsid w:val="00AD0015"/>
    <w:rsid w:val="00AD09F8"/>
    <w:rsid w:val="00AD0DFD"/>
    <w:rsid w:val="00AD12A7"/>
    <w:rsid w:val="00AD146A"/>
    <w:rsid w:val="00AD14D1"/>
    <w:rsid w:val="00AD155C"/>
    <w:rsid w:val="00AD1A77"/>
    <w:rsid w:val="00AD1CD1"/>
    <w:rsid w:val="00AD1F27"/>
    <w:rsid w:val="00AD2089"/>
    <w:rsid w:val="00AD20A6"/>
    <w:rsid w:val="00AD26CA"/>
    <w:rsid w:val="00AD292E"/>
    <w:rsid w:val="00AD3325"/>
    <w:rsid w:val="00AD3745"/>
    <w:rsid w:val="00AD3932"/>
    <w:rsid w:val="00AD3B55"/>
    <w:rsid w:val="00AD3C85"/>
    <w:rsid w:val="00AD3CB1"/>
    <w:rsid w:val="00AD3CC8"/>
    <w:rsid w:val="00AD4244"/>
    <w:rsid w:val="00AD42B5"/>
    <w:rsid w:val="00AD434D"/>
    <w:rsid w:val="00AD45F2"/>
    <w:rsid w:val="00AD477B"/>
    <w:rsid w:val="00AD4D77"/>
    <w:rsid w:val="00AD507B"/>
    <w:rsid w:val="00AD5872"/>
    <w:rsid w:val="00AD5F4E"/>
    <w:rsid w:val="00AD6048"/>
    <w:rsid w:val="00AD614B"/>
    <w:rsid w:val="00AD634B"/>
    <w:rsid w:val="00AD65C8"/>
    <w:rsid w:val="00AD6648"/>
    <w:rsid w:val="00AD66E6"/>
    <w:rsid w:val="00AD6BCE"/>
    <w:rsid w:val="00AD6CAF"/>
    <w:rsid w:val="00AD6DD6"/>
    <w:rsid w:val="00AD6F0A"/>
    <w:rsid w:val="00AD6F50"/>
    <w:rsid w:val="00AD6F71"/>
    <w:rsid w:val="00AD731C"/>
    <w:rsid w:val="00AD731E"/>
    <w:rsid w:val="00AD76F0"/>
    <w:rsid w:val="00AD7819"/>
    <w:rsid w:val="00AD7893"/>
    <w:rsid w:val="00AD7972"/>
    <w:rsid w:val="00AD7E4F"/>
    <w:rsid w:val="00AD7EA9"/>
    <w:rsid w:val="00AE0039"/>
    <w:rsid w:val="00AE02FE"/>
    <w:rsid w:val="00AE04AA"/>
    <w:rsid w:val="00AE064B"/>
    <w:rsid w:val="00AE0803"/>
    <w:rsid w:val="00AE0BE1"/>
    <w:rsid w:val="00AE101C"/>
    <w:rsid w:val="00AE1122"/>
    <w:rsid w:val="00AE19FE"/>
    <w:rsid w:val="00AE1A79"/>
    <w:rsid w:val="00AE1B9E"/>
    <w:rsid w:val="00AE1DAE"/>
    <w:rsid w:val="00AE1E6A"/>
    <w:rsid w:val="00AE1F58"/>
    <w:rsid w:val="00AE2066"/>
    <w:rsid w:val="00AE2358"/>
    <w:rsid w:val="00AE23CD"/>
    <w:rsid w:val="00AE26B1"/>
    <w:rsid w:val="00AE293D"/>
    <w:rsid w:val="00AE2B3E"/>
    <w:rsid w:val="00AE2BFB"/>
    <w:rsid w:val="00AE2E28"/>
    <w:rsid w:val="00AE2F78"/>
    <w:rsid w:val="00AE301B"/>
    <w:rsid w:val="00AE307A"/>
    <w:rsid w:val="00AE3146"/>
    <w:rsid w:val="00AE31A4"/>
    <w:rsid w:val="00AE3378"/>
    <w:rsid w:val="00AE3457"/>
    <w:rsid w:val="00AE3564"/>
    <w:rsid w:val="00AE36AD"/>
    <w:rsid w:val="00AE396A"/>
    <w:rsid w:val="00AE3A5F"/>
    <w:rsid w:val="00AE3CF0"/>
    <w:rsid w:val="00AE3D7A"/>
    <w:rsid w:val="00AE3EF0"/>
    <w:rsid w:val="00AE3F08"/>
    <w:rsid w:val="00AE3F66"/>
    <w:rsid w:val="00AE3F80"/>
    <w:rsid w:val="00AE4267"/>
    <w:rsid w:val="00AE42AC"/>
    <w:rsid w:val="00AE47EE"/>
    <w:rsid w:val="00AE489E"/>
    <w:rsid w:val="00AE48CB"/>
    <w:rsid w:val="00AE4E55"/>
    <w:rsid w:val="00AE528A"/>
    <w:rsid w:val="00AE5335"/>
    <w:rsid w:val="00AE5555"/>
    <w:rsid w:val="00AE55EF"/>
    <w:rsid w:val="00AE5E3E"/>
    <w:rsid w:val="00AE5E56"/>
    <w:rsid w:val="00AE5E8C"/>
    <w:rsid w:val="00AE616F"/>
    <w:rsid w:val="00AE688D"/>
    <w:rsid w:val="00AE689D"/>
    <w:rsid w:val="00AE6DBC"/>
    <w:rsid w:val="00AE6E32"/>
    <w:rsid w:val="00AE6FB8"/>
    <w:rsid w:val="00AE7097"/>
    <w:rsid w:val="00AE7237"/>
    <w:rsid w:val="00AE743A"/>
    <w:rsid w:val="00AE7560"/>
    <w:rsid w:val="00AE7723"/>
    <w:rsid w:val="00AE7802"/>
    <w:rsid w:val="00AE7858"/>
    <w:rsid w:val="00AE7F1C"/>
    <w:rsid w:val="00AF031D"/>
    <w:rsid w:val="00AF06B0"/>
    <w:rsid w:val="00AF0A65"/>
    <w:rsid w:val="00AF0B57"/>
    <w:rsid w:val="00AF0E92"/>
    <w:rsid w:val="00AF1178"/>
    <w:rsid w:val="00AF163D"/>
    <w:rsid w:val="00AF1879"/>
    <w:rsid w:val="00AF1889"/>
    <w:rsid w:val="00AF1B25"/>
    <w:rsid w:val="00AF2FF6"/>
    <w:rsid w:val="00AF2FFB"/>
    <w:rsid w:val="00AF32B1"/>
    <w:rsid w:val="00AF35E4"/>
    <w:rsid w:val="00AF3BB8"/>
    <w:rsid w:val="00AF3CB8"/>
    <w:rsid w:val="00AF3D15"/>
    <w:rsid w:val="00AF3F20"/>
    <w:rsid w:val="00AF4F8A"/>
    <w:rsid w:val="00AF52BA"/>
    <w:rsid w:val="00AF5434"/>
    <w:rsid w:val="00AF58D4"/>
    <w:rsid w:val="00AF5AD5"/>
    <w:rsid w:val="00AF5D21"/>
    <w:rsid w:val="00AF5DD5"/>
    <w:rsid w:val="00AF6045"/>
    <w:rsid w:val="00AF6743"/>
    <w:rsid w:val="00AF695B"/>
    <w:rsid w:val="00AF6D8B"/>
    <w:rsid w:val="00AF6E1F"/>
    <w:rsid w:val="00AF7018"/>
    <w:rsid w:val="00AF7067"/>
    <w:rsid w:val="00AF706A"/>
    <w:rsid w:val="00AF72A2"/>
    <w:rsid w:val="00AF731C"/>
    <w:rsid w:val="00AF7448"/>
    <w:rsid w:val="00AF750A"/>
    <w:rsid w:val="00AF7991"/>
    <w:rsid w:val="00AF7C7E"/>
    <w:rsid w:val="00AF7E08"/>
    <w:rsid w:val="00B001DE"/>
    <w:rsid w:val="00B003B2"/>
    <w:rsid w:val="00B006FC"/>
    <w:rsid w:val="00B01237"/>
    <w:rsid w:val="00B01273"/>
    <w:rsid w:val="00B0129F"/>
    <w:rsid w:val="00B014AF"/>
    <w:rsid w:val="00B015C4"/>
    <w:rsid w:val="00B01CC2"/>
    <w:rsid w:val="00B01E76"/>
    <w:rsid w:val="00B022E9"/>
    <w:rsid w:val="00B02354"/>
    <w:rsid w:val="00B0235F"/>
    <w:rsid w:val="00B02548"/>
    <w:rsid w:val="00B02CC7"/>
    <w:rsid w:val="00B02DF4"/>
    <w:rsid w:val="00B02E30"/>
    <w:rsid w:val="00B02F28"/>
    <w:rsid w:val="00B032B8"/>
    <w:rsid w:val="00B03369"/>
    <w:rsid w:val="00B03B12"/>
    <w:rsid w:val="00B03E3A"/>
    <w:rsid w:val="00B0407B"/>
    <w:rsid w:val="00B0435B"/>
    <w:rsid w:val="00B04558"/>
    <w:rsid w:val="00B04B29"/>
    <w:rsid w:val="00B0512D"/>
    <w:rsid w:val="00B051E4"/>
    <w:rsid w:val="00B05A24"/>
    <w:rsid w:val="00B05B90"/>
    <w:rsid w:val="00B05CCE"/>
    <w:rsid w:val="00B06206"/>
    <w:rsid w:val="00B063C7"/>
    <w:rsid w:val="00B06428"/>
    <w:rsid w:val="00B06720"/>
    <w:rsid w:val="00B068D9"/>
    <w:rsid w:val="00B06DDC"/>
    <w:rsid w:val="00B06FFC"/>
    <w:rsid w:val="00B077F1"/>
    <w:rsid w:val="00B0784C"/>
    <w:rsid w:val="00B07B23"/>
    <w:rsid w:val="00B07E4B"/>
    <w:rsid w:val="00B07F54"/>
    <w:rsid w:val="00B07FFD"/>
    <w:rsid w:val="00B102A7"/>
    <w:rsid w:val="00B106F9"/>
    <w:rsid w:val="00B1078E"/>
    <w:rsid w:val="00B108A2"/>
    <w:rsid w:val="00B108A4"/>
    <w:rsid w:val="00B10B32"/>
    <w:rsid w:val="00B10FA8"/>
    <w:rsid w:val="00B1121B"/>
    <w:rsid w:val="00B112A7"/>
    <w:rsid w:val="00B11521"/>
    <w:rsid w:val="00B1162B"/>
    <w:rsid w:val="00B1171B"/>
    <w:rsid w:val="00B11C1B"/>
    <w:rsid w:val="00B11E42"/>
    <w:rsid w:val="00B1229E"/>
    <w:rsid w:val="00B123A8"/>
    <w:rsid w:val="00B12455"/>
    <w:rsid w:val="00B124A1"/>
    <w:rsid w:val="00B1262F"/>
    <w:rsid w:val="00B12BA7"/>
    <w:rsid w:val="00B12D81"/>
    <w:rsid w:val="00B1322E"/>
    <w:rsid w:val="00B13280"/>
    <w:rsid w:val="00B1371D"/>
    <w:rsid w:val="00B138E3"/>
    <w:rsid w:val="00B13F5C"/>
    <w:rsid w:val="00B14811"/>
    <w:rsid w:val="00B149BC"/>
    <w:rsid w:val="00B14AF6"/>
    <w:rsid w:val="00B14C9F"/>
    <w:rsid w:val="00B14F75"/>
    <w:rsid w:val="00B153E7"/>
    <w:rsid w:val="00B15673"/>
    <w:rsid w:val="00B158FB"/>
    <w:rsid w:val="00B159AA"/>
    <w:rsid w:val="00B15A1A"/>
    <w:rsid w:val="00B15B81"/>
    <w:rsid w:val="00B15DD5"/>
    <w:rsid w:val="00B1601A"/>
    <w:rsid w:val="00B160BD"/>
    <w:rsid w:val="00B160FD"/>
    <w:rsid w:val="00B16397"/>
    <w:rsid w:val="00B1639A"/>
    <w:rsid w:val="00B165EB"/>
    <w:rsid w:val="00B166E9"/>
    <w:rsid w:val="00B16895"/>
    <w:rsid w:val="00B16AA5"/>
    <w:rsid w:val="00B16C46"/>
    <w:rsid w:val="00B17309"/>
    <w:rsid w:val="00B174FF"/>
    <w:rsid w:val="00B176C8"/>
    <w:rsid w:val="00B178AD"/>
    <w:rsid w:val="00B17B80"/>
    <w:rsid w:val="00B2003E"/>
    <w:rsid w:val="00B204CA"/>
    <w:rsid w:val="00B205A8"/>
    <w:rsid w:val="00B20634"/>
    <w:rsid w:val="00B20C36"/>
    <w:rsid w:val="00B20CEC"/>
    <w:rsid w:val="00B20D28"/>
    <w:rsid w:val="00B2166C"/>
    <w:rsid w:val="00B21D17"/>
    <w:rsid w:val="00B21FBC"/>
    <w:rsid w:val="00B22739"/>
    <w:rsid w:val="00B22905"/>
    <w:rsid w:val="00B23170"/>
    <w:rsid w:val="00B234B6"/>
    <w:rsid w:val="00B239DF"/>
    <w:rsid w:val="00B23A0D"/>
    <w:rsid w:val="00B23A4C"/>
    <w:rsid w:val="00B23D61"/>
    <w:rsid w:val="00B23FDA"/>
    <w:rsid w:val="00B24143"/>
    <w:rsid w:val="00B2451D"/>
    <w:rsid w:val="00B25323"/>
    <w:rsid w:val="00B25A10"/>
    <w:rsid w:val="00B25BE8"/>
    <w:rsid w:val="00B25EC0"/>
    <w:rsid w:val="00B264F4"/>
    <w:rsid w:val="00B265E7"/>
    <w:rsid w:val="00B26607"/>
    <w:rsid w:val="00B26896"/>
    <w:rsid w:val="00B26A23"/>
    <w:rsid w:val="00B26BFE"/>
    <w:rsid w:val="00B27040"/>
    <w:rsid w:val="00B271BC"/>
    <w:rsid w:val="00B27A2E"/>
    <w:rsid w:val="00B27A41"/>
    <w:rsid w:val="00B27A60"/>
    <w:rsid w:val="00B27D38"/>
    <w:rsid w:val="00B27D78"/>
    <w:rsid w:val="00B3044A"/>
    <w:rsid w:val="00B3048F"/>
    <w:rsid w:val="00B306F6"/>
    <w:rsid w:val="00B30A49"/>
    <w:rsid w:val="00B30A7A"/>
    <w:rsid w:val="00B30CE2"/>
    <w:rsid w:val="00B30F70"/>
    <w:rsid w:val="00B30FD7"/>
    <w:rsid w:val="00B32397"/>
    <w:rsid w:val="00B32578"/>
    <w:rsid w:val="00B32A6C"/>
    <w:rsid w:val="00B32E23"/>
    <w:rsid w:val="00B32EBA"/>
    <w:rsid w:val="00B33254"/>
    <w:rsid w:val="00B333D4"/>
    <w:rsid w:val="00B333F6"/>
    <w:rsid w:val="00B33A5A"/>
    <w:rsid w:val="00B33F86"/>
    <w:rsid w:val="00B347C3"/>
    <w:rsid w:val="00B34F62"/>
    <w:rsid w:val="00B35115"/>
    <w:rsid w:val="00B3525C"/>
    <w:rsid w:val="00B35414"/>
    <w:rsid w:val="00B3567E"/>
    <w:rsid w:val="00B35A38"/>
    <w:rsid w:val="00B363C1"/>
    <w:rsid w:val="00B364E6"/>
    <w:rsid w:val="00B36822"/>
    <w:rsid w:val="00B36E5A"/>
    <w:rsid w:val="00B370A4"/>
    <w:rsid w:val="00B37140"/>
    <w:rsid w:val="00B3715E"/>
    <w:rsid w:val="00B378CF"/>
    <w:rsid w:val="00B401C9"/>
    <w:rsid w:val="00B40220"/>
    <w:rsid w:val="00B4025E"/>
    <w:rsid w:val="00B4043E"/>
    <w:rsid w:val="00B40783"/>
    <w:rsid w:val="00B40D01"/>
    <w:rsid w:val="00B40D9D"/>
    <w:rsid w:val="00B40F2C"/>
    <w:rsid w:val="00B41163"/>
    <w:rsid w:val="00B415B3"/>
    <w:rsid w:val="00B41814"/>
    <w:rsid w:val="00B41875"/>
    <w:rsid w:val="00B4188D"/>
    <w:rsid w:val="00B41D4C"/>
    <w:rsid w:val="00B41DA6"/>
    <w:rsid w:val="00B420D5"/>
    <w:rsid w:val="00B424B6"/>
    <w:rsid w:val="00B4250D"/>
    <w:rsid w:val="00B426AF"/>
    <w:rsid w:val="00B426C8"/>
    <w:rsid w:val="00B42716"/>
    <w:rsid w:val="00B42B26"/>
    <w:rsid w:val="00B42B99"/>
    <w:rsid w:val="00B42D8D"/>
    <w:rsid w:val="00B4341C"/>
    <w:rsid w:val="00B4366F"/>
    <w:rsid w:val="00B43769"/>
    <w:rsid w:val="00B43782"/>
    <w:rsid w:val="00B43857"/>
    <w:rsid w:val="00B4386B"/>
    <w:rsid w:val="00B439FE"/>
    <w:rsid w:val="00B43F93"/>
    <w:rsid w:val="00B44034"/>
    <w:rsid w:val="00B440BB"/>
    <w:rsid w:val="00B44772"/>
    <w:rsid w:val="00B44A02"/>
    <w:rsid w:val="00B44CC9"/>
    <w:rsid w:val="00B4502A"/>
    <w:rsid w:val="00B45572"/>
    <w:rsid w:val="00B45821"/>
    <w:rsid w:val="00B4595C"/>
    <w:rsid w:val="00B45A43"/>
    <w:rsid w:val="00B460F2"/>
    <w:rsid w:val="00B46D83"/>
    <w:rsid w:val="00B46DB0"/>
    <w:rsid w:val="00B46E67"/>
    <w:rsid w:val="00B46F5F"/>
    <w:rsid w:val="00B4724B"/>
    <w:rsid w:val="00B47963"/>
    <w:rsid w:val="00B47D39"/>
    <w:rsid w:val="00B5002B"/>
    <w:rsid w:val="00B5027E"/>
    <w:rsid w:val="00B508FF"/>
    <w:rsid w:val="00B50AC4"/>
    <w:rsid w:val="00B50F5C"/>
    <w:rsid w:val="00B515FF"/>
    <w:rsid w:val="00B516AA"/>
    <w:rsid w:val="00B517F0"/>
    <w:rsid w:val="00B517FE"/>
    <w:rsid w:val="00B52245"/>
    <w:rsid w:val="00B522D8"/>
    <w:rsid w:val="00B52306"/>
    <w:rsid w:val="00B52342"/>
    <w:rsid w:val="00B5255A"/>
    <w:rsid w:val="00B52835"/>
    <w:rsid w:val="00B529EE"/>
    <w:rsid w:val="00B52AF9"/>
    <w:rsid w:val="00B52E85"/>
    <w:rsid w:val="00B5315F"/>
    <w:rsid w:val="00B5330D"/>
    <w:rsid w:val="00B5337D"/>
    <w:rsid w:val="00B53582"/>
    <w:rsid w:val="00B535B7"/>
    <w:rsid w:val="00B53921"/>
    <w:rsid w:val="00B53AB5"/>
    <w:rsid w:val="00B53E47"/>
    <w:rsid w:val="00B54916"/>
    <w:rsid w:val="00B54953"/>
    <w:rsid w:val="00B549AF"/>
    <w:rsid w:val="00B54C35"/>
    <w:rsid w:val="00B54C98"/>
    <w:rsid w:val="00B54E51"/>
    <w:rsid w:val="00B55090"/>
    <w:rsid w:val="00B553A3"/>
    <w:rsid w:val="00B55A5E"/>
    <w:rsid w:val="00B55E17"/>
    <w:rsid w:val="00B56803"/>
    <w:rsid w:val="00B56942"/>
    <w:rsid w:val="00B56998"/>
    <w:rsid w:val="00B56ADE"/>
    <w:rsid w:val="00B5708D"/>
    <w:rsid w:val="00B57292"/>
    <w:rsid w:val="00B57348"/>
    <w:rsid w:val="00B577C4"/>
    <w:rsid w:val="00B57AF8"/>
    <w:rsid w:val="00B603E3"/>
    <w:rsid w:val="00B6050C"/>
    <w:rsid w:val="00B60E77"/>
    <w:rsid w:val="00B61048"/>
    <w:rsid w:val="00B619D0"/>
    <w:rsid w:val="00B61AD7"/>
    <w:rsid w:val="00B61D1F"/>
    <w:rsid w:val="00B62131"/>
    <w:rsid w:val="00B6266F"/>
    <w:rsid w:val="00B6290E"/>
    <w:rsid w:val="00B629F8"/>
    <w:rsid w:val="00B62CD9"/>
    <w:rsid w:val="00B63046"/>
    <w:rsid w:val="00B63716"/>
    <w:rsid w:val="00B63A25"/>
    <w:rsid w:val="00B63B52"/>
    <w:rsid w:val="00B63D48"/>
    <w:rsid w:val="00B63D71"/>
    <w:rsid w:val="00B64142"/>
    <w:rsid w:val="00B64260"/>
    <w:rsid w:val="00B6439A"/>
    <w:rsid w:val="00B645D0"/>
    <w:rsid w:val="00B64C45"/>
    <w:rsid w:val="00B653E1"/>
    <w:rsid w:val="00B66224"/>
    <w:rsid w:val="00B66432"/>
    <w:rsid w:val="00B666B3"/>
    <w:rsid w:val="00B668CC"/>
    <w:rsid w:val="00B66B51"/>
    <w:rsid w:val="00B66C48"/>
    <w:rsid w:val="00B66E06"/>
    <w:rsid w:val="00B66FC6"/>
    <w:rsid w:val="00B67026"/>
    <w:rsid w:val="00B671FC"/>
    <w:rsid w:val="00B67235"/>
    <w:rsid w:val="00B67326"/>
    <w:rsid w:val="00B67468"/>
    <w:rsid w:val="00B67544"/>
    <w:rsid w:val="00B679FF"/>
    <w:rsid w:val="00B67D36"/>
    <w:rsid w:val="00B700D6"/>
    <w:rsid w:val="00B7027F"/>
    <w:rsid w:val="00B70511"/>
    <w:rsid w:val="00B70690"/>
    <w:rsid w:val="00B707CC"/>
    <w:rsid w:val="00B70BAB"/>
    <w:rsid w:val="00B70C4A"/>
    <w:rsid w:val="00B71165"/>
    <w:rsid w:val="00B7129F"/>
    <w:rsid w:val="00B712CC"/>
    <w:rsid w:val="00B7139B"/>
    <w:rsid w:val="00B71D11"/>
    <w:rsid w:val="00B72038"/>
    <w:rsid w:val="00B72413"/>
    <w:rsid w:val="00B7273B"/>
    <w:rsid w:val="00B72E00"/>
    <w:rsid w:val="00B730F7"/>
    <w:rsid w:val="00B7314B"/>
    <w:rsid w:val="00B73AEE"/>
    <w:rsid w:val="00B73E77"/>
    <w:rsid w:val="00B73F8E"/>
    <w:rsid w:val="00B748ED"/>
    <w:rsid w:val="00B7491C"/>
    <w:rsid w:val="00B75236"/>
    <w:rsid w:val="00B7589D"/>
    <w:rsid w:val="00B75B12"/>
    <w:rsid w:val="00B75B93"/>
    <w:rsid w:val="00B75BFA"/>
    <w:rsid w:val="00B75EB7"/>
    <w:rsid w:val="00B76061"/>
    <w:rsid w:val="00B76106"/>
    <w:rsid w:val="00B76288"/>
    <w:rsid w:val="00B762CF"/>
    <w:rsid w:val="00B764CA"/>
    <w:rsid w:val="00B76B33"/>
    <w:rsid w:val="00B76BB1"/>
    <w:rsid w:val="00B76C5F"/>
    <w:rsid w:val="00B76D8C"/>
    <w:rsid w:val="00B76EB7"/>
    <w:rsid w:val="00B77129"/>
    <w:rsid w:val="00B77FA9"/>
    <w:rsid w:val="00B80029"/>
    <w:rsid w:val="00B80756"/>
    <w:rsid w:val="00B80CBA"/>
    <w:rsid w:val="00B80CF5"/>
    <w:rsid w:val="00B80D47"/>
    <w:rsid w:val="00B80E8D"/>
    <w:rsid w:val="00B810CE"/>
    <w:rsid w:val="00B81649"/>
    <w:rsid w:val="00B81A45"/>
    <w:rsid w:val="00B81A96"/>
    <w:rsid w:val="00B81ACA"/>
    <w:rsid w:val="00B81ECF"/>
    <w:rsid w:val="00B820CF"/>
    <w:rsid w:val="00B826B6"/>
    <w:rsid w:val="00B828EE"/>
    <w:rsid w:val="00B829D4"/>
    <w:rsid w:val="00B82B0D"/>
    <w:rsid w:val="00B8334C"/>
    <w:rsid w:val="00B83474"/>
    <w:rsid w:val="00B8365E"/>
    <w:rsid w:val="00B83AFF"/>
    <w:rsid w:val="00B83B6F"/>
    <w:rsid w:val="00B83BF1"/>
    <w:rsid w:val="00B83C30"/>
    <w:rsid w:val="00B83C76"/>
    <w:rsid w:val="00B83DB5"/>
    <w:rsid w:val="00B83E23"/>
    <w:rsid w:val="00B846B2"/>
    <w:rsid w:val="00B84951"/>
    <w:rsid w:val="00B8498B"/>
    <w:rsid w:val="00B84AB0"/>
    <w:rsid w:val="00B85157"/>
    <w:rsid w:val="00B85837"/>
    <w:rsid w:val="00B858A1"/>
    <w:rsid w:val="00B85BC2"/>
    <w:rsid w:val="00B85DA5"/>
    <w:rsid w:val="00B861B7"/>
    <w:rsid w:val="00B86280"/>
    <w:rsid w:val="00B86311"/>
    <w:rsid w:val="00B86424"/>
    <w:rsid w:val="00B86656"/>
    <w:rsid w:val="00B86699"/>
    <w:rsid w:val="00B867A2"/>
    <w:rsid w:val="00B86851"/>
    <w:rsid w:val="00B86D87"/>
    <w:rsid w:val="00B86EDB"/>
    <w:rsid w:val="00B8712F"/>
    <w:rsid w:val="00B87615"/>
    <w:rsid w:val="00B876D4"/>
    <w:rsid w:val="00B87BF7"/>
    <w:rsid w:val="00B87EB9"/>
    <w:rsid w:val="00B87F31"/>
    <w:rsid w:val="00B87FE0"/>
    <w:rsid w:val="00B906D6"/>
    <w:rsid w:val="00B90886"/>
    <w:rsid w:val="00B909BC"/>
    <w:rsid w:val="00B90D2C"/>
    <w:rsid w:val="00B90D5B"/>
    <w:rsid w:val="00B91098"/>
    <w:rsid w:val="00B9176F"/>
    <w:rsid w:val="00B91DE1"/>
    <w:rsid w:val="00B921C3"/>
    <w:rsid w:val="00B92BCD"/>
    <w:rsid w:val="00B92C51"/>
    <w:rsid w:val="00B92D11"/>
    <w:rsid w:val="00B92EDA"/>
    <w:rsid w:val="00B92EF8"/>
    <w:rsid w:val="00B92F75"/>
    <w:rsid w:val="00B9364E"/>
    <w:rsid w:val="00B93FA1"/>
    <w:rsid w:val="00B94064"/>
    <w:rsid w:val="00B9412E"/>
    <w:rsid w:val="00B94275"/>
    <w:rsid w:val="00B942DA"/>
    <w:rsid w:val="00B94414"/>
    <w:rsid w:val="00B9491A"/>
    <w:rsid w:val="00B94DC6"/>
    <w:rsid w:val="00B9519B"/>
    <w:rsid w:val="00B957B9"/>
    <w:rsid w:val="00B95B84"/>
    <w:rsid w:val="00B96375"/>
    <w:rsid w:val="00B967BB"/>
    <w:rsid w:val="00B96885"/>
    <w:rsid w:val="00B96C30"/>
    <w:rsid w:val="00B97128"/>
    <w:rsid w:val="00B971BA"/>
    <w:rsid w:val="00B975DB"/>
    <w:rsid w:val="00B97E64"/>
    <w:rsid w:val="00BA03C8"/>
    <w:rsid w:val="00BA0607"/>
    <w:rsid w:val="00BA0DD9"/>
    <w:rsid w:val="00BA0FEE"/>
    <w:rsid w:val="00BA1512"/>
    <w:rsid w:val="00BA16AC"/>
    <w:rsid w:val="00BA18FC"/>
    <w:rsid w:val="00BA21CE"/>
    <w:rsid w:val="00BA2766"/>
    <w:rsid w:val="00BA2970"/>
    <w:rsid w:val="00BA2A19"/>
    <w:rsid w:val="00BA2A4E"/>
    <w:rsid w:val="00BA2B93"/>
    <w:rsid w:val="00BA2E61"/>
    <w:rsid w:val="00BA2E89"/>
    <w:rsid w:val="00BA307E"/>
    <w:rsid w:val="00BA337E"/>
    <w:rsid w:val="00BA3718"/>
    <w:rsid w:val="00BA37BF"/>
    <w:rsid w:val="00BA37EB"/>
    <w:rsid w:val="00BA3C4B"/>
    <w:rsid w:val="00BA3E93"/>
    <w:rsid w:val="00BA3EF2"/>
    <w:rsid w:val="00BA45B8"/>
    <w:rsid w:val="00BA460F"/>
    <w:rsid w:val="00BA49CD"/>
    <w:rsid w:val="00BA4A48"/>
    <w:rsid w:val="00BA5154"/>
    <w:rsid w:val="00BA593A"/>
    <w:rsid w:val="00BA5AC8"/>
    <w:rsid w:val="00BA5EC8"/>
    <w:rsid w:val="00BA62D3"/>
    <w:rsid w:val="00BA66B9"/>
    <w:rsid w:val="00BA6EE1"/>
    <w:rsid w:val="00BA716D"/>
    <w:rsid w:val="00BA7299"/>
    <w:rsid w:val="00BA7446"/>
    <w:rsid w:val="00BA75CF"/>
    <w:rsid w:val="00BA776B"/>
    <w:rsid w:val="00BA7A90"/>
    <w:rsid w:val="00BA7BAF"/>
    <w:rsid w:val="00BA7E37"/>
    <w:rsid w:val="00BB001C"/>
    <w:rsid w:val="00BB0687"/>
    <w:rsid w:val="00BB0855"/>
    <w:rsid w:val="00BB090B"/>
    <w:rsid w:val="00BB09B5"/>
    <w:rsid w:val="00BB0F93"/>
    <w:rsid w:val="00BB15BC"/>
    <w:rsid w:val="00BB1818"/>
    <w:rsid w:val="00BB189B"/>
    <w:rsid w:val="00BB1A2F"/>
    <w:rsid w:val="00BB1AFE"/>
    <w:rsid w:val="00BB1C36"/>
    <w:rsid w:val="00BB1C54"/>
    <w:rsid w:val="00BB2481"/>
    <w:rsid w:val="00BB2749"/>
    <w:rsid w:val="00BB2970"/>
    <w:rsid w:val="00BB2EB9"/>
    <w:rsid w:val="00BB2EBA"/>
    <w:rsid w:val="00BB3223"/>
    <w:rsid w:val="00BB39AC"/>
    <w:rsid w:val="00BB3EA5"/>
    <w:rsid w:val="00BB40DE"/>
    <w:rsid w:val="00BB45A6"/>
    <w:rsid w:val="00BB4679"/>
    <w:rsid w:val="00BB4737"/>
    <w:rsid w:val="00BB4DEC"/>
    <w:rsid w:val="00BB5063"/>
    <w:rsid w:val="00BB5205"/>
    <w:rsid w:val="00BB56BE"/>
    <w:rsid w:val="00BB57B0"/>
    <w:rsid w:val="00BB5890"/>
    <w:rsid w:val="00BB58D0"/>
    <w:rsid w:val="00BB5A58"/>
    <w:rsid w:val="00BB5C0A"/>
    <w:rsid w:val="00BB6786"/>
    <w:rsid w:val="00BB68FF"/>
    <w:rsid w:val="00BB6901"/>
    <w:rsid w:val="00BB6E45"/>
    <w:rsid w:val="00BB6EC8"/>
    <w:rsid w:val="00BB7307"/>
    <w:rsid w:val="00BB77EA"/>
    <w:rsid w:val="00BB7A77"/>
    <w:rsid w:val="00BB7CCF"/>
    <w:rsid w:val="00BB7DF4"/>
    <w:rsid w:val="00BC007A"/>
    <w:rsid w:val="00BC0369"/>
    <w:rsid w:val="00BC05AF"/>
    <w:rsid w:val="00BC06B5"/>
    <w:rsid w:val="00BC13AA"/>
    <w:rsid w:val="00BC194D"/>
    <w:rsid w:val="00BC1DD6"/>
    <w:rsid w:val="00BC1E92"/>
    <w:rsid w:val="00BC1EEA"/>
    <w:rsid w:val="00BC2392"/>
    <w:rsid w:val="00BC242E"/>
    <w:rsid w:val="00BC251D"/>
    <w:rsid w:val="00BC2661"/>
    <w:rsid w:val="00BC2A99"/>
    <w:rsid w:val="00BC2BE9"/>
    <w:rsid w:val="00BC2BFA"/>
    <w:rsid w:val="00BC334E"/>
    <w:rsid w:val="00BC34B3"/>
    <w:rsid w:val="00BC3976"/>
    <w:rsid w:val="00BC3A3F"/>
    <w:rsid w:val="00BC3F0E"/>
    <w:rsid w:val="00BC3F34"/>
    <w:rsid w:val="00BC4179"/>
    <w:rsid w:val="00BC4285"/>
    <w:rsid w:val="00BC4A1D"/>
    <w:rsid w:val="00BC4B09"/>
    <w:rsid w:val="00BC5AFA"/>
    <w:rsid w:val="00BC5BFF"/>
    <w:rsid w:val="00BC5E5B"/>
    <w:rsid w:val="00BC6231"/>
    <w:rsid w:val="00BC66A5"/>
    <w:rsid w:val="00BC6A05"/>
    <w:rsid w:val="00BC6B9C"/>
    <w:rsid w:val="00BC6F3D"/>
    <w:rsid w:val="00BC747A"/>
    <w:rsid w:val="00BC7A00"/>
    <w:rsid w:val="00BC7CC8"/>
    <w:rsid w:val="00BD0108"/>
    <w:rsid w:val="00BD04ED"/>
    <w:rsid w:val="00BD06D9"/>
    <w:rsid w:val="00BD08A7"/>
    <w:rsid w:val="00BD0CC5"/>
    <w:rsid w:val="00BD0CFE"/>
    <w:rsid w:val="00BD1056"/>
    <w:rsid w:val="00BD1698"/>
    <w:rsid w:val="00BD188B"/>
    <w:rsid w:val="00BD1C54"/>
    <w:rsid w:val="00BD1DAC"/>
    <w:rsid w:val="00BD2B56"/>
    <w:rsid w:val="00BD2BB7"/>
    <w:rsid w:val="00BD2D33"/>
    <w:rsid w:val="00BD330E"/>
    <w:rsid w:val="00BD466A"/>
    <w:rsid w:val="00BD494F"/>
    <w:rsid w:val="00BD4D42"/>
    <w:rsid w:val="00BD508B"/>
    <w:rsid w:val="00BD52C2"/>
    <w:rsid w:val="00BD530F"/>
    <w:rsid w:val="00BD543D"/>
    <w:rsid w:val="00BD5860"/>
    <w:rsid w:val="00BD5965"/>
    <w:rsid w:val="00BD5A6F"/>
    <w:rsid w:val="00BD5B14"/>
    <w:rsid w:val="00BD5D57"/>
    <w:rsid w:val="00BD5E1E"/>
    <w:rsid w:val="00BD5E97"/>
    <w:rsid w:val="00BD64A5"/>
    <w:rsid w:val="00BD64EA"/>
    <w:rsid w:val="00BD65AD"/>
    <w:rsid w:val="00BD69BA"/>
    <w:rsid w:val="00BD6E21"/>
    <w:rsid w:val="00BD734B"/>
    <w:rsid w:val="00BD73D7"/>
    <w:rsid w:val="00BD7561"/>
    <w:rsid w:val="00BD7C5E"/>
    <w:rsid w:val="00BE0A22"/>
    <w:rsid w:val="00BE1726"/>
    <w:rsid w:val="00BE188D"/>
    <w:rsid w:val="00BE1959"/>
    <w:rsid w:val="00BE1AC2"/>
    <w:rsid w:val="00BE1B45"/>
    <w:rsid w:val="00BE1D56"/>
    <w:rsid w:val="00BE22FA"/>
    <w:rsid w:val="00BE23C3"/>
    <w:rsid w:val="00BE2420"/>
    <w:rsid w:val="00BE247D"/>
    <w:rsid w:val="00BE2487"/>
    <w:rsid w:val="00BE2ACA"/>
    <w:rsid w:val="00BE2AEA"/>
    <w:rsid w:val="00BE31DD"/>
    <w:rsid w:val="00BE372B"/>
    <w:rsid w:val="00BE3C0B"/>
    <w:rsid w:val="00BE4570"/>
    <w:rsid w:val="00BE4C48"/>
    <w:rsid w:val="00BE4D3B"/>
    <w:rsid w:val="00BE4D73"/>
    <w:rsid w:val="00BE4F32"/>
    <w:rsid w:val="00BE4FE3"/>
    <w:rsid w:val="00BE52CC"/>
    <w:rsid w:val="00BE55BD"/>
    <w:rsid w:val="00BE5732"/>
    <w:rsid w:val="00BE5780"/>
    <w:rsid w:val="00BE58D3"/>
    <w:rsid w:val="00BE5D14"/>
    <w:rsid w:val="00BE611A"/>
    <w:rsid w:val="00BE652B"/>
    <w:rsid w:val="00BE652F"/>
    <w:rsid w:val="00BE6549"/>
    <w:rsid w:val="00BE6A88"/>
    <w:rsid w:val="00BE6AE0"/>
    <w:rsid w:val="00BE729F"/>
    <w:rsid w:val="00BE7618"/>
    <w:rsid w:val="00BE7711"/>
    <w:rsid w:val="00BF019D"/>
    <w:rsid w:val="00BF0388"/>
    <w:rsid w:val="00BF03C8"/>
    <w:rsid w:val="00BF07B9"/>
    <w:rsid w:val="00BF0EED"/>
    <w:rsid w:val="00BF0F37"/>
    <w:rsid w:val="00BF113A"/>
    <w:rsid w:val="00BF1178"/>
    <w:rsid w:val="00BF1291"/>
    <w:rsid w:val="00BF165E"/>
    <w:rsid w:val="00BF16E0"/>
    <w:rsid w:val="00BF1CF5"/>
    <w:rsid w:val="00BF2A39"/>
    <w:rsid w:val="00BF2E7A"/>
    <w:rsid w:val="00BF2F50"/>
    <w:rsid w:val="00BF3248"/>
    <w:rsid w:val="00BF3A78"/>
    <w:rsid w:val="00BF3E9F"/>
    <w:rsid w:val="00BF4012"/>
    <w:rsid w:val="00BF43EB"/>
    <w:rsid w:val="00BF46D4"/>
    <w:rsid w:val="00BF46D6"/>
    <w:rsid w:val="00BF4C99"/>
    <w:rsid w:val="00BF5479"/>
    <w:rsid w:val="00BF5827"/>
    <w:rsid w:val="00BF5958"/>
    <w:rsid w:val="00BF5976"/>
    <w:rsid w:val="00BF5C9E"/>
    <w:rsid w:val="00BF6082"/>
    <w:rsid w:val="00BF6553"/>
    <w:rsid w:val="00BF6630"/>
    <w:rsid w:val="00BF6C4A"/>
    <w:rsid w:val="00BF7484"/>
    <w:rsid w:val="00BF76A7"/>
    <w:rsid w:val="00BF77F9"/>
    <w:rsid w:val="00BF7A5D"/>
    <w:rsid w:val="00C00F17"/>
    <w:rsid w:val="00C013ED"/>
    <w:rsid w:val="00C01652"/>
    <w:rsid w:val="00C02122"/>
    <w:rsid w:val="00C02388"/>
    <w:rsid w:val="00C02466"/>
    <w:rsid w:val="00C024EA"/>
    <w:rsid w:val="00C0299F"/>
    <w:rsid w:val="00C02CE5"/>
    <w:rsid w:val="00C03215"/>
    <w:rsid w:val="00C03297"/>
    <w:rsid w:val="00C03482"/>
    <w:rsid w:val="00C034DE"/>
    <w:rsid w:val="00C03532"/>
    <w:rsid w:val="00C0371A"/>
    <w:rsid w:val="00C03A03"/>
    <w:rsid w:val="00C03C3C"/>
    <w:rsid w:val="00C03DD0"/>
    <w:rsid w:val="00C040E0"/>
    <w:rsid w:val="00C04194"/>
    <w:rsid w:val="00C04254"/>
    <w:rsid w:val="00C051AB"/>
    <w:rsid w:val="00C052AE"/>
    <w:rsid w:val="00C052F7"/>
    <w:rsid w:val="00C053D7"/>
    <w:rsid w:val="00C05416"/>
    <w:rsid w:val="00C05633"/>
    <w:rsid w:val="00C056DB"/>
    <w:rsid w:val="00C057D3"/>
    <w:rsid w:val="00C05923"/>
    <w:rsid w:val="00C0593D"/>
    <w:rsid w:val="00C05C34"/>
    <w:rsid w:val="00C05C35"/>
    <w:rsid w:val="00C05D4A"/>
    <w:rsid w:val="00C05ED5"/>
    <w:rsid w:val="00C062AB"/>
    <w:rsid w:val="00C06518"/>
    <w:rsid w:val="00C06843"/>
    <w:rsid w:val="00C068A2"/>
    <w:rsid w:val="00C06F76"/>
    <w:rsid w:val="00C073F4"/>
    <w:rsid w:val="00C076EB"/>
    <w:rsid w:val="00C07951"/>
    <w:rsid w:val="00C1064C"/>
    <w:rsid w:val="00C10653"/>
    <w:rsid w:val="00C10910"/>
    <w:rsid w:val="00C10B3D"/>
    <w:rsid w:val="00C10BF0"/>
    <w:rsid w:val="00C110B6"/>
    <w:rsid w:val="00C11333"/>
    <w:rsid w:val="00C11577"/>
    <w:rsid w:val="00C11E55"/>
    <w:rsid w:val="00C11F29"/>
    <w:rsid w:val="00C11FED"/>
    <w:rsid w:val="00C122E4"/>
    <w:rsid w:val="00C12B1D"/>
    <w:rsid w:val="00C12C4D"/>
    <w:rsid w:val="00C12D33"/>
    <w:rsid w:val="00C12EB9"/>
    <w:rsid w:val="00C12F8C"/>
    <w:rsid w:val="00C12FEA"/>
    <w:rsid w:val="00C133DE"/>
    <w:rsid w:val="00C13635"/>
    <w:rsid w:val="00C13650"/>
    <w:rsid w:val="00C13811"/>
    <w:rsid w:val="00C13897"/>
    <w:rsid w:val="00C13F9C"/>
    <w:rsid w:val="00C1423D"/>
    <w:rsid w:val="00C1445E"/>
    <w:rsid w:val="00C145DD"/>
    <w:rsid w:val="00C145FC"/>
    <w:rsid w:val="00C14655"/>
    <w:rsid w:val="00C14716"/>
    <w:rsid w:val="00C14B57"/>
    <w:rsid w:val="00C14F11"/>
    <w:rsid w:val="00C15155"/>
    <w:rsid w:val="00C154B4"/>
    <w:rsid w:val="00C15A49"/>
    <w:rsid w:val="00C15C85"/>
    <w:rsid w:val="00C16490"/>
    <w:rsid w:val="00C16515"/>
    <w:rsid w:val="00C169BF"/>
    <w:rsid w:val="00C16CEA"/>
    <w:rsid w:val="00C17086"/>
    <w:rsid w:val="00C171B2"/>
    <w:rsid w:val="00C174D1"/>
    <w:rsid w:val="00C17601"/>
    <w:rsid w:val="00C1761E"/>
    <w:rsid w:val="00C17DF5"/>
    <w:rsid w:val="00C203D4"/>
    <w:rsid w:val="00C2091D"/>
    <w:rsid w:val="00C209D5"/>
    <w:rsid w:val="00C20C08"/>
    <w:rsid w:val="00C20CD4"/>
    <w:rsid w:val="00C20E75"/>
    <w:rsid w:val="00C2143F"/>
    <w:rsid w:val="00C21445"/>
    <w:rsid w:val="00C2159F"/>
    <w:rsid w:val="00C21840"/>
    <w:rsid w:val="00C21882"/>
    <w:rsid w:val="00C21C32"/>
    <w:rsid w:val="00C220B6"/>
    <w:rsid w:val="00C22245"/>
    <w:rsid w:val="00C225F9"/>
    <w:rsid w:val="00C227A1"/>
    <w:rsid w:val="00C22CB3"/>
    <w:rsid w:val="00C22EDB"/>
    <w:rsid w:val="00C2333B"/>
    <w:rsid w:val="00C23409"/>
    <w:rsid w:val="00C23740"/>
    <w:rsid w:val="00C24093"/>
    <w:rsid w:val="00C24110"/>
    <w:rsid w:val="00C241EA"/>
    <w:rsid w:val="00C2421C"/>
    <w:rsid w:val="00C242C0"/>
    <w:rsid w:val="00C2450E"/>
    <w:rsid w:val="00C245C5"/>
    <w:rsid w:val="00C24AB9"/>
    <w:rsid w:val="00C24B75"/>
    <w:rsid w:val="00C24B98"/>
    <w:rsid w:val="00C24D6D"/>
    <w:rsid w:val="00C2524E"/>
    <w:rsid w:val="00C25788"/>
    <w:rsid w:val="00C25A3E"/>
    <w:rsid w:val="00C26272"/>
    <w:rsid w:val="00C26302"/>
    <w:rsid w:val="00C26360"/>
    <w:rsid w:val="00C266D1"/>
    <w:rsid w:val="00C26DD6"/>
    <w:rsid w:val="00C27C0F"/>
    <w:rsid w:val="00C27F38"/>
    <w:rsid w:val="00C27F99"/>
    <w:rsid w:val="00C3006D"/>
    <w:rsid w:val="00C303AE"/>
    <w:rsid w:val="00C31054"/>
    <w:rsid w:val="00C310F4"/>
    <w:rsid w:val="00C312B8"/>
    <w:rsid w:val="00C3147A"/>
    <w:rsid w:val="00C31481"/>
    <w:rsid w:val="00C314CA"/>
    <w:rsid w:val="00C314E3"/>
    <w:rsid w:val="00C3161C"/>
    <w:rsid w:val="00C32044"/>
    <w:rsid w:val="00C324A4"/>
    <w:rsid w:val="00C325DF"/>
    <w:rsid w:val="00C326CD"/>
    <w:rsid w:val="00C3292B"/>
    <w:rsid w:val="00C32CB1"/>
    <w:rsid w:val="00C32D4D"/>
    <w:rsid w:val="00C3331F"/>
    <w:rsid w:val="00C33B94"/>
    <w:rsid w:val="00C33FCD"/>
    <w:rsid w:val="00C3441F"/>
    <w:rsid w:val="00C344B1"/>
    <w:rsid w:val="00C3496C"/>
    <w:rsid w:val="00C351B8"/>
    <w:rsid w:val="00C35392"/>
    <w:rsid w:val="00C353DF"/>
    <w:rsid w:val="00C354FB"/>
    <w:rsid w:val="00C35921"/>
    <w:rsid w:val="00C35A23"/>
    <w:rsid w:val="00C35D0B"/>
    <w:rsid w:val="00C36104"/>
    <w:rsid w:val="00C36187"/>
    <w:rsid w:val="00C36563"/>
    <w:rsid w:val="00C365DC"/>
    <w:rsid w:val="00C36616"/>
    <w:rsid w:val="00C366A8"/>
    <w:rsid w:val="00C369DD"/>
    <w:rsid w:val="00C37A4C"/>
    <w:rsid w:val="00C37BED"/>
    <w:rsid w:val="00C40450"/>
    <w:rsid w:val="00C40B87"/>
    <w:rsid w:val="00C40BB9"/>
    <w:rsid w:val="00C40BFF"/>
    <w:rsid w:val="00C40E38"/>
    <w:rsid w:val="00C40E8A"/>
    <w:rsid w:val="00C40F58"/>
    <w:rsid w:val="00C41516"/>
    <w:rsid w:val="00C417C8"/>
    <w:rsid w:val="00C42A25"/>
    <w:rsid w:val="00C42D65"/>
    <w:rsid w:val="00C43190"/>
    <w:rsid w:val="00C437E9"/>
    <w:rsid w:val="00C43964"/>
    <w:rsid w:val="00C439FA"/>
    <w:rsid w:val="00C43D55"/>
    <w:rsid w:val="00C443E5"/>
    <w:rsid w:val="00C443F3"/>
    <w:rsid w:val="00C44764"/>
    <w:rsid w:val="00C4487D"/>
    <w:rsid w:val="00C44A73"/>
    <w:rsid w:val="00C44C63"/>
    <w:rsid w:val="00C44CAD"/>
    <w:rsid w:val="00C44CE8"/>
    <w:rsid w:val="00C44EAF"/>
    <w:rsid w:val="00C45200"/>
    <w:rsid w:val="00C453A4"/>
    <w:rsid w:val="00C45C18"/>
    <w:rsid w:val="00C45CC7"/>
    <w:rsid w:val="00C45DD4"/>
    <w:rsid w:val="00C4686C"/>
    <w:rsid w:val="00C46F52"/>
    <w:rsid w:val="00C47042"/>
    <w:rsid w:val="00C470DE"/>
    <w:rsid w:val="00C47146"/>
    <w:rsid w:val="00C4723B"/>
    <w:rsid w:val="00C472C7"/>
    <w:rsid w:val="00C4752C"/>
    <w:rsid w:val="00C47C37"/>
    <w:rsid w:val="00C47C87"/>
    <w:rsid w:val="00C50134"/>
    <w:rsid w:val="00C5070D"/>
    <w:rsid w:val="00C50B48"/>
    <w:rsid w:val="00C513D9"/>
    <w:rsid w:val="00C5145C"/>
    <w:rsid w:val="00C51524"/>
    <w:rsid w:val="00C5179F"/>
    <w:rsid w:val="00C51EEA"/>
    <w:rsid w:val="00C51FB7"/>
    <w:rsid w:val="00C5202D"/>
    <w:rsid w:val="00C52190"/>
    <w:rsid w:val="00C5245D"/>
    <w:rsid w:val="00C52843"/>
    <w:rsid w:val="00C5292F"/>
    <w:rsid w:val="00C529C8"/>
    <w:rsid w:val="00C52C7F"/>
    <w:rsid w:val="00C52CCA"/>
    <w:rsid w:val="00C53915"/>
    <w:rsid w:val="00C53D43"/>
    <w:rsid w:val="00C5425C"/>
    <w:rsid w:val="00C54765"/>
    <w:rsid w:val="00C5478C"/>
    <w:rsid w:val="00C54A96"/>
    <w:rsid w:val="00C54A9B"/>
    <w:rsid w:val="00C54DE1"/>
    <w:rsid w:val="00C5527E"/>
    <w:rsid w:val="00C555A0"/>
    <w:rsid w:val="00C55735"/>
    <w:rsid w:val="00C55B3F"/>
    <w:rsid w:val="00C562DB"/>
    <w:rsid w:val="00C56B7E"/>
    <w:rsid w:val="00C5706D"/>
    <w:rsid w:val="00C57216"/>
    <w:rsid w:val="00C579C2"/>
    <w:rsid w:val="00C57DCE"/>
    <w:rsid w:val="00C57E8E"/>
    <w:rsid w:val="00C60A10"/>
    <w:rsid w:val="00C60BC4"/>
    <w:rsid w:val="00C61275"/>
    <w:rsid w:val="00C616A5"/>
    <w:rsid w:val="00C61791"/>
    <w:rsid w:val="00C61814"/>
    <w:rsid w:val="00C61AB5"/>
    <w:rsid w:val="00C61B49"/>
    <w:rsid w:val="00C61C7F"/>
    <w:rsid w:val="00C61DC5"/>
    <w:rsid w:val="00C61F9B"/>
    <w:rsid w:val="00C6247D"/>
    <w:rsid w:val="00C627A8"/>
    <w:rsid w:val="00C62825"/>
    <w:rsid w:val="00C629F8"/>
    <w:rsid w:val="00C62DA3"/>
    <w:rsid w:val="00C62E66"/>
    <w:rsid w:val="00C6334C"/>
    <w:rsid w:val="00C637B8"/>
    <w:rsid w:val="00C639D7"/>
    <w:rsid w:val="00C63A9B"/>
    <w:rsid w:val="00C645D1"/>
    <w:rsid w:val="00C6467B"/>
    <w:rsid w:val="00C6539D"/>
    <w:rsid w:val="00C653EF"/>
    <w:rsid w:val="00C659E0"/>
    <w:rsid w:val="00C65D3F"/>
    <w:rsid w:val="00C65D51"/>
    <w:rsid w:val="00C65E6A"/>
    <w:rsid w:val="00C65E8D"/>
    <w:rsid w:val="00C6637B"/>
    <w:rsid w:val="00C6645A"/>
    <w:rsid w:val="00C66995"/>
    <w:rsid w:val="00C66F3A"/>
    <w:rsid w:val="00C67227"/>
    <w:rsid w:val="00C6750D"/>
    <w:rsid w:val="00C6764B"/>
    <w:rsid w:val="00C67743"/>
    <w:rsid w:val="00C67D9F"/>
    <w:rsid w:val="00C67E34"/>
    <w:rsid w:val="00C70499"/>
    <w:rsid w:val="00C70B97"/>
    <w:rsid w:val="00C70C81"/>
    <w:rsid w:val="00C70DD6"/>
    <w:rsid w:val="00C70F95"/>
    <w:rsid w:val="00C710D8"/>
    <w:rsid w:val="00C7122B"/>
    <w:rsid w:val="00C7136A"/>
    <w:rsid w:val="00C715AD"/>
    <w:rsid w:val="00C715B6"/>
    <w:rsid w:val="00C717C9"/>
    <w:rsid w:val="00C71839"/>
    <w:rsid w:val="00C72099"/>
    <w:rsid w:val="00C72157"/>
    <w:rsid w:val="00C721A6"/>
    <w:rsid w:val="00C721DE"/>
    <w:rsid w:val="00C73090"/>
    <w:rsid w:val="00C730DE"/>
    <w:rsid w:val="00C7314F"/>
    <w:rsid w:val="00C73304"/>
    <w:rsid w:val="00C7378C"/>
    <w:rsid w:val="00C7389F"/>
    <w:rsid w:val="00C73A73"/>
    <w:rsid w:val="00C73AB8"/>
    <w:rsid w:val="00C7418E"/>
    <w:rsid w:val="00C74369"/>
    <w:rsid w:val="00C74755"/>
    <w:rsid w:val="00C747A0"/>
    <w:rsid w:val="00C74BD2"/>
    <w:rsid w:val="00C74CD2"/>
    <w:rsid w:val="00C74D61"/>
    <w:rsid w:val="00C74D78"/>
    <w:rsid w:val="00C74EE4"/>
    <w:rsid w:val="00C75011"/>
    <w:rsid w:val="00C75787"/>
    <w:rsid w:val="00C758E3"/>
    <w:rsid w:val="00C75CD9"/>
    <w:rsid w:val="00C75D71"/>
    <w:rsid w:val="00C75F48"/>
    <w:rsid w:val="00C76100"/>
    <w:rsid w:val="00C76763"/>
    <w:rsid w:val="00C7690F"/>
    <w:rsid w:val="00C76A76"/>
    <w:rsid w:val="00C76B8C"/>
    <w:rsid w:val="00C76B94"/>
    <w:rsid w:val="00C76D06"/>
    <w:rsid w:val="00C76D4E"/>
    <w:rsid w:val="00C771DB"/>
    <w:rsid w:val="00C77272"/>
    <w:rsid w:val="00C77527"/>
    <w:rsid w:val="00C77639"/>
    <w:rsid w:val="00C77723"/>
    <w:rsid w:val="00C77D0D"/>
    <w:rsid w:val="00C801D9"/>
    <w:rsid w:val="00C802C9"/>
    <w:rsid w:val="00C804ED"/>
    <w:rsid w:val="00C8087C"/>
    <w:rsid w:val="00C80C47"/>
    <w:rsid w:val="00C81534"/>
    <w:rsid w:val="00C815E1"/>
    <w:rsid w:val="00C8163C"/>
    <w:rsid w:val="00C81E42"/>
    <w:rsid w:val="00C8200E"/>
    <w:rsid w:val="00C82181"/>
    <w:rsid w:val="00C82B8D"/>
    <w:rsid w:val="00C82ECF"/>
    <w:rsid w:val="00C83289"/>
    <w:rsid w:val="00C83AD3"/>
    <w:rsid w:val="00C83BCF"/>
    <w:rsid w:val="00C845CE"/>
    <w:rsid w:val="00C84755"/>
    <w:rsid w:val="00C84818"/>
    <w:rsid w:val="00C84B2C"/>
    <w:rsid w:val="00C84B66"/>
    <w:rsid w:val="00C84B8E"/>
    <w:rsid w:val="00C84BF5"/>
    <w:rsid w:val="00C84D8A"/>
    <w:rsid w:val="00C850EB"/>
    <w:rsid w:val="00C8557B"/>
    <w:rsid w:val="00C85589"/>
    <w:rsid w:val="00C855C2"/>
    <w:rsid w:val="00C855D1"/>
    <w:rsid w:val="00C85862"/>
    <w:rsid w:val="00C858A6"/>
    <w:rsid w:val="00C859A1"/>
    <w:rsid w:val="00C85A33"/>
    <w:rsid w:val="00C85AE3"/>
    <w:rsid w:val="00C85BC0"/>
    <w:rsid w:val="00C86007"/>
    <w:rsid w:val="00C8643B"/>
    <w:rsid w:val="00C86ECE"/>
    <w:rsid w:val="00C87352"/>
    <w:rsid w:val="00C8747F"/>
    <w:rsid w:val="00C87E92"/>
    <w:rsid w:val="00C90220"/>
    <w:rsid w:val="00C902F2"/>
    <w:rsid w:val="00C9043F"/>
    <w:rsid w:val="00C90E02"/>
    <w:rsid w:val="00C90E5C"/>
    <w:rsid w:val="00C90EC7"/>
    <w:rsid w:val="00C91558"/>
    <w:rsid w:val="00C91926"/>
    <w:rsid w:val="00C91C46"/>
    <w:rsid w:val="00C91F35"/>
    <w:rsid w:val="00C92007"/>
    <w:rsid w:val="00C924DB"/>
    <w:rsid w:val="00C92712"/>
    <w:rsid w:val="00C92852"/>
    <w:rsid w:val="00C928CF"/>
    <w:rsid w:val="00C92CF4"/>
    <w:rsid w:val="00C9306F"/>
    <w:rsid w:val="00C931F1"/>
    <w:rsid w:val="00C935AC"/>
    <w:rsid w:val="00C93623"/>
    <w:rsid w:val="00C9386E"/>
    <w:rsid w:val="00C9391A"/>
    <w:rsid w:val="00C93B35"/>
    <w:rsid w:val="00C9407F"/>
    <w:rsid w:val="00C94201"/>
    <w:rsid w:val="00C94379"/>
    <w:rsid w:val="00C9450C"/>
    <w:rsid w:val="00C94BCF"/>
    <w:rsid w:val="00C94E0B"/>
    <w:rsid w:val="00C94E7C"/>
    <w:rsid w:val="00C94FB5"/>
    <w:rsid w:val="00C950B1"/>
    <w:rsid w:val="00C95103"/>
    <w:rsid w:val="00C95ED8"/>
    <w:rsid w:val="00C9607C"/>
    <w:rsid w:val="00C96769"/>
    <w:rsid w:val="00C96860"/>
    <w:rsid w:val="00C96C21"/>
    <w:rsid w:val="00C96CB8"/>
    <w:rsid w:val="00C96E5F"/>
    <w:rsid w:val="00C97176"/>
    <w:rsid w:val="00C973A4"/>
    <w:rsid w:val="00C97620"/>
    <w:rsid w:val="00C97755"/>
    <w:rsid w:val="00C97B56"/>
    <w:rsid w:val="00C97DDC"/>
    <w:rsid w:val="00CA01E7"/>
    <w:rsid w:val="00CA029A"/>
    <w:rsid w:val="00CA04DA"/>
    <w:rsid w:val="00CA06F1"/>
    <w:rsid w:val="00CA09D8"/>
    <w:rsid w:val="00CA0C12"/>
    <w:rsid w:val="00CA1182"/>
    <w:rsid w:val="00CA123E"/>
    <w:rsid w:val="00CA12CC"/>
    <w:rsid w:val="00CA148A"/>
    <w:rsid w:val="00CA17F3"/>
    <w:rsid w:val="00CA1C65"/>
    <w:rsid w:val="00CA20D8"/>
    <w:rsid w:val="00CA2124"/>
    <w:rsid w:val="00CA2201"/>
    <w:rsid w:val="00CA25D2"/>
    <w:rsid w:val="00CA29C0"/>
    <w:rsid w:val="00CA2C09"/>
    <w:rsid w:val="00CA31AC"/>
    <w:rsid w:val="00CA31BA"/>
    <w:rsid w:val="00CA33D6"/>
    <w:rsid w:val="00CA359C"/>
    <w:rsid w:val="00CA420B"/>
    <w:rsid w:val="00CA4B78"/>
    <w:rsid w:val="00CA4C15"/>
    <w:rsid w:val="00CA4F98"/>
    <w:rsid w:val="00CA50FC"/>
    <w:rsid w:val="00CA5137"/>
    <w:rsid w:val="00CA5246"/>
    <w:rsid w:val="00CA5B2C"/>
    <w:rsid w:val="00CA5B4C"/>
    <w:rsid w:val="00CA5B62"/>
    <w:rsid w:val="00CA5CB3"/>
    <w:rsid w:val="00CA5D3D"/>
    <w:rsid w:val="00CA5D3E"/>
    <w:rsid w:val="00CA62E1"/>
    <w:rsid w:val="00CA64F3"/>
    <w:rsid w:val="00CA6734"/>
    <w:rsid w:val="00CA6839"/>
    <w:rsid w:val="00CA7C74"/>
    <w:rsid w:val="00CA7CF7"/>
    <w:rsid w:val="00CA7D3D"/>
    <w:rsid w:val="00CB0175"/>
    <w:rsid w:val="00CB03B6"/>
    <w:rsid w:val="00CB05E8"/>
    <w:rsid w:val="00CB098A"/>
    <w:rsid w:val="00CB09AE"/>
    <w:rsid w:val="00CB0B8A"/>
    <w:rsid w:val="00CB0DAF"/>
    <w:rsid w:val="00CB0E54"/>
    <w:rsid w:val="00CB0EFD"/>
    <w:rsid w:val="00CB137F"/>
    <w:rsid w:val="00CB1469"/>
    <w:rsid w:val="00CB1E96"/>
    <w:rsid w:val="00CB21EC"/>
    <w:rsid w:val="00CB245E"/>
    <w:rsid w:val="00CB2813"/>
    <w:rsid w:val="00CB291B"/>
    <w:rsid w:val="00CB3417"/>
    <w:rsid w:val="00CB3508"/>
    <w:rsid w:val="00CB37D0"/>
    <w:rsid w:val="00CB3839"/>
    <w:rsid w:val="00CB3848"/>
    <w:rsid w:val="00CB3CCC"/>
    <w:rsid w:val="00CB3D03"/>
    <w:rsid w:val="00CB3D1E"/>
    <w:rsid w:val="00CB3E72"/>
    <w:rsid w:val="00CB3F32"/>
    <w:rsid w:val="00CB40A6"/>
    <w:rsid w:val="00CB433B"/>
    <w:rsid w:val="00CB45D2"/>
    <w:rsid w:val="00CB45DA"/>
    <w:rsid w:val="00CB463E"/>
    <w:rsid w:val="00CB4AAA"/>
    <w:rsid w:val="00CB4E8D"/>
    <w:rsid w:val="00CB568D"/>
    <w:rsid w:val="00CB5B60"/>
    <w:rsid w:val="00CB5D69"/>
    <w:rsid w:val="00CB5F30"/>
    <w:rsid w:val="00CB5F90"/>
    <w:rsid w:val="00CB6E31"/>
    <w:rsid w:val="00CB71B9"/>
    <w:rsid w:val="00CB71F7"/>
    <w:rsid w:val="00CB7290"/>
    <w:rsid w:val="00CB74E2"/>
    <w:rsid w:val="00CB7602"/>
    <w:rsid w:val="00CB7CF3"/>
    <w:rsid w:val="00CB7D25"/>
    <w:rsid w:val="00CC0099"/>
    <w:rsid w:val="00CC0380"/>
    <w:rsid w:val="00CC0682"/>
    <w:rsid w:val="00CC06A9"/>
    <w:rsid w:val="00CC11BF"/>
    <w:rsid w:val="00CC1969"/>
    <w:rsid w:val="00CC1E5E"/>
    <w:rsid w:val="00CC2389"/>
    <w:rsid w:val="00CC24F8"/>
    <w:rsid w:val="00CC24FF"/>
    <w:rsid w:val="00CC26CE"/>
    <w:rsid w:val="00CC2730"/>
    <w:rsid w:val="00CC2740"/>
    <w:rsid w:val="00CC293C"/>
    <w:rsid w:val="00CC2EFA"/>
    <w:rsid w:val="00CC30A8"/>
    <w:rsid w:val="00CC30F9"/>
    <w:rsid w:val="00CC3547"/>
    <w:rsid w:val="00CC39E2"/>
    <w:rsid w:val="00CC3BC4"/>
    <w:rsid w:val="00CC3DB0"/>
    <w:rsid w:val="00CC3E4C"/>
    <w:rsid w:val="00CC4466"/>
    <w:rsid w:val="00CC469F"/>
    <w:rsid w:val="00CC4DBB"/>
    <w:rsid w:val="00CC5932"/>
    <w:rsid w:val="00CC5EF4"/>
    <w:rsid w:val="00CC6040"/>
    <w:rsid w:val="00CC609E"/>
    <w:rsid w:val="00CC6828"/>
    <w:rsid w:val="00CC6B83"/>
    <w:rsid w:val="00CC6C6B"/>
    <w:rsid w:val="00CC72E5"/>
    <w:rsid w:val="00CC72FF"/>
    <w:rsid w:val="00CC7507"/>
    <w:rsid w:val="00CC75C1"/>
    <w:rsid w:val="00CC75D8"/>
    <w:rsid w:val="00CC767D"/>
    <w:rsid w:val="00CC7F48"/>
    <w:rsid w:val="00CD00A0"/>
    <w:rsid w:val="00CD0FC8"/>
    <w:rsid w:val="00CD10E1"/>
    <w:rsid w:val="00CD1434"/>
    <w:rsid w:val="00CD190E"/>
    <w:rsid w:val="00CD240B"/>
    <w:rsid w:val="00CD2C85"/>
    <w:rsid w:val="00CD2D55"/>
    <w:rsid w:val="00CD2E25"/>
    <w:rsid w:val="00CD323F"/>
    <w:rsid w:val="00CD345F"/>
    <w:rsid w:val="00CD34DC"/>
    <w:rsid w:val="00CD3789"/>
    <w:rsid w:val="00CD3802"/>
    <w:rsid w:val="00CD38A5"/>
    <w:rsid w:val="00CD394F"/>
    <w:rsid w:val="00CD3B55"/>
    <w:rsid w:val="00CD3C17"/>
    <w:rsid w:val="00CD3E07"/>
    <w:rsid w:val="00CD41AD"/>
    <w:rsid w:val="00CD43B8"/>
    <w:rsid w:val="00CD4540"/>
    <w:rsid w:val="00CD4615"/>
    <w:rsid w:val="00CD4627"/>
    <w:rsid w:val="00CD4647"/>
    <w:rsid w:val="00CD4890"/>
    <w:rsid w:val="00CD4A45"/>
    <w:rsid w:val="00CD4F9E"/>
    <w:rsid w:val="00CD4FFC"/>
    <w:rsid w:val="00CD50A3"/>
    <w:rsid w:val="00CD519E"/>
    <w:rsid w:val="00CD5272"/>
    <w:rsid w:val="00CD53C6"/>
    <w:rsid w:val="00CD58E4"/>
    <w:rsid w:val="00CD5DB5"/>
    <w:rsid w:val="00CD6203"/>
    <w:rsid w:val="00CD634F"/>
    <w:rsid w:val="00CD6F19"/>
    <w:rsid w:val="00CE01E9"/>
    <w:rsid w:val="00CE053B"/>
    <w:rsid w:val="00CE060D"/>
    <w:rsid w:val="00CE0C29"/>
    <w:rsid w:val="00CE1023"/>
    <w:rsid w:val="00CE1255"/>
    <w:rsid w:val="00CE1356"/>
    <w:rsid w:val="00CE1A07"/>
    <w:rsid w:val="00CE1DD2"/>
    <w:rsid w:val="00CE1DFB"/>
    <w:rsid w:val="00CE1EB2"/>
    <w:rsid w:val="00CE2060"/>
    <w:rsid w:val="00CE2209"/>
    <w:rsid w:val="00CE39C5"/>
    <w:rsid w:val="00CE39E6"/>
    <w:rsid w:val="00CE3AE4"/>
    <w:rsid w:val="00CE3BF0"/>
    <w:rsid w:val="00CE3C1E"/>
    <w:rsid w:val="00CE3D47"/>
    <w:rsid w:val="00CE4681"/>
    <w:rsid w:val="00CE4A33"/>
    <w:rsid w:val="00CE540A"/>
    <w:rsid w:val="00CE5549"/>
    <w:rsid w:val="00CE56F4"/>
    <w:rsid w:val="00CE5912"/>
    <w:rsid w:val="00CE5A22"/>
    <w:rsid w:val="00CE5E18"/>
    <w:rsid w:val="00CE6576"/>
    <w:rsid w:val="00CE670B"/>
    <w:rsid w:val="00CE673C"/>
    <w:rsid w:val="00CE678A"/>
    <w:rsid w:val="00CE6A24"/>
    <w:rsid w:val="00CE7287"/>
    <w:rsid w:val="00CE7F79"/>
    <w:rsid w:val="00CF011A"/>
    <w:rsid w:val="00CF0143"/>
    <w:rsid w:val="00CF098D"/>
    <w:rsid w:val="00CF0ABF"/>
    <w:rsid w:val="00CF1217"/>
    <w:rsid w:val="00CF14A5"/>
    <w:rsid w:val="00CF14C8"/>
    <w:rsid w:val="00CF18B8"/>
    <w:rsid w:val="00CF1C38"/>
    <w:rsid w:val="00CF1D9C"/>
    <w:rsid w:val="00CF1F9B"/>
    <w:rsid w:val="00CF2047"/>
    <w:rsid w:val="00CF25C8"/>
    <w:rsid w:val="00CF2862"/>
    <w:rsid w:val="00CF2CD6"/>
    <w:rsid w:val="00CF2E1B"/>
    <w:rsid w:val="00CF2F8E"/>
    <w:rsid w:val="00CF33B9"/>
    <w:rsid w:val="00CF3428"/>
    <w:rsid w:val="00CF359F"/>
    <w:rsid w:val="00CF3F45"/>
    <w:rsid w:val="00CF400A"/>
    <w:rsid w:val="00CF4116"/>
    <w:rsid w:val="00CF42A0"/>
    <w:rsid w:val="00CF48F1"/>
    <w:rsid w:val="00CF4AD9"/>
    <w:rsid w:val="00CF4DAE"/>
    <w:rsid w:val="00CF4DF0"/>
    <w:rsid w:val="00CF4EC3"/>
    <w:rsid w:val="00CF555D"/>
    <w:rsid w:val="00CF5DFC"/>
    <w:rsid w:val="00CF5E16"/>
    <w:rsid w:val="00CF6258"/>
    <w:rsid w:val="00CF6A54"/>
    <w:rsid w:val="00CF6B5E"/>
    <w:rsid w:val="00CF72FD"/>
    <w:rsid w:val="00CF7705"/>
    <w:rsid w:val="00CF7B02"/>
    <w:rsid w:val="00CF7DAB"/>
    <w:rsid w:val="00CF7E30"/>
    <w:rsid w:val="00D005B0"/>
    <w:rsid w:val="00D0064E"/>
    <w:rsid w:val="00D007C1"/>
    <w:rsid w:val="00D0080D"/>
    <w:rsid w:val="00D010D3"/>
    <w:rsid w:val="00D01185"/>
    <w:rsid w:val="00D014D2"/>
    <w:rsid w:val="00D0177E"/>
    <w:rsid w:val="00D01A99"/>
    <w:rsid w:val="00D01D2D"/>
    <w:rsid w:val="00D0208C"/>
    <w:rsid w:val="00D02A89"/>
    <w:rsid w:val="00D02B29"/>
    <w:rsid w:val="00D02D26"/>
    <w:rsid w:val="00D02DF5"/>
    <w:rsid w:val="00D03801"/>
    <w:rsid w:val="00D03D1F"/>
    <w:rsid w:val="00D03DC5"/>
    <w:rsid w:val="00D03FB3"/>
    <w:rsid w:val="00D04440"/>
    <w:rsid w:val="00D04533"/>
    <w:rsid w:val="00D04A5B"/>
    <w:rsid w:val="00D04AFA"/>
    <w:rsid w:val="00D04B3E"/>
    <w:rsid w:val="00D0528E"/>
    <w:rsid w:val="00D057F4"/>
    <w:rsid w:val="00D05AB5"/>
    <w:rsid w:val="00D05C38"/>
    <w:rsid w:val="00D05F6A"/>
    <w:rsid w:val="00D061C1"/>
    <w:rsid w:val="00D06270"/>
    <w:rsid w:val="00D062EC"/>
    <w:rsid w:val="00D06623"/>
    <w:rsid w:val="00D06922"/>
    <w:rsid w:val="00D06A98"/>
    <w:rsid w:val="00D06CC3"/>
    <w:rsid w:val="00D070D0"/>
    <w:rsid w:val="00D07113"/>
    <w:rsid w:val="00D0714C"/>
    <w:rsid w:val="00D071EC"/>
    <w:rsid w:val="00D076D5"/>
    <w:rsid w:val="00D076DF"/>
    <w:rsid w:val="00D0798E"/>
    <w:rsid w:val="00D07B3A"/>
    <w:rsid w:val="00D07BF4"/>
    <w:rsid w:val="00D07EAA"/>
    <w:rsid w:val="00D1009A"/>
    <w:rsid w:val="00D10436"/>
    <w:rsid w:val="00D107EA"/>
    <w:rsid w:val="00D109A0"/>
    <w:rsid w:val="00D10B6D"/>
    <w:rsid w:val="00D112FB"/>
    <w:rsid w:val="00D116AB"/>
    <w:rsid w:val="00D116B8"/>
    <w:rsid w:val="00D117DC"/>
    <w:rsid w:val="00D11DD4"/>
    <w:rsid w:val="00D11E51"/>
    <w:rsid w:val="00D12213"/>
    <w:rsid w:val="00D1221B"/>
    <w:rsid w:val="00D12365"/>
    <w:rsid w:val="00D1274E"/>
    <w:rsid w:val="00D12B76"/>
    <w:rsid w:val="00D12CD2"/>
    <w:rsid w:val="00D12ED1"/>
    <w:rsid w:val="00D12F6E"/>
    <w:rsid w:val="00D13138"/>
    <w:rsid w:val="00D132D1"/>
    <w:rsid w:val="00D13578"/>
    <w:rsid w:val="00D135DC"/>
    <w:rsid w:val="00D13612"/>
    <w:rsid w:val="00D13700"/>
    <w:rsid w:val="00D13717"/>
    <w:rsid w:val="00D138E4"/>
    <w:rsid w:val="00D13D6A"/>
    <w:rsid w:val="00D1416A"/>
    <w:rsid w:val="00D14172"/>
    <w:rsid w:val="00D1470C"/>
    <w:rsid w:val="00D149EC"/>
    <w:rsid w:val="00D14A15"/>
    <w:rsid w:val="00D14BB8"/>
    <w:rsid w:val="00D15516"/>
    <w:rsid w:val="00D158CE"/>
    <w:rsid w:val="00D15B38"/>
    <w:rsid w:val="00D15B62"/>
    <w:rsid w:val="00D15F2D"/>
    <w:rsid w:val="00D1620F"/>
    <w:rsid w:val="00D16458"/>
    <w:rsid w:val="00D16EF0"/>
    <w:rsid w:val="00D16FB1"/>
    <w:rsid w:val="00D16FB3"/>
    <w:rsid w:val="00D17327"/>
    <w:rsid w:val="00D17672"/>
    <w:rsid w:val="00D17921"/>
    <w:rsid w:val="00D17B4C"/>
    <w:rsid w:val="00D208D4"/>
    <w:rsid w:val="00D20B24"/>
    <w:rsid w:val="00D20B2C"/>
    <w:rsid w:val="00D20C2F"/>
    <w:rsid w:val="00D20F44"/>
    <w:rsid w:val="00D20F85"/>
    <w:rsid w:val="00D20FA5"/>
    <w:rsid w:val="00D21049"/>
    <w:rsid w:val="00D21391"/>
    <w:rsid w:val="00D21846"/>
    <w:rsid w:val="00D219D7"/>
    <w:rsid w:val="00D21A7B"/>
    <w:rsid w:val="00D21B6A"/>
    <w:rsid w:val="00D21EF7"/>
    <w:rsid w:val="00D2206E"/>
    <w:rsid w:val="00D22143"/>
    <w:rsid w:val="00D2242E"/>
    <w:rsid w:val="00D2268D"/>
    <w:rsid w:val="00D2278E"/>
    <w:rsid w:val="00D22889"/>
    <w:rsid w:val="00D228FB"/>
    <w:rsid w:val="00D229D3"/>
    <w:rsid w:val="00D22AB1"/>
    <w:rsid w:val="00D22BAA"/>
    <w:rsid w:val="00D22D09"/>
    <w:rsid w:val="00D22ED0"/>
    <w:rsid w:val="00D23149"/>
    <w:rsid w:val="00D231E6"/>
    <w:rsid w:val="00D2357B"/>
    <w:rsid w:val="00D2367D"/>
    <w:rsid w:val="00D239A4"/>
    <w:rsid w:val="00D23BA6"/>
    <w:rsid w:val="00D23BE2"/>
    <w:rsid w:val="00D23E4E"/>
    <w:rsid w:val="00D24755"/>
    <w:rsid w:val="00D2499B"/>
    <w:rsid w:val="00D24A64"/>
    <w:rsid w:val="00D252A6"/>
    <w:rsid w:val="00D25959"/>
    <w:rsid w:val="00D25AE8"/>
    <w:rsid w:val="00D25B36"/>
    <w:rsid w:val="00D25F21"/>
    <w:rsid w:val="00D266A9"/>
    <w:rsid w:val="00D266D0"/>
    <w:rsid w:val="00D2722F"/>
    <w:rsid w:val="00D27277"/>
    <w:rsid w:val="00D27714"/>
    <w:rsid w:val="00D30F1D"/>
    <w:rsid w:val="00D30FE0"/>
    <w:rsid w:val="00D3118E"/>
    <w:rsid w:val="00D31497"/>
    <w:rsid w:val="00D3169F"/>
    <w:rsid w:val="00D31711"/>
    <w:rsid w:val="00D31A64"/>
    <w:rsid w:val="00D32607"/>
    <w:rsid w:val="00D3263D"/>
    <w:rsid w:val="00D3283B"/>
    <w:rsid w:val="00D329AD"/>
    <w:rsid w:val="00D32CA6"/>
    <w:rsid w:val="00D32DA3"/>
    <w:rsid w:val="00D32F39"/>
    <w:rsid w:val="00D330DB"/>
    <w:rsid w:val="00D33188"/>
    <w:rsid w:val="00D335AA"/>
    <w:rsid w:val="00D33B8D"/>
    <w:rsid w:val="00D348AF"/>
    <w:rsid w:val="00D34B2A"/>
    <w:rsid w:val="00D34C95"/>
    <w:rsid w:val="00D3504D"/>
    <w:rsid w:val="00D350F8"/>
    <w:rsid w:val="00D353E8"/>
    <w:rsid w:val="00D35522"/>
    <w:rsid w:val="00D358C7"/>
    <w:rsid w:val="00D35A05"/>
    <w:rsid w:val="00D35E41"/>
    <w:rsid w:val="00D35EFE"/>
    <w:rsid w:val="00D36278"/>
    <w:rsid w:val="00D36504"/>
    <w:rsid w:val="00D36558"/>
    <w:rsid w:val="00D36CFC"/>
    <w:rsid w:val="00D37337"/>
    <w:rsid w:val="00D37556"/>
    <w:rsid w:val="00D3770D"/>
    <w:rsid w:val="00D3773B"/>
    <w:rsid w:val="00D37C59"/>
    <w:rsid w:val="00D37F49"/>
    <w:rsid w:val="00D40621"/>
    <w:rsid w:val="00D40646"/>
    <w:rsid w:val="00D40FD7"/>
    <w:rsid w:val="00D415B0"/>
    <w:rsid w:val="00D4178D"/>
    <w:rsid w:val="00D4199A"/>
    <w:rsid w:val="00D419F9"/>
    <w:rsid w:val="00D42099"/>
    <w:rsid w:val="00D42687"/>
    <w:rsid w:val="00D42717"/>
    <w:rsid w:val="00D42C37"/>
    <w:rsid w:val="00D430DC"/>
    <w:rsid w:val="00D43335"/>
    <w:rsid w:val="00D43571"/>
    <w:rsid w:val="00D43B89"/>
    <w:rsid w:val="00D43D16"/>
    <w:rsid w:val="00D43EA4"/>
    <w:rsid w:val="00D440D3"/>
    <w:rsid w:val="00D4410C"/>
    <w:rsid w:val="00D44157"/>
    <w:rsid w:val="00D44211"/>
    <w:rsid w:val="00D443DF"/>
    <w:rsid w:val="00D4483A"/>
    <w:rsid w:val="00D45322"/>
    <w:rsid w:val="00D45B85"/>
    <w:rsid w:val="00D45C30"/>
    <w:rsid w:val="00D464C8"/>
    <w:rsid w:val="00D465FC"/>
    <w:rsid w:val="00D466AA"/>
    <w:rsid w:val="00D46790"/>
    <w:rsid w:val="00D467AF"/>
    <w:rsid w:val="00D46AAA"/>
    <w:rsid w:val="00D46CD4"/>
    <w:rsid w:val="00D46D5F"/>
    <w:rsid w:val="00D473D4"/>
    <w:rsid w:val="00D4767D"/>
    <w:rsid w:val="00D47A20"/>
    <w:rsid w:val="00D47A4C"/>
    <w:rsid w:val="00D47A6E"/>
    <w:rsid w:val="00D47E6E"/>
    <w:rsid w:val="00D500C9"/>
    <w:rsid w:val="00D500FE"/>
    <w:rsid w:val="00D501D0"/>
    <w:rsid w:val="00D502CA"/>
    <w:rsid w:val="00D50C01"/>
    <w:rsid w:val="00D50C2E"/>
    <w:rsid w:val="00D50DE7"/>
    <w:rsid w:val="00D50FD3"/>
    <w:rsid w:val="00D5111D"/>
    <w:rsid w:val="00D51230"/>
    <w:rsid w:val="00D516BE"/>
    <w:rsid w:val="00D51A45"/>
    <w:rsid w:val="00D51C02"/>
    <w:rsid w:val="00D51DBB"/>
    <w:rsid w:val="00D51E8C"/>
    <w:rsid w:val="00D52030"/>
    <w:rsid w:val="00D5286F"/>
    <w:rsid w:val="00D52F30"/>
    <w:rsid w:val="00D534BE"/>
    <w:rsid w:val="00D53676"/>
    <w:rsid w:val="00D53AF5"/>
    <w:rsid w:val="00D53C8A"/>
    <w:rsid w:val="00D54041"/>
    <w:rsid w:val="00D549E3"/>
    <w:rsid w:val="00D54BFF"/>
    <w:rsid w:val="00D54E16"/>
    <w:rsid w:val="00D554B1"/>
    <w:rsid w:val="00D55561"/>
    <w:rsid w:val="00D55912"/>
    <w:rsid w:val="00D55CBB"/>
    <w:rsid w:val="00D55D7B"/>
    <w:rsid w:val="00D56309"/>
    <w:rsid w:val="00D564B9"/>
    <w:rsid w:val="00D5654E"/>
    <w:rsid w:val="00D5676C"/>
    <w:rsid w:val="00D56798"/>
    <w:rsid w:val="00D569D8"/>
    <w:rsid w:val="00D56AEC"/>
    <w:rsid w:val="00D56BCB"/>
    <w:rsid w:val="00D56CF9"/>
    <w:rsid w:val="00D56FE1"/>
    <w:rsid w:val="00D575DD"/>
    <w:rsid w:val="00D57941"/>
    <w:rsid w:val="00D57C4A"/>
    <w:rsid w:val="00D57D41"/>
    <w:rsid w:val="00D60042"/>
    <w:rsid w:val="00D603F6"/>
    <w:rsid w:val="00D604F7"/>
    <w:rsid w:val="00D60AD3"/>
    <w:rsid w:val="00D60AEB"/>
    <w:rsid w:val="00D60B5E"/>
    <w:rsid w:val="00D60D6A"/>
    <w:rsid w:val="00D61345"/>
    <w:rsid w:val="00D614D8"/>
    <w:rsid w:val="00D615D3"/>
    <w:rsid w:val="00D61781"/>
    <w:rsid w:val="00D6186B"/>
    <w:rsid w:val="00D6199D"/>
    <w:rsid w:val="00D61A58"/>
    <w:rsid w:val="00D61A6D"/>
    <w:rsid w:val="00D61E66"/>
    <w:rsid w:val="00D622D8"/>
    <w:rsid w:val="00D623E2"/>
    <w:rsid w:val="00D624A9"/>
    <w:rsid w:val="00D62B78"/>
    <w:rsid w:val="00D62F06"/>
    <w:rsid w:val="00D63347"/>
    <w:rsid w:val="00D63726"/>
    <w:rsid w:val="00D63A9D"/>
    <w:rsid w:val="00D63B8D"/>
    <w:rsid w:val="00D63C5A"/>
    <w:rsid w:val="00D644B7"/>
    <w:rsid w:val="00D64760"/>
    <w:rsid w:val="00D648FA"/>
    <w:rsid w:val="00D649C8"/>
    <w:rsid w:val="00D64B81"/>
    <w:rsid w:val="00D64BCB"/>
    <w:rsid w:val="00D64C4A"/>
    <w:rsid w:val="00D64EA4"/>
    <w:rsid w:val="00D64FBC"/>
    <w:rsid w:val="00D65960"/>
    <w:rsid w:val="00D65B88"/>
    <w:rsid w:val="00D65BC6"/>
    <w:rsid w:val="00D65D9A"/>
    <w:rsid w:val="00D65FB5"/>
    <w:rsid w:val="00D660BC"/>
    <w:rsid w:val="00D66D42"/>
    <w:rsid w:val="00D67055"/>
    <w:rsid w:val="00D67099"/>
    <w:rsid w:val="00D67192"/>
    <w:rsid w:val="00D67213"/>
    <w:rsid w:val="00D6743C"/>
    <w:rsid w:val="00D678BE"/>
    <w:rsid w:val="00D67F3A"/>
    <w:rsid w:val="00D67F51"/>
    <w:rsid w:val="00D7015D"/>
    <w:rsid w:val="00D70861"/>
    <w:rsid w:val="00D70AF5"/>
    <w:rsid w:val="00D70D25"/>
    <w:rsid w:val="00D710CB"/>
    <w:rsid w:val="00D713CE"/>
    <w:rsid w:val="00D719D2"/>
    <w:rsid w:val="00D71FEB"/>
    <w:rsid w:val="00D7202C"/>
    <w:rsid w:val="00D721D4"/>
    <w:rsid w:val="00D721EC"/>
    <w:rsid w:val="00D72325"/>
    <w:rsid w:val="00D726E6"/>
    <w:rsid w:val="00D72CC4"/>
    <w:rsid w:val="00D730E2"/>
    <w:rsid w:val="00D731D1"/>
    <w:rsid w:val="00D73911"/>
    <w:rsid w:val="00D73CD7"/>
    <w:rsid w:val="00D73E4E"/>
    <w:rsid w:val="00D74447"/>
    <w:rsid w:val="00D7461A"/>
    <w:rsid w:val="00D74703"/>
    <w:rsid w:val="00D747A3"/>
    <w:rsid w:val="00D74B5B"/>
    <w:rsid w:val="00D74CE2"/>
    <w:rsid w:val="00D74D94"/>
    <w:rsid w:val="00D750D5"/>
    <w:rsid w:val="00D754E1"/>
    <w:rsid w:val="00D7617A"/>
    <w:rsid w:val="00D76364"/>
    <w:rsid w:val="00D768BE"/>
    <w:rsid w:val="00D76922"/>
    <w:rsid w:val="00D76BE8"/>
    <w:rsid w:val="00D76E9D"/>
    <w:rsid w:val="00D77078"/>
    <w:rsid w:val="00D77106"/>
    <w:rsid w:val="00D7749A"/>
    <w:rsid w:val="00D77883"/>
    <w:rsid w:val="00D80167"/>
    <w:rsid w:val="00D8032D"/>
    <w:rsid w:val="00D80351"/>
    <w:rsid w:val="00D804AB"/>
    <w:rsid w:val="00D80697"/>
    <w:rsid w:val="00D80AC8"/>
    <w:rsid w:val="00D80C27"/>
    <w:rsid w:val="00D80D44"/>
    <w:rsid w:val="00D80F5D"/>
    <w:rsid w:val="00D80FBA"/>
    <w:rsid w:val="00D810B2"/>
    <w:rsid w:val="00D8120F"/>
    <w:rsid w:val="00D81BE6"/>
    <w:rsid w:val="00D81D12"/>
    <w:rsid w:val="00D81F54"/>
    <w:rsid w:val="00D822CC"/>
    <w:rsid w:val="00D823E7"/>
    <w:rsid w:val="00D82465"/>
    <w:rsid w:val="00D82597"/>
    <w:rsid w:val="00D827F4"/>
    <w:rsid w:val="00D82CB9"/>
    <w:rsid w:val="00D82EFA"/>
    <w:rsid w:val="00D835E1"/>
    <w:rsid w:val="00D83620"/>
    <w:rsid w:val="00D839A9"/>
    <w:rsid w:val="00D84123"/>
    <w:rsid w:val="00D84635"/>
    <w:rsid w:val="00D848B5"/>
    <w:rsid w:val="00D8498E"/>
    <w:rsid w:val="00D849CF"/>
    <w:rsid w:val="00D84A9A"/>
    <w:rsid w:val="00D84DBC"/>
    <w:rsid w:val="00D853BD"/>
    <w:rsid w:val="00D85B18"/>
    <w:rsid w:val="00D85BE3"/>
    <w:rsid w:val="00D8605D"/>
    <w:rsid w:val="00D86B17"/>
    <w:rsid w:val="00D86D09"/>
    <w:rsid w:val="00D87095"/>
    <w:rsid w:val="00D8714F"/>
    <w:rsid w:val="00D87364"/>
    <w:rsid w:val="00D875CC"/>
    <w:rsid w:val="00D9025C"/>
    <w:rsid w:val="00D90BEF"/>
    <w:rsid w:val="00D90E28"/>
    <w:rsid w:val="00D90F0A"/>
    <w:rsid w:val="00D911DE"/>
    <w:rsid w:val="00D9166F"/>
    <w:rsid w:val="00D91801"/>
    <w:rsid w:val="00D91F6E"/>
    <w:rsid w:val="00D920D2"/>
    <w:rsid w:val="00D92180"/>
    <w:rsid w:val="00D921AD"/>
    <w:rsid w:val="00D9225A"/>
    <w:rsid w:val="00D9285A"/>
    <w:rsid w:val="00D92A4F"/>
    <w:rsid w:val="00D92DE2"/>
    <w:rsid w:val="00D9377E"/>
    <w:rsid w:val="00D93951"/>
    <w:rsid w:val="00D93AB9"/>
    <w:rsid w:val="00D93B18"/>
    <w:rsid w:val="00D93F34"/>
    <w:rsid w:val="00D94524"/>
    <w:rsid w:val="00D94929"/>
    <w:rsid w:val="00D94A84"/>
    <w:rsid w:val="00D94D02"/>
    <w:rsid w:val="00D95124"/>
    <w:rsid w:val="00D9521F"/>
    <w:rsid w:val="00D953EC"/>
    <w:rsid w:val="00D9541C"/>
    <w:rsid w:val="00D95550"/>
    <w:rsid w:val="00D95723"/>
    <w:rsid w:val="00D95A02"/>
    <w:rsid w:val="00D95F00"/>
    <w:rsid w:val="00D96228"/>
    <w:rsid w:val="00D9625A"/>
    <w:rsid w:val="00D9659A"/>
    <w:rsid w:val="00D96647"/>
    <w:rsid w:val="00D976F7"/>
    <w:rsid w:val="00D978E0"/>
    <w:rsid w:val="00D97CAB"/>
    <w:rsid w:val="00DA0318"/>
    <w:rsid w:val="00DA0371"/>
    <w:rsid w:val="00DA0717"/>
    <w:rsid w:val="00DA0D06"/>
    <w:rsid w:val="00DA0EAA"/>
    <w:rsid w:val="00DA130E"/>
    <w:rsid w:val="00DA169C"/>
    <w:rsid w:val="00DA1837"/>
    <w:rsid w:val="00DA1A53"/>
    <w:rsid w:val="00DA1D8E"/>
    <w:rsid w:val="00DA250D"/>
    <w:rsid w:val="00DA26AA"/>
    <w:rsid w:val="00DA28C6"/>
    <w:rsid w:val="00DA294D"/>
    <w:rsid w:val="00DA2993"/>
    <w:rsid w:val="00DA2BCE"/>
    <w:rsid w:val="00DA3238"/>
    <w:rsid w:val="00DA338E"/>
    <w:rsid w:val="00DA362D"/>
    <w:rsid w:val="00DA3678"/>
    <w:rsid w:val="00DA3808"/>
    <w:rsid w:val="00DA3DF4"/>
    <w:rsid w:val="00DA3E8C"/>
    <w:rsid w:val="00DA3F7E"/>
    <w:rsid w:val="00DA410D"/>
    <w:rsid w:val="00DA437B"/>
    <w:rsid w:val="00DA462E"/>
    <w:rsid w:val="00DA4A37"/>
    <w:rsid w:val="00DA4AC8"/>
    <w:rsid w:val="00DA4B0E"/>
    <w:rsid w:val="00DA4E0F"/>
    <w:rsid w:val="00DA5075"/>
    <w:rsid w:val="00DA509A"/>
    <w:rsid w:val="00DA5286"/>
    <w:rsid w:val="00DA555E"/>
    <w:rsid w:val="00DA565E"/>
    <w:rsid w:val="00DA599E"/>
    <w:rsid w:val="00DA5A12"/>
    <w:rsid w:val="00DA5E85"/>
    <w:rsid w:val="00DA5F29"/>
    <w:rsid w:val="00DA6183"/>
    <w:rsid w:val="00DA62EC"/>
    <w:rsid w:val="00DA6852"/>
    <w:rsid w:val="00DA6947"/>
    <w:rsid w:val="00DA6AE4"/>
    <w:rsid w:val="00DA6C78"/>
    <w:rsid w:val="00DA7C83"/>
    <w:rsid w:val="00DA7E8B"/>
    <w:rsid w:val="00DA7F1C"/>
    <w:rsid w:val="00DB028F"/>
    <w:rsid w:val="00DB03C9"/>
    <w:rsid w:val="00DB0463"/>
    <w:rsid w:val="00DB096B"/>
    <w:rsid w:val="00DB0EC6"/>
    <w:rsid w:val="00DB1103"/>
    <w:rsid w:val="00DB15AA"/>
    <w:rsid w:val="00DB1A46"/>
    <w:rsid w:val="00DB1AB9"/>
    <w:rsid w:val="00DB2006"/>
    <w:rsid w:val="00DB2008"/>
    <w:rsid w:val="00DB200B"/>
    <w:rsid w:val="00DB2189"/>
    <w:rsid w:val="00DB2290"/>
    <w:rsid w:val="00DB2510"/>
    <w:rsid w:val="00DB2979"/>
    <w:rsid w:val="00DB2EEE"/>
    <w:rsid w:val="00DB2FEE"/>
    <w:rsid w:val="00DB3D03"/>
    <w:rsid w:val="00DB431A"/>
    <w:rsid w:val="00DB44F5"/>
    <w:rsid w:val="00DB496B"/>
    <w:rsid w:val="00DB4FA8"/>
    <w:rsid w:val="00DB5511"/>
    <w:rsid w:val="00DB55EA"/>
    <w:rsid w:val="00DB5624"/>
    <w:rsid w:val="00DB5E73"/>
    <w:rsid w:val="00DB60A9"/>
    <w:rsid w:val="00DB62F4"/>
    <w:rsid w:val="00DB6647"/>
    <w:rsid w:val="00DB66E6"/>
    <w:rsid w:val="00DB6924"/>
    <w:rsid w:val="00DB6A86"/>
    <w:rsid w:val="00DB6AFF"/>
    <w:rsid w:val="00DB7389"/>
    <w:rsid w:val="00DB7484"/>
    <w:rsid w:val="00DB79F3"/>
    <w:rsid w:val="00DB7CFE"/>
    <w:rsid w:val="00DB7D3F"/>
    <w:rsid w:val="00DB7EFB"/>
    <w:rsid w:val="00DC03B8"/>
    <w:rsid w:val="00DC0408"/>
    <w:rsid w:val="00DC0413"/>
    <w:rsid w:val="00DC0831"/>
    <w:rsid w:val="00DC13FA"/>
    <w:rsid w:val="00DC17BB"/>
    <w:rsid w:val="00DC1871"/>
    <w:rsid w:val="00DC1A43"/>
    <w:rsid w:val="00DC1C80"/>
    <w:rsid w:val="00DC1CC6"/>
    <w:rsid w:val="00DC1D90"/>
    <w:rsid w:val="00DC215D"/>
    <w:rsid w:val="00DC2444"/>
    <w:rsid w:val="00DC2723"/>
    <w:rsid w:val="00DC28B2"/>
    <w:rsid w:val="00DC2AB2"/>
    <w:rsid w:val="00DC2D42"/>
    <w:rsid w:val="00DC3286"/>
    <w:rsid w:val="00DC3598"/>
    <w:rsid w:val="00DC3637"/>
    <w:rsid w:val="00DC377B"/>
    <w:rsid w:val="00DC3C52"/>
    <w:rsid w:val="00DC3D3E"/>
    <w:rsid w:val="00DC4437"/>
    <w:rsid w:val="00DC45FC"/>
    <w:rsid w:val="00DC4C1F"/>
    <w:rsid w:val="00DC50F1"/>
    <w:rsid w:val="00DC51E2"/>
    <w:rsid w:val="00DC51FC"/>
    <w:rsid w:val="00DC556B"/>
    <w:rsid w:val="00DC58AD"/>
    <w:rsid w:val="00DC5989"/>
    <w:rsid w:val="00DC5A73"/>
    <w:rsid w:val="00DC5E54"/>
    <w:rsid w:val="00DC5FAC"/>
    <w:rsid w:val="00DC6043"/>
    <w:rsid w:val="00DC6111"/>
    <w:rsid w:val="00DC6494"/>
    <w:rsid w:val="00DC656E"/>
    <w:rsid w:val="00DC6A22"/>
    <w:rsid w:val="00DC6A61"/>
    <w:rsid w:val="00DC6BAC"/>
    <w:rsid w:val="00DC6C0F"/>
    <w:rsid w:val="00DC719A"/>
    <w:rsid w:val="00DC7315"/>
    <w:rsid w:val="00DC73A2"/>
    <w:rsid w:val="00DC75EF"/>
    <w:rsid w:val="00DC782E"/>
    <w:rsid w:val="00DC7B64"/>
    <w:rsid w:val="00DC7C4D"/>
    <w:rsid w:val="00DC7CEB"/>
    <w:rsid w:val="00DD0743"/>
    <w:rsid w:val="00DD08D6"/>
    <w:rsid w:val="00DD0AF1"/>
    <w:rsid w:val="00DD0CE3"/>
    <w:rsid w:val="00DD0D36"/>
    <w:rsid w:val="00DD0DCF"/>
    <w:rsid w:val="00DD0E4F"/>
    <w:rsid w:val="00DD10A8"/>
    <w:rsid w:val="00DD10DA"/>
    <w:rsid w:val="00DD1674"/>
    <w:rsid w:val="00DD2435"/>
    <w:rsid w:val="00DD2834"/>
    <w:rsid w:val="00DD2ECB"/>
    <w:rsid w:val="00DD2F8F"/>
    <w:rsid w:val="00DD307B"/>
    <w:rsid w:val="00DD334E"/>
    <w:rsid w:val="00DD339D"/>
    <w:rsid w:val="00DD3F42"/>
    <w:rsid w:val="00DD4483"/>
    <w:rsid w:val="00DD471E"/>
    <w:rsid w:val="00DD47DD"/>
    <w:rsid w:val="00DD4917"/>
    <w:rsid w:val="00DD491D"/>
    <w:rsid w:val="00DD49A9"/>
    <w:rsid w:val="00DD4AA7"/>
    <w:rsid w:val="00DD4CEF"/>
    <w:rsid w:val="00DD4DCB"/>
    <w:rsid w:val="00DD4E87"/>
    <w:rsid w:val="00DD5177"/>
    <w:rsid w:val="00DD5179"/>
    <w:rsid w:val="00DD5431"/>
    <w:rsid w:val="00DD5554"/>
    <w:rsid w:val="00DD558C"/>
    <w:rsid w:val="00DD56EA"/>
    <w:rsid w:val="00DD5ACE"/>
    <w:rsid w:val="00DD5B90"/>
    <w:rsid w:val="00DD5E8A"/>
    <w:rsid w:val="00DD5F48"/>
    <w:rsid w:val="00DD659A"/>
    <w:rsid w:val="00DD65AC"/>
    <w:rsid w:val="00DD6B9D"/>
    <w:rsid w:val="00DD707E"/>
    <w:rsid w:val="00DD78C7"/>
    <w:rsid w:val="00DD7917"/>
    <w:rsid w:val="00DD7AE0"/>
    <w:rsid w:val="00DE0AC9"/>
    <w:rsid w:val="00DE0B24"/>
    <w:rsid w:val="00DE0F4A"/>
    <w:rsid w:val="00DE1486"/>
    <w:rsid w:val="00DE14E7"/>
    <w:rsid w:val="00DE1767"/>
    <w:rsid w:val="00DE17A9"/>
    <w:rsid w:val="00DE1B55"/>
    <w:rsid w:val="00DE1E35"/>
    <w:rsid w:val="00DE1F24"/>
    <w:rsid w:val="00DE2338"/>
    <w:rsid w:val="00DE2842"/>
    <w:rsid w:val="00DE2941"/>
    <w:rsid w:val="00DE2A25"/>
    <w:rsid w:val="00DE3513"/>
    <w:rsid w:val="00DE3569"/>
    <w:rsid w:val="00DE3868"/>
    <w:rsid w:val="00DE39D9"/>
    <w:rsid w:val="00DE3A90"/>
    <w:rsid w:val="00DE3DA1"/>
    <w:rsid w:val="00DE4362"/>
    <w:rsid w:val="00DE44B0"/>
    <w:rsid w:val="00DE453F"/>
    <w:rsid w:val="00DE47B6"/>
    <w:rsid w:val="00DE47C9"/>
    <w:rsid w:val="00DE49CF"/>
    <w:rsid w:val="00DE4C3B"/>
    <w:rsid w:val="00DE4CEF"/>
    <w:rsid w:val="00DE5113"/>
    <w:rsid w:val="00DE522B"/>
    <w:rsid w:val="00DE575D"/>
    <w:rsid w:val="00DE5F03"/>
    <w:rsid w:val="00DE62AC"/>
    <w:rsid w:val="00DE63AA"/>
    <w:rsid w:val="00DE6939"/>
    <w:rsid w:val="00DE6AAE"/>
    <w:rsid w:val="00DE6E11"/>
    <w:rsid w:val="00DE70F9"/>
    <w:rsid w:val="00DE73D6"/>
    <w:rsid w:val="00DE7523"/>
    <w:rsid w:val="00DE763B"/>
    <w:rsid w:val="00DE7911"/>
    <w:rsid w:val="00DE7B03"/>
    <w:rsid w:val="00DE7C18"/>
    <w:rsid w:val="00DE7D4D"/>
    <w:rsid w:val="00DF01EC"/>
    <w:rsid w:val="00DF052C"/>
    <w:rsid w:val="00DF0754"/>
    <w:rsid w:val="00DF08D2"/>
    <w:rsid w:val="00DF0D65"/>
    <w:rsid w:val="00DF1A7B"/>
    <w:rsid w:val="00DF1B68"/>
    <w:rsid w:val="00DF1F2E"/>
    <w:rsid w:val="00DF291A"/>
    <w:rsid w:val="00DF2F3A"/>
    <w:rsid w:val="00DF2F5A"/>
    <w:rsid w:val="00DF301F"/>
    <w:rsid w:val="00DF31BA"/>
    <w:rsid w:val="00DF3470"/>
    <w:rsid w:val="00DF35B0"/>
    <w:rsid w:val="00DF3D7A"/>
    <w:rsid w:val="00DF4ABA"/>
    <w:rsid w:val="00DF4ED5"/>
    <w:rsid w:val="00DF5605"/>
    <w:rsid w:val="00DF5660"/>
    <w:rsid w:val="00DF5832"/>
    <w:rsid w:val="00DF5A49"/>
    <w:rsid w:val="00DF5D77"/>
    <w:rsid w:val="00DF64C4"/>
    <w:rsid w:val="00DF64DF"/>
    <w:rsid w:val="00DF6506"/>
    <w:rsid w:val="00DF667C"/>
    <w:rsid w:val="00DF670B"/>
    <w:rsid w:val="00DF6724"/>
    <w:rsid w:val="00DF6A02"/>
    <w:rsid w:val="00DF6B99"/>
    <w:rsid w:val="00DF753C"/>
    <w:rsid w:val="00DF775E"/>
    <w:rsid w:val="00DF77CD"/>
    <w:rsid w:val="00DF77EF"/>
    <w:rsid w:val="00DF78D1"/>
    <w:rsid w:val="00DF7B23"/>
    <w:rsid w:val="00DF7B2F"/>
    <w:rsid w:val="00DF7DA3"/>
    <w:rsid w:val="00E0069C"/>
    <w:rsid w:val="00E006E5"/>
    <w:rsid w:val="00E00877"/>
    <w:rsid w:val="00E008B3"/>
    <w:rsid w:val="00E00CE5"/>
    <w:rsid w:val="00E00E46"/>
    <w:rsid w:val="00E00E7B"/>
    <w:rsid w:val="00E0140D"/>
    <w:rsid w:val="00E016F6"/>
    <w:rsid w:val="00E01ABC"/>
    <w:rsid w:val="00E025E8"/>
    <w:rsid w:val="00E0266F"/>
    <w:rsid w:val="00E029FC"/>
    <w:rsid w:val="00E02CA8"/>
    <w:rsid w:val="00E02CC2"/>
    <w:rsid w:val="00E02D0B"/>
    <w:rsid w:val="00E02E8D"/>
    <w:rsid w:val="00E02F1C"/>
    <w:rsid w:val="00E02FB3"/>
    <w:rsid w:val="00E0327E"/>
    <w:rsid w:val="00E033A1"/>
    <w:rsid w:val="00E0382B"/>
    <w:rsid w:val="00E0388E"/>
    <w:rsid w:val="00E038EF"/>
    <w:rsid w:val="00E039A1"/>
    <w:rsid w:val="00E039BF"/>
    <w:rsid w:val="00E03BE2"/>
    <w:rsid w:val="00E03EB4"/>
    <w:rsid w:val="00E03F07"/>
    <w:rsid w:val="00E04966"/>
    <w:rsid w:val="00E050A4"/>
    <w:rsid w:val="00E05184"/>
    <w:rsid w:val="00E057CA"/>
    <w:rsid w:val="00E05832"/>
    <w:rsid w:val="00E05B89"/>
    <w:rsid w:val="00E05D47"/>
    <w:rsid w:val="00E05EB6"/>
    <w:rsid w:val="00E06441"/>
    <w:rsid w:val="00E069B5"/>
    <w:rsid w:val="00E06A83"/>
    <w:rsid w:val="00E06E52"/>
    <w:rsid w:val="00E06F77"/>
    <w:rsid w:val="00E07209"/>
    <w:rsid w:val="00E073D0"/>
    <w:rsid w:val="00E075E4"/>
    <w:rsid w:val="00E0768C"/>
    <w:rsid w:val="00E07779"/>
    <w:rsid w:val="00E07966"/>
    <w:rsid w:val="00E0798A"/>
    <w:rsid w:val="00E079EA"/>
    <w:rsid w:val="00E07EF6"/>
    <w:rsid w:val="00E100B4"/>
    <w:rsid w:val="00E103B1"/>
    <w:rsid w:val="00E111B1"/>
    <w:rsid w:val="00E113B6"/>
    <w:rsid w:val="00E12810"/>
    <w:rsid w:val="00E12B7A"/>
    <w:rsid w:val="00E12C7B"/>
    <w:rsid w:val="00E13072"/>
    <w:rsid w:val="00E130B9"/>
    <w:rsid w:val="00E13201"/>
    <w:rsid w:val="00E13311"/>
    <w:rsid w:val="00E13375"/>
    <w:rsid w:val="00E1339C"/>
    <w:rsid w:val="00E1368E"/>
    <w:rsid w:val="00E13CE0"/>
    <w:rsid w:val="00E13D8F"/>
    <w:rsid w:val="00E13FF0"/>
    <w:rsid w:val="00E14385"/>
    <w:rsid w:val="00E144B6"/>
    <w:rsid w:val="00E14555"/>
    <w:rsid w:val="00E145BF"/>
    <w:rsid w:val="00E14814"/>
    <w:rsid w:val="00E14D38"/>
    <w:rsid w:val="00E15491"/>
    <w:rsid w:val="00E157EF"/>
    <w:rsid w:val="00E15C55"/>
    <w:rsid w:val="00E160BA"/>
    <w:rsid w:val="00E163E1"/>
    <w:rsid w:val="00E166C7"/>
    <w:rsid w:val="00E167A7"/>
    <w:rsid w:val="00E16B4B"/>
    <w:rsid w:val="00E16E5B"/>
    <w:rsid w:val="00E16F49"/>
    <w:rsid w:val="00E17278"/>
    <w:rsid w:val="00E17372"/>
    <w:rsid w:val="00E176D1"/>
    <w:rsid w:val="00E17A32"/>
    <w:rsid w:val="00E17E25"/>
    <w:rsid w:val="00E20439"/>
    <w:rsid w:val="00E20A44"/>
    <w:rsid w:val="00E2106B"/>
    <w:rsid w:val="00E21169"/>
    <w:rsid w:val="00E21239"/>
    <w:rsid w:val="00E212A7"/>
    <w:rsid w:val="00E213C5"/>
    <w:rsid w:val="00E21A75"/>
    <w:rsid w:val="00E21ACD"/>
    <w:rsid w:val="00E21C77"/>
    <w:rsid w:val="00E221D3"/>
    <w:rsid w:val="00E22327"/>
    <w:rsid w:val="00E224AC"/>
    <w:rsid w:val="00E2275A"/>
    <w:rsid w:val="00E22A6A"/>
    <w:rsid w:val="00E23AEA"/>
    <w:rsid w:val="00E23EBB"/>
    <w:rsid w:val="00E2404B"/>
    <w:rsid w:val="00E240A5"/>
    <w:rsid w:val="00E24A34"/>
    <w:rsid w:val="00E24BA8"/>
    <w:rsid w:val="00E24C96"/>
    <w:rsid w:val="00E24D65"/>
    <w:rsid w:val="00E250E8"/>
    <w:rsid w:val="00E25309"/>
    <w:rsid w:val="00E25414"/>
    <w:rsid w:val="00E25CBC"/>
    <w:rsid w:val="00E25E5B"/>
    <w:rsid w:val="00E25F6B"/>
    <w:rsid w:val="00E2654C"/>
    <w:rsid w:val="00E26600"/>
    <w:rsid w:val="00E26A55"/>
    <w:rsid w:val="00E26B9A"/>
    <w:rsid w:val="00E26BC9"/>
    <w:rsid w:val="00E26C50"/>
    <w:rsid w:val="00E26FE9"/>
    <w:rsid w:val="00E27025"/>
    <w:rsid w:val="00E272ED"/>
    <w:rsid w:val="00E274C5"/>
    <w:rsid w:val="00E27808"/>
    <w:rsid w:val="00E27E68"/>
    <w:rsid w:val="00E27EFB"/>
    <w:rsid w:val="00E302E9"/>
    <w:rsid w:val="00E30F6E"/>
    <w:rsid w:val="00E3136F"/>
    <w:rsid w:val="00E314F8"/>
    <w:rsid w:val="00E316B1"/>
    <w:rsid w:val="00E31B19"/>
    <w:rsid w:val="00E32472"/>
    <w:rsid w:val="00E32520"/>
    <w:rsid w:val="00E329C0"/>
    <w:rsid w:val="00E32B4C"/>
    <w:rsid w:val="00E32BD7"/>
    <w:rsid w:val="00E32C79"/>
    <w:rsid w:val="00E32EC4"/>
    <w:rsid w:val="00E332CF"/>
    <w:rsid w:val="00E334C3"/>
    <w:rsid w:val="00E33843"/>
    <w:rsid w:val="00E338F7"/>
    <w:rsid w:val="00E33EC4"/>
    <w:rsid w:val="00E33ECD"/>
    <w:rsid w:val="00E33EE1"/>
    <w:rsid w:val="00E347EF"/>
    <w:rsid w:val="00E34D3A"/>
    <w:rsid w:val="00E34D5B"/>
    <w:rsid w:val="00E34FDF"/>
    <w:rsid w:val="00E3516A"/>
    <w:rsid w:val="00E351D1"/>
    <w:rsid w:val="00E3531A"/>
    <w:rsid w:val="00E355B0"/>
    <w:rsid w:val="00E3576A"/>
    <w:rsid w:val="00E358DF"/>
    <w:rsid w:val="00E35E27"/>
    <w:rsid w:val="00E360AF"/>
    <w:rsid w:val="00E362F2"/>
    <w:rsid w:val="00E36426"/>
    <w:rsid w:val="00E36784"/>
    <w:rsid w:val="00E367A0"/>
    <w:rsid w:val="00E368FD"/>
    <w:rsid w:val="00E36B7A"/>
    <w:rsid w:val="00E36D8C"/>
    <w:rsid w:val="00E36FD0"/>
    <w:rsid w:val="00E3771F"/>
    <w:rsid w:val="00E37A40"/>
    <w:rsid w:val="00E37DCB"/>
    <w:rsid w:val="00E40205"/>
    <w:rsid w:val="00E4048D"/>
    <w:rsid w:val="00E40C2B"/>
    <w:rsid w:val="00E40CFA"/>
    <w:rsid w:val="00E40FF9"/>
    <w:rsid w:val="00E41006"/>
    <w:rsid w:val="00E410E7"/>
    <w:rsid w:val="00E41186"/>
    <w:rsid w:val="00E411E8"/>
    <w:rsid w:val="00E412FE"/>
    <w:rsid w:val="00E41958"/>
    <w:rsid w:val="00E41A34"/>
    <w:rsid w:val="00E41B68"/>
    <w:rsid w:val="00E41B9C"/>
    <w:rsid w:val="00E41C0E"/>
    <w:rsid w:val="00E41D0E"/>
    <w:rsid w:val="00E41DA8"/>
    <w:rsid w:val="00E41E77"/>
    <w:rsid w:val="00E426FC"/>
    <w:rsid w:val="00E42A1C"/>
    <w:rsid w:val="00E4311A"/>
    <w:rsid w:val="00E432D6"/>
    <w:rsid w:val="00E4335F"/>
    <w:rsid w:val="00E433AC"/>
    <w:rsid w:val="00E43FBF"/>
    <w:rsid w:val="00E443CC"/>
    <w:rsid w:val="00E445E4"/>
    <w:rsid w:val="00E4465E"/>
    <w:rsid w:val="00E44825"/>
    <w:rsid w:val="00E44A72"/>
    <w:rsid w:val="00E44D52"/>
    <w:rsid w:val="00E45027"/>
    <w:rsid w:val="00E45102"/>
    <w:rsid w:val="00E45928"/>
    <w:rsid w:val="00E459B2"/>
    <w:rsid w:val="00E45FBA"/>
    <w:rsid w:val="00E4607D"/>
    <w:rsid w:val="00E46736"/>
    <w:rsid w:val="00E467FD"/>
    <w:rsid w:val="00E46A89"/>
    <w:rsid w:val="00E46C51"/>
    <w:rsid w:val="00E470A8"/>
    <w:rsid w:val="00E4718A"/>
    <w:rsid w:val="00E471B0"/>
    <w:rsid w:val="00E4734F"/>
    <w:rsid w:val="00E47B34"/>
    <w:rsid w:val="00E47B94"/>
    <w:rsid w:val="00E47FD3"/>
    <w:rsid w:val="00E50225"/>
    <w:rsid w:val="00E50376"/>
    <w:rsid w:val="00E5039D"/>
    <w:rsid w:val="00E510CB"/>
    <w:rsid w:val="00E5117F"/>
    <w:rsid w:val="00E51253"/>
    <w:rsid w:val="00E514D0"/>
    <w:rsid w:val="00E51690"/>
    <w:rsid w:val="00E51DE8"/>
    <w:rsid w:val="00E52484"/>
    <w:rsid w:val="00E52584"/>
    <w:rsid w:val="00E53124"/>
    <w:rsid w:val="00E53522"/>
    <w:rsid w:val="00E53A51"/>
    <w:rsid w:val="00E53BE2"/>
    <w:rsid w:val="00E53C75"/>
    <w:rsid w:val="00E53DA9"/>
    <w:rsid w:val="00E53F5B"/>
    <w:rsid w:val="00E54521"/>
    <w:rsid w:val="00E547C8"/>
    <w:rsid w:val="00E549CC"/>
    <w:rsid w:val="00E54C3C"/>
    <w:rsid w:val="00E54F38"/>
    <w:rsid w:val="00E5598E"/>
    <w:rsid w:val="00E559BD"/>
    <w:rsid w:val="00E55A24"/>
    <w:rsid w:val="00E55CBF"/>
    <w:rsid w:val="00E561B4"/>
    <w:rsid w:val="00E561FE"/>
    <w:rsid w:val="00E562CA"/>
    <w:rsid w:val="00E56AAE"/>
    <w:rsid w:val="00E56BCD"/>
    <w:rsid w:val="00E56D6D"/>
    <w:rsid w:val="00E57095"/>
    <w:rsid w:val="00E57350"/>
    <w:rsid w:val="00E5770A"/>
    <w:rsid w:val="00E57C82"/>
    <w:rsid w:val="00E57F80"/>
    <w:rsid w:val="00E603EA"/>
    <w:rsid w:val="00E612F0"/>
    <w:rsid w:val="00E61357"/>
    <w:rsid w:val="00E61848"/>
    <w:rsid w:val="00E61BAC"/>
    <w:rsid w:val="00E61E0B"/>
    <w:rsid w:val="00E61F8E"/>
    <w:rsid w:val="00E62035"/>
    <w:rsid w:val="00E62105"/>
    <w:rsid w:val="00E622B9"/>
    <w:rsid w:val="00E62688"/>
    <w:rsid w:val="00E62A4B"/>
    <w:rsid w:val="00E631BD"/>
    <w:rsid w:val="00E6334E"/>
    <w:rsid w:val="00E63378"/>
    <w:rsid w:val="00E6357E"/>
    <w:rsid w:val="00E63680"/>
    <w:rsid w:val="00E63716"/>
    <w:rsid w:val="00E63A55"/>
    <w:rsid w:val="00E63A5C"/>
    <w:rsid w:val="00E63BD1"/>
    <w:rsid w:val="00E63C60"/>
    <w:rsid w:val="00E64522"/>
    <w:rsid w:val="00E648DD"/>
    <w:rsid w:val="00E64C6F"/>
    <w:rsid w:val="00E64D14"/>
    <w:rsid w:val="00E65114"/>
    <w:rsid w:val="00E651F4"/>
    <w:rsid w:val="00E653B9"/>
    <w:rsid w:val="00E65C5B"/>
    <w:rsid w:val="00E65CA7"/>
    <w:rsid w:val="00E662F0"/>
    <w:rsid w:val="00E66331"/>
    <w:rsid w:val="00E66547"/>
    <w:rsid w:val="00E66DFA"/>
    <w:rsid w:val="00E66E50"/>
    <w:rsid w:val="00E67022"/>
    <w:rsid w:val="00E67564"/>
    <w:rsid w:val="00E67745"/>
    <w:rsid w:val="00E67A47"/>
    <w:rsid w:val="00E67C21"/>
    <w:rsid w:val="00E67FDF"/>
    <w:rsid w:val="00E70353"/>
    <w:rsid w:val="00E70455"/>
    <w:rsid w:val="00E706B3"/>
    <w:rsid w:val="00E70862"/>
    <w:rsid w:val="00E70D19"/>
    <w:rsid w:val="00E70D72"/>
    <w:rsid w:val="00E70F42"/>
    <w:rsid w:val="00E711D4"/>
    <w:rsid w:val="00E719EE"/>
    <w:rsid w:val="00E719FA"/>
    <w:rsid w:val="00E722E0"/>
    <w:rsid w:val="00E728FF"/>
    <w:rsid w:val="00E72F4C"/>
    <w:rsid w:val="00E73046"/>
    <w:rsid w:val="00E7397E"/>
    <w:rsid w:val="00E73D07"/>
    <w:rsid w:val="00E73DBA"/>
    <w:rsid w:val="00E742D4"/>
    <w:rsid w:val="00E746E9"/>
    <w:rsid w:val="00E749D1"/>
    <w:rsid w:val="00E74D8F"/>
    <w:rsid w:val="00E74E92"/>
    <w:rsid w:val="00E74FC8"/>
    <w:rsid w:val="00E7558F"/>
    <w:rsid w:val="00E758A6"/>
    <w:rsid w:val="00E75BD1"/>
    <w:rsid w:val="00E764E2"/>
    <w:rsid w:val="00E768A9"/>
    <w:rsid w:val="00E76A4D"/>
    <w:rsid w:val="00E76BCD"/>
    <w:rsid w:val="00E76BEC"/>
    <w:rsid w:val="00E76EFB"/>
    <w:rsid w:val="00E76FE4"/>
    <w:rsid w:val="00E77111"/>
    <w:rsid w:val="00E7725E"/>
    <w:rsid w:val="00E77605"/>
    <w:rsid w:val="00E77812"/>
    <w:rsid w:val="00E77829"/>
    <w:rsid w:val="00E77A2A"/>
    <w:rsid w:val="00E77A59"/>
    <w:rsid w:val="00E77DA4"/>
    <w:rsid w:val="00E8023F"/>
    <w:rsid w:val="00E80281"/>
    <w:rsid w:val="00E80E88"/>
    <w:rsid w:val="00E80ED9"/>
    <w:rsid w:val="00E8151C"/>
    <w:rsid w:val="00E8183C"/>
    <w:rsid w:val="00E81BD4"/>
    <w:rsid w:val="00E81CFB"/>
    <w:rsid w:val="00E81D73"/>
    <w:rsid w:val="00E822B5"/>
    <w:rsid w:val="00E825FB"/>
    <w:rsid w:val="00E826C7"/>
    <w:rsid w:val="00E82837"/>
    <w:rsid w:val="00E829B6"/>
    <w:rsid w:val="00E82C51"/>
    <w:rsid w:val="00E8326E"/>
    <w:rsid w:val="00E83997"/>
    <w:rsid w:val="00E83BB2"/>
    <w:rsid w:val="00E83E60"/>
    <w:rsid w:val="00E84293"/>
    <w:rsid w:val="00E8434B"/>
    <w:rsid w:val="00E84408"/>
    <w:rsid w:val="00E84480"/>
    <w:rsid w:val="00E84533"/>
    <w:rsid w:val="00E84551"/>
    <w:rsid w:val="00E8476D"/>
    <w:rsid w:val="00E84D0A"/>
    <w:rsid w:val="00E84FEB"/>
    <w:rsid w:val="00E8526C"/>
    <w:rsid w:val="00E854B8"/>
    <w:rsid w:val="00E85624"/>
    <w:rsid w:val="00E85703"/>
    <w:rsid w:val="00E861F3"/>
    <w:rsid w:val="00E8630E"/>
    <w:rsid w:val="00E8637A"/>
    <w:rsid w:val="00E866AA"/>
    <w:rsid w:val="00E86715"/>
    <w:rsid w:val="00E868AF"/>
    <w:rsid w:val="00E86935"/>
    <w:rsid w:val="00E86AB1"/>
    <w:rsid w:val="00E86AFA"/>
    <w:rsid w:val="00E86B5F"/>
    <w:rsid w:val="00E86BCC"/>
    <w:rsid w:val="00E86E68"/>
    <w:rsid w:val="00E8728F"/>
    <w:rsid w:val="00E872FB"/>
    <w:rsid w:val="00E8760E"/>
    <w:rsid w:val="00E87695"/>
    <w:rsid w:val="00E87E05"/>
    <w:rsid w:val="00E87E99"/>
    <w:rsid w:val="00E9014B"/>
    <w:rsid w:val="00E90286"/>
    <w:rsid w:val="00E90289"/>
    <w:rsid w:val="00E90431"/>
    <w:rsid w:val="00E90576"/>
    <w:rsid w:val="00E905D4"/>
    <w:rsid w:val="00E90E73"/>
    <w:rsid w:val="00E91085"/>
    <w:rsid w:val="00E91B96"/>
    <w:rsid w:val="00E91EEB"/>
    <w:rsid w:val="00E9213E"/>
    <w:rsid w:val="00E92650"/>
    <w:rsid w:val="00E928A8"/>
    <w:rsid w:val="00E92DE2"/>
    <w:rsid w:val="00E92F03"/>
    <w:rsid w:val="00E9360A"/>
    <w:rsid w:val="00E938BC"/>
    <w:rsid w:val="00E93B74"/>
    <w:rsid w:val="00E9417E"/>
    <w:rsid w:val="00E94788"/>
    <w:rsid w:val="00E9510C"/>
    <w:rsid w:val="00E95536"/>
    <w:rsid w:val="00E95D8B"/>
    <w:rsid w:val="00E9602C"/>
    <w:rsid w:val="00E962FA"/>
    <w:rsid w:val="00E96868"/>
    <w:rsid w:val="00E96D29"/>
    <w:rsid w:val="00E96FA8"/>
    <w:rsid w:val="00E973B5"/>
    <w:rsid w:val="00E9770C"/>
    <w:rsid w:val="00E97F18"/>
    <w:rsid w:val="00EA02E1"/>
    <w:rsid w:val="00EA0631"/>
    <w:rsid w:val="00EA08B9"/>
    <w:rsid w:val="00EA09AB"/>
    <w:rsid w:val="00EA0B31"/>
    <w:rsid w:val="00EA0C9A"/>
    <w:rsid w:val="00EA0E16"/>
    <w:rsid w:val="00EA0EF9"/>
    <w:rsid w:val="00EA17CA"/>
    <w:rsid w:val="00EA1BC7"/>
    <w:rsid w:val="00EA1C1A"/>
    <w:rsid w:val="00EA1E75"/>
    <w:rsid w:val="00EA2225"/>
    <w:rsid w:val="00EA2495"/>
    <w:rsid w:val="00EA249C"/>
    <w:rsid w:val="00EA2556"/>
    <w:rsid w:val="00EA27AD"/>
    <w:rsid w:val="00EA27EC"/>
    <w:rsid w:val="00EA2A9C"/>
    <w:rsid w:val="00EA2B2B"/>
    <w:rsid w:val="00EA2D86"/>
    <w:rsid w:val="00EA3007"/>
    <w:rsid w:val="00EA317F"/>
    <w:rsid w:val="00EA347F"/>
    <w:rsid w:val="00EA34C2"/>
    <w:rsid w:val="00EA34D0"/>
    <w:rsid w:val="00EA362A"/>
    <w:rsid w:val="00EA3B4B"/>
    <w:rsid w:val="00EA3ED4"/>
    <w:rsid w:val="00EA3ED7"/>
    <w:rsid w:val="00EA3F42"/>
    <w:rsid w:val="00EA4B17"/>
    <w:rsid w:val="00EA4B6E"/>
    <w:rsid w:val="00EA4D25"/>
    <w:rsid w:val="00EA5080"/>
    <w:rsid w:val="00EA5141"/>
    <w:rsid w:val="00EA54AE"/>
    <w:rsid w:val="00EA57C5"/>
    <w:rsid w:val="00EA5957"/>
    <w:rsid w:val="00EA596F"/>
    <w:rsid w:val="00EA5A55"/>
    <w:rsid w:val="00EA5EDB"/>
    <w:rsid w:val="00EA6211"/>
    <w:rsid w:val="00EA62C3"/>
    <w:rsid w:val="00EA64A3"/>
    <w:rsid w:val="00EA6997"/>
    <w:rsid w:val="00EA7290"/>
    <w:rsid w:val="00EA7362"/>
    <w:rsid w:val="00EA7391"/>
    <w:rsid w:val="00EA7655"/>
    <w:rsid w:val="00EA794E"/>
    <w:rsid w:val="00EA7ADB"/>
    <w:rsid w:val="00EA7D91"/>
    <w:rsid w:val="00EA7E1C"/>
    <w:rsid w:val="00EA7EA4"/>
    <w:rsid w:val="00EA7F89"/>
    <w:rsid w:val="00EB0391"/>
    <w:rsid w:val="00EB045C"/>
    <w:rsid w:val="00EB06D6"/>
    <w:rsid w:val="00EB0A88"/>
    <w:rsid w:val="00EB0CC9"/>
    <w:rsid w:val="00EB0D4D"/>
    <w:rsid w:val="00EB0FFB"/>
    <w:rsid w:val="00EB1338"/>
    <w:rsid w:val="00EB13D7"/>
    <w:rsid w:val="00EB172D"/>
    <w:rsid w:val="00EB1EC1"/>
    <w:rsid w:val="00EB21EE"/>
    <w:rsid w:val="00EB25FC"/>
    <w:rsid w:val="00EB2736"/>
    <w:rsid w:val="00EB2873"/>
    <w:rsid w:val="00EB2C80"/>
    <w:rsid w:val="00EB2EEC"/>
    <w:rsid w:val="00EB32D7"/>
    <w:rsid w:val="00EB4950"/>
    <w:rsid w:val="00EB49F4"/>
    <w:rsid w:val="00EB4B6E"/>
    <w:rsid w:val="00EB4F9D"/>
    <w:rsid w:val="00EB52E0"/>
    <w:rsid w:val="00EB5537"/>
    <w:rsid w:val="00EB5853"/>
    <w:rsid w:val="00EB5AB8"/>
    <w:rsid w:val="00EB5CA7"/>
    <w:rsid w:val="00EB6027"/>
    <w:rsid w:val="00EB6587"/>
    <w:rsid w:val="00EB6991"/>
    <w:rsid w:val="00EB6CED"/>
    <w:rsid w:val="00EB7159"/>
    <w:rsid w:val="00EB73DF"/>
    <w:rsid w:val="00EB765E"/>
    <w:rsid w:val="00EB7C87"/>
    <w:rsid w:val="00EB7EB0"/>
    <w:rsid w:val="00EB7F8F"/>
    <w:rsid w:val="00EC0024"/>
    <w:rsid w:val="00EC0307"/>
    <w:rsid w:val="00EC0317"/>
    <w:rsid w:val="00EC06A5"/>
    <w:rsid w:val="00EC0DF1"/>
    <w:rsid w:val="00EC0FCD"/>
    <w:rsid w:val="00EC1208"/>
    <w:rsid w:val="00EC14DE"/>
    <w:rsid w:val="00EC16A3"/>
    <w:rsid w:val="00EC1D1C"/>
    <w:rsid w:val="00EC1E18"/>
    <w:rsid w:val="00EC214C"/>
    <w:rsid w:val="00EC217D"/>
    <w:rsid w:val="00EC2807"/>
    <w:rsid w:val="00EC2922"/>
    <w:rsid w:val="00EC2A75"/>
    <w:rsid w:val="00EC2ABF"/>
    <w:rsid w:val="00EC2F19"/>
    <w:rsid w:val="00EC2FB2"/>
    <w:rsid w:val="00EC31B1"/>
    <w:rsid w:val="00EC31B2"/>
    <w:rsid w:val="00EC333A"/>
    <w:rsid w:val="00EC35CB"/>
    <w:rsid w:val="00EC362E"/>
    <w:rsid w:val="00EC3EAD"/>
    <w:rsid w:val="00EC4240"/>
    <w:rsid w:val="00EC46E1"/>
    <w:rsid w:val="00EC48FA"/>
    <w:rsid w:val="00EC4EAD"/>
    <w:rsid w:val="00EC4FB1"/>
    <w:rsid w:val="00EC4FFE"/>
    <w:rsid w:val="00EC5148"/>
    <w:rsid w:val="00EC5351"/>
    <w:rsid w:val="00EC5438"/>
    <w:rsid w:val="00EC5448"/>
    <w:rsid w:val="00EC545B"/>
    <w:rsid w:val="00EC5502"/>
    <w:rsid w:val="00EC5709"/>
    <w:rsid w:val="00EC584F"/>
    <w:rsid w:val="00EC5865"/>
    <w:rsid w:val="00EC5949"/>
    <w:rsid w:val="00EC5982"/>
    <w:rsid w:val="00EC613D"/>
    <w:rsid w:val="00EC6754"/>
    <w:rsid w:val="00EC681F"/>
    <w:rsid w:val="00EC6928"/>
    <w:rsid w:val="00EC6D48"/>
    <w:rsid w:val="00EC6DA1"/>
    <w:rsid w:val="00EC729B"/>
    <w:rsid w:val="00EC756A"/>
    <w:rsid w:val="00EC7840"/>
    <w:rsid w:val="00EC7CFE"/>
    <w:rsid w:val="00ED01E2"/>
    <w:rsid w:val="00ED0432"/>
    <w:rsid w:val="00ED0B52"/>
    <w:rsid w:val="00ED0C11"/>
    <w:rsid w:val="00ED1609"/>
    <w:rsid w:val="00ED16B7"/>
    <w:rsid w:val="00ED1919"/>
    <w:rsid w:val="00ED1921"/>
    <w:rsid w:val="00ED1A2C"/>
    <w:rsid w:val="00ED1B14"/>
    <w:rsid w:val="00ED1EC2"/>
    <w:rsid w:val="00ED1EE6"/>
    <w:rsid w:val="00ED2222"/>
    <w:rsid w:val="00ED2410"/>
    <w:rsid w:val="00ED28A2"/>
    <w:rsid w:val="00ED2D05"/>
    <w:rsid w:val="00ED3026"/>
    <w:rsid w:val="00ED306B"/>
    <w:rsid w:val="00ED3254"/>
    <w:rsid w:val="00ED3299"/>
    <w:rsid w:val="00ED32C8"/>
    <w:rsid w:val="00ED3445"/>
    <w:rsid w:val="00ED3B55"/>
    <w:rsid w:val="00ED3CBC"/>
    <w:rsid w:val="00ED3EEA"/>
    <w:rsid w:val="00ED3F6C"/>
    <w:rsid w:val="00ED41B3"/>
    <w:rsid w:val="00ED428D"/>
    <w:rsid w:val="00ED49C9"/>
    <w:rsid w:val="00ED4E56"/>
    <w:rsid w:val="00ED4FE0"/>
    <w:rsid w:val="00ED51A6"/>
    <w:rsid w:val="00ED5DAC"/>
    <w:rsid w:val="00ED6490"/>
    <w:rsid w:val="00ED7292"/>
    <w:rsid w:val="00ED75FC"/>
    <w:rsid w:val="00ED7F3D"/>
    <w:rsid w:val="00EE0059"/>
    <w:rsid w:val="00EE02A3"/>
    <w:rsid w:val="00EE044E"/>
    <w:rsid w:val="00EE06EB"/>
    <w:rsid w:val="00EE07E7"/>
    <w:rsid w:val="00EE0F82"/>
    <w:rsid w:val="00EE11B7"/>
    <w:rsid w:val="00EE1401"/>
    <w:rsid w:val="00EE1620"/>
    <w:rsid w:val="00EE1F79"/>
    <w:rsid w:val="00EE2047"/>
    <w:rsid w:val="00EE205C"/>
    <w:rsid w:val="00EE205F"/>
    <w:rsid w:val="00EE2093"/>
    <w:rsid w:val="00EE242D"/>
    <w:rsid w:val="00EE2FB0"/>
    <w:rsid w:val="00EE3467"/>
    <w:rsid w:val="00EE35FF"/>
    <w:rsid w:val="00EE3D45"/>
    <w:rsid w:val="00EE42E7"/>
    <w:rsid w:val="00EE55C6"/>
    <w:rsid w:val="00EE576B"/>
    <w:rsid w:val="00EE5BB0"/>
    <w:rsid w:val="00EE5E79"/>
    <w:rsid w:val="00EE5E7A"/>
    <w:rsid w:val="00EE6067"/>
    <w:rsid w:val="00EE6565"/>
    <w:rsid w:val="00EE71B7"/>
    <w:rsid w:val="00EE7364"/>
    <w:rsid w:val="00EE7503"/>
    <w:rsid w:val="00EE7750"/>
    <w:rsid w:val="00EF00D6"/>
    <w:rsid w:val="00EF00FE"/>
    <w:rsid w:val="00EF048E"/>
    <w:rsid w:val="00EF06FF"/>
    <w:rsid w:val="00EF072D"/>
    <w:rsid w:val="00EF0748"/>
    <w:rsid w:val="00EF0B7D"/>
    <w:rsid w:val="00EF0E0F"/>
    <w:rsid w:val="00EF0F42"/>
    <w:rsid w:val="00EF119C"/>
    <w:rsid w:val="00EF13CD"/>
    <w:rsid w:val="00EF1700"/>
    <w:rsid w:val="00EF1C36"/>
    <w:rsid w:val="00EF1D03"/>
    <w:rsid w:val="00EF1E64"/>
    <w:rsid w:val="00EF24BA"/>
    <w:rsid w:val="00EF28F8"/>
    <w:rsid w:val="00EF2E54"/>
    <w:rsid w:val="00EF30B3"/>
    <w:rsid w:val="00EF3D24"/>
    <w:rsid w:val="00EF3D71"/>
    <w:rsid w:val="00EF3DFF"/>
    <w:rsid w:val="00EF3EC5"/>
    <w:rsid w:val="00EF41B0"/>
    <w:rsid w:val="00EF4238"/>
    <w:rsid w:val="00EF458D"/>
    <w:rsid w:val="00EF45C4"/>
    <w:rsid w:val="00EF4B97"/>
    <w:rsid w:val="00EF4DDB"/>
    <w:rsid w:val="00EF52AF"/>
    <w:rsid w:val="00EF52F1"/>
    <w:rsid w:val="00EF5346"/>
    <w:rsid w:val="00EF5E38"/>
    <w:rsid w:val="00EF67DA"/>
    <w:rsid w:val="00EF68CB"/>
    <w:rsid w:val="00EF6A7F"/>
    <w:rsid w:val="00EF6A80"/>
    <w:rsid w:val="00EF6C0C"/>
    <w:rsid w:val="00EF6DDB"/>
    <w:rsid w:val="00EF6F78"/>
    <w:rsid w:val="00EF70A7"/>
    <w:rsid w:val="00EF72D4"/>
    <w:rsid w:val="00EF753C"/>
    <w:rsid w:val="00EF7579"/>
    <w:rsid w:val="00EF75C5"/>
    <w:rsid w:val="00EF75CB"/>
    <w:rsid w:val="00EF7723"/>
    <w:rsid w:val="00EF7A8C"/>
    <w:rsid w:val="00EF7DA1"/>
    <w:rsid w:val="00F006ED"/>
    <w:rsid w:val="00F00751"/>
    <w:rsid w:val="00F00966"/>
    <w:rsid w:val="00F00A13"/>
    <w:rsid w:val="00F00BD9"/>
    <w:rsid w:val="00F00DBC"/>
    <w:rsid w:val="00F00FDA"/>
    <w:rsid w:val="00F013EE"/>
    <w:rsid w:val="00F01B29"/>
    <w:rsid w:val="00F01C0B"/>
    <w:rsid w:val="00F01C8C"/>
    <w:rsid w:val="00F01CAB"/>
    <w:rsid w:val="00F01E09"/>
    <w:rsid w:val="00F01F4F"/>
    <w:rsid w:val="00F02588"/>
    <w:rsid w:val="00F028A1"/>
    <w:rsid w:val="00F028DD"/>
    <w:rsid w:val="00F02A13"/>
    <w:rsid w:val="00F02A96"/>
    <w:rsid w:val="00F02B42"/>
    <w:rsid w:val="00F02D9B"/>
    <w:rsid w:val="00F02EE6"/>
    <w:rsid w:val="00F032A3"/>
    <w:rsid w:val="00F034CC"/>
    <w:rsid w:val="00F036A6"/>
    <w:rsid w:val="00F0377A"/>
    <w:rsid w:val="00F038A5"/>
    <w:rsid w:val="00F039BA"/>
    <w:rsid w:val="00F03A72"/>
    <w:rsid w:val="00F03B59"/>
    <w:rsid w:val="00F03D10"/>
    <w:rsid w:val="00F044EE"/>
    <w:rsid w:val="00F04895"/>
    <w:rsid w:val="00F048CD"/>
    <w:rsid w:val="00F04A21"/>
    <w:rsid w:val="00F04CA0"/>
    <w:rsid w:val="00F057F8"/>
    <w:rsid w:val="00F0593B"/>
    <w:rsid w:val="00F059A3"/>
    <w:rsid w:val="00F05C4F"/>
    <w:rsid w:val="00F06065"/>
    <w:rsid w:val="00F06270"/>
    <w:rsid w:val="00F067FA"/>
    <w:rsid w:val="00F06984"/>
    <w:rsid w:val="00F06AEB"/>
    <w:rsid w:val="00F06B6B"/>
    <w:rsid w:val="00F06C2C"/>
    <w:rsid w:val="00F06C9F"/>
    <w:rsid w:val="00F06CD2"/>
    <w:rsid w:val="00F06F78"/>
    <w:rsid w:val="00F0707A"/>
    <w:rsid w:val="00F070FC"/>
    <w:rsid w:val="00F0724A"/>
    <w:rsid w:val="00F07640"/>
    <w:rsid w:val="00F076B4"/>
    <w:rsid w:val="00F07E43"/>
    <w:rsid w:val="00F07EDA"/>
    <w:rsid w:val="00F10668"/>
    <w:rsid w:val="00F10775"/>
    <w:rsid w:val="00F1086A"/>
    <w:rsid w:val="00F10D0B"/>
    <w:rsid w:val="00F10E34"/>
    <w:rsid w:val="00F10E60"/>
    <w:rsid w:val="00F113A3"/>
    <w:rsid w:val="00F114A1"/>
    <w:rsid w:val="00F11907"/>
    <w:rsid w:val="00F11A5E"/>
    <w:rsid w:val="00F12857"/>
    <w:rsid w:val="00F12CBA"/>
    <w:rsid w:val="00F12D47"/>
    <w:rsid w:val="00F133F9"/>
    <w:rsid w:val="00F1352F"/>
    <w:rsid w:val="00F1391C"/>
    <w:rsid w:val="00F13C86"/>
    <w:rsid w:val="00F13EFE"/>
    <w:rsid w:val="00F13F04"/>
    <w:rsid w:val="00F144C1"/>
    <w:rsid w:val="00F1454D"/>
    <w:rsid w:val="00F14C64"/>
    <w:rsid w:val="00F14DF4"/>
    <w:rsid w:val="00F1524D"/>
    <w:rsid w:val="00F1540D"/>
    <w:rsid w:val="00F157DB"/>
    <w:rsid w:val="00F1589A"/>
    <w:rsid w:val="00F15AA2"/>
    <w:rsid w:val="00F15EFC"/>
    <w:rsid w:val="00F16079"/>
    <w:rsid w:val="00F16263"/>
    <w:rsid w:val="00F163CF"/>
    <w:rsid w:val="00F16A37"/>
    <w:rsid w:val="00F16AB8"/>
    <w:rsid w:val="00F16E63"/>
    <w:rsid w:val="00F17096"/>
    <w:rsid w:val="00F17186"/>
    <w:rsid w:val="00F17230"/>
    <w:rsid w:val="00F1749E"/>
    <w:rsid w:val="00F17865"/>
    <w:rsid w:val="00F17C9A"/>
    <w:rsid w:val="00F204AC"/>
    <w:rsid w:val="00F20697"/>
    <w:rsid w:val="00F206BC"/>
    <w:rsid w:val="00F20AB6"/>
    <w:rsid w:val="00F20D74"/>
    <w:rsid w:val="00F20E39"/>
    <w:rsid w:val="00F21103"/>
    <w:rsid w:val="00F21176"/>
    <w:rsid w:val="00F21D0F"/>
    <w:rsid w:val="00F21FA7"/>
    <w:rsid w:val="00F22213"/>
    <w:rsid w:val="00F2237C"/>
    <w:rsid w:val="00F22749"/>
    <w:rsid w:val="00F22B1A"/>
    <w:rsid w:val="00F22E68"/>
    <w:rsid w:val="00F2347A"/>
    <w:rsid w:val="00F23A7D"/>
    <w:rsid w:val="00F23AEA"/>
    <w:rsid w:val="00F23BEF"/>
    <w:rsid w:val="00F23D6F"/>
    <w:rsid w:val="00F2420C"/>
    <w:rsid w:val="00F242BF"/>
    <w:rsid w:val="00F24545"/>
    <w:rsid w:val="00F24887"/>
    <w:rsid w:val="00F24888"/>
    <w:rsid w:val="00F24D71"/>
    <w:rsid w:val="00F24DDC"/>
    <w:rsid w:val="00F24F46"/>
    <w:rsid w:val="00F25168"/>
    <w:rsid w:val="00F25496"/>
    <w:rsid w:val="00F254ED"/>
    <w:rsid w:val="00F25837"/>
    <w:rsid w:val="00F2593C"/>
    <w:rsid w:val="00F26395"/>
    <w:rsid w:val="00F265BF"/>
    <w:rsid w:val="00F26B72"/>
    <w:rsid w:val="00F26BE6"/>
    <w:rsid w:val="00F26C60"/>
    <w:rsid w:val="00F26C72"/>
    <w:rsid w:val="00F26CCD"/>
    <w:rsid w:val="00F2705E"/>
    <w:rsid w:val="00F2720D"/>
    <w:rsid w:val="00F276D2"/>
    <w:rsid w:val="00F27785"/>
    <w:rsid w:val="00F27A39"/>
    <w:rsid w:val="00F27B26"/>
    <w:rsid w:val="00F3004B"/>
    <w:rsid w:val="00F30106"/>
    <w:rsid w:val="00F30157"/>
    <w:rsid w:val="00F30184"/>
    <w:rsid w:val="00F301ED"/>
    <w:rsid w:val="00F302E3"/>
    <w:rsid w:val="00F303AA"/>
    <w:rsid w:val="00F3048C"/>
    <w:rsid w:val="00F30797"/>
    <w:rsid w:val="00F3082D"/>
    <w:rsid w:val="00F31B0E"/>
    <w:rsid w:val="00F31B38"/>
    <w:rsid w:val="00F31B72"/>
    <w:rsid w:val="00F31E40"/>
    <w:rsid w:val="00F31ED7"/>
    <w:rsid w:val="00F31F85"/>
    <w:rsid w:val="00F3203F"/>
    <w:rsid w:val="00F32442"/>
    <w:rsid w:val="00F324CD"/>
    <w:rsid w:val="00F328E6"/>
    <w:rsid w:val="00F32EA5"/>
    <w:rsid w:val="00F32F27"/>
    <w:rsid w:val="00F330E5"/>
    <w:rsid w:val="00F33400"/>
    <w:rsid w:val="00F334CD"/>
    <w:rsid w:val="00F33778"/>
    <w:rsid w:val="00F34272"/>
    <w:rsid w:val="00F348DC"/>
    <w:rsid w:val="00F34BB4"/>
    <w:rsid w:val="00F34E63"/>
    <w:rsid w:val="00F34F18"/>
    <w:rsid w:val="00F3511F"/>
    <w:rsid w:val="00F351E2"/>
    <w:rsid w:val="00F35376"/>
    <w:rsid w:val="00F3610F"/>
    <w:rsid w:val="00F3672F"/>
    <w:rsid w:val="00F36829"/>
    <w:rsid w:val="00F36F41"/>
    <w:rsid w:val="00F37176"/>
    <w:rsid w:val="00F375B8"/>
    <w:rsid w:val="00F376E4"/>
    <w:rsid w:val="00F37812"/>
    <w:rsid w:val="00F37D0A"/>
    <w:rsid w:val="00F37E3D"/>
    <w:rsid w:val="00F37E85"/>
    <w:rsid w:val="00F37E89"/>
    <w:rsid w:val="00F37EEA"/>
    <w:rsid w:val="00F37EF9"/>
    <w:rsid w:val="00F40595"/>
    <w:rsid w:val="00F40C8E"/>
    <w:rsid w:val="00F413C9"/>
    <w:rsid w:val="00F41A31"/>
    <w:rsid w:val="00F41BF6"/>
    <w:rsid w:val="00F41E51"/>
    <w:rsid w:val="00F41EC2"/>
    <w:rsid w:val="00F422A2"/>
    <w:rsid w:val="00F423F0"/>
    <w:rsid w:val="00F42741"/>
    <w:rsid w:val="00F42AE5"/>
    <w:rsid w:val="00F42B23"/>
    <w:rsid w:val="00F4304C"/>
    <w:rsid w:val="00F430BC"/>
    <w:rsid w:val="00F432A7"/>
    <w:rsid w:val="00F4376B"/>
    <w:rsid w:val="00F43A9A"/>
    <w:rsid w:val="00F43B0D"/>
    <w:rsid w:val="00F43D01"/>
    <w:rsid w:val="00F43D5C"/>
    <w:rsid w:val="00F43ED0"/>
    <w:rsid w:val="00F44103"/>
    <w:rsid w:val="00F441FC"/>
    <w:rsid w:val="00F45505"/>
    <w:rsid w:val="00F45561"/>
    <w:rsid w:val="00F4588A"/>
    <w:rsid w:val="00F45B55"/>
    <w:rsid w:val="00F45C8E"/>
    <w:rsid w:val="00F468F1"/>
    <w:rsid w:val="00F469EA"/>
    <w:rsid w:val="00F46B48"/>
    <w:rsid w:val="00F46BF1"/>
    <w:rsid w:val="00F46E46"/>
    <w:rsid w:val="00F46F79"/>
    <w:rsid w:val="00F47AEF"/>
    <w:rsid w:val="00F47C1E"/>
    <w:rsid w:val="00F47D9F"/>
    <w:rsid w:val="00F47E02"/>
    <w:rsid w:val="00F50589"/>
    <w:rsid w:val="00F50A86"/>
    <w:rsid w:val="00F50E60"/>
    <w:rsid w:val="00F50FB5"/>
    <w:rsid w:val="00F511B5"/>
    <w:rsid w:val="00F51BD5"/>
    <w:rsid w:val="00F51D70"/>
    <w:rsid w:val="00F52039"/>
    <w:rsid w:val="00F5204C"/>
    <w:rsid w:val="00F52421"/>
    <w:rsid w:val="00F52E99"/>
    <w:rsid w:val="00F52EF8"/>
    <w:rsid w:val="00F53051"/>
    <w:rsid w:val="00F530C3"/>
    <w:rsid w:val="00F537FC"/>
    <w:rsid w:val="00F53B9C"/>
    <w:rsid w:val="00F53FEF"/>
    <w:rsid w:val="00F5472C"/>
    <w:rsid w:val="00F548CA"/>
    <w:rsid w:val="00F54966"/>
    <w:rsid w:val="00F54993"/>
    <w:rsid w:val="00F549C9"/>
    <w:rsid w:val="00F55111"/>
    <w:rsid w:val="00F55779"/>
    <w:rsid w:val="00F55BC2"/>
    <w:rsid w:val="00F55EB0"/>
    <w:rsid w:val="00F55F00"/>
    <w:rsid w:val="00F56883"/>
    <w:rsid w:val="00F56B8A"/>
    <w:rsid w:val="00F56F1D"/>
    <w:rsid w:val="00F57017"/>
    <w:rsid w:val="00F57537"/>
    <w:rsid w:val="00F578A5"/>
    <w:rsid w:val="00F57BBE"/>
    <w:rsid w:val="00F57D6E"/>
    <w:rsid w:val="00F6085C"/>
    <w:rsid w:val="00F60DAD"/>
    <w:rsid w:val="00F6120D"/>
    <w:rsid w:val="00F613AD"/>
    <w:rsid w:val="00F61485"/>
    <w:rsid w:val="00F61645"/>
    <w:rsid w:val="00F61D5A"/>
    <w:rsid w:val="00F61FD1"/>
    <w:rsid w:val="00F62493"/>
    <w:rsid w:val="00F6290C"/>
    <w:rsid w:val="00F62A77"/>
    <w:rsid w:val="00F63418"/>
    <w:rsid w:val="00F63CC7"/>
    <w:rsid w:val="00F63D82"/>
    <w:rsid w:val="00F6401C"/>
    <w:rsid w:val="00F64962"/>
    <w:rsid w:val="00F64965"/>
    <w:rsid w:val="00F64ABB"/>
    <w:rsid w:val="00F64ECA"/>
    <w:rsid w:val="00F6517D"/>
    <w:rsid w:val="00F6542C"/>
    <w:rsid w:val="00F6590E"/>
    <w:rsid w:val="00F65B64"/>
    <w:rsid w:val="00F65FB5"/>
    <w:rsid w:val="00F66565"/>
    <w:rsid w:val="00F66EA9"/>
    <w:rsid w:val="00F66EE5"/>
    <w:rsid w:val="00F67441"/>
    <w:rsid w:val="00F67615"/>
    <w:rsid w:val="00F6773C"/>
    <w:rsid w:val="00F67B85"/>
    <w:rsid w:val="00F67C88"/>
    <w:rsid w:val="00F67DE2"/>
    <w:rsid w:val="00F67F34"/>
    <w:rsid w:val="00F70482"/>
    <w:rsid w:val="00F704EB"/>
    <w:rsid w:val="00F70C88"/>
    <w:rsid w:val="00F70EE4"/>
    <w:rsid w:val="00F70F3A"/>
    <w:rsid w:val="00F712AC"/>
    <w:rsid w:val="00F719D2"/>
    <w:rsid w:val="00F71B62"/>
    <w:rsid w:val="00F71BC4"/>
    <w:rsid w:val="00F71FC9"/>
    <w:rsid w:val="00F721B9"/>
    <w:rsid w:val="00F7249C"/>
    <w:rsid w:val="00F7264B"/>
    <w:rsid w:val="00F7294E"/>
    <w:rsid w:val="00F72B7A"/>
    <w:rsid w:val="00F730BC"/>
    <w:rsid w:val="00F7367A"/>
    <w:rsid w:val="00F736C1"/>
    <w:rsid w:val="00F7372D"/>
    <w:rsid w:val="00F7379B"/>
    <w:rsid w:val="00F737B7"/>
    <w:rsid w:val="00F73970"/>
    <w:rsid w:val="00F73DCE"/>
    <w:rsid w:val="00F7465A"/>
    <w:rsid w:val="00F74CF3"/>
    <w:rsid w:val="00F752FC"/>
    <w:rsid w:val="00F75388"/>
    <w:rsid w:val="00F75627"/>
    <w:rsid w:val="00F75C76"/>
    <w:rsid w:val="00F76A33"/>
    <w:rsid w:val="00F76AA4"/>
    <w:rsid w:val="00F76C30"/>
    <w:rsid w:val="00F77792"/>
    <w:rsid w:val="00F77940"/>
    <w:rsid w:val="00F779E6"/>
    <w:rsid w:val="00F77A8F"/>
    <w:rsid w:val="00F77C41"/>
    <w:rsid w:val="00F77E35"/>
    <w:rsid w:val="00F8049C"/>
    <w:rsid w:val="00F80657"/>
    <w:rsid w:val="00F80A66"/>
    <w:rsid w:val="00F80F38"/>
    <w:rsid w:val="00F80F8B"/>
    <w:rsid w:val="00F813C8"/>
    <w:rsid w:val="00F81675"/>
    <w:rsid w:val="00F816CB"/>
    <w:rsid w:val="00F81B62"/>
    <w:rsid w:val="00F81B6C"/>
    <w:rsid w:val="00F82132"/>
    <w:rsid w:val="00F821FB"/>
    <w:rsid w:val="00F823A1"/>
    <w:rsid w:val="00F824F6"/>
    <w:rsid w:val="00F82696"/>
    <w:rsid w:val="00F82AF3"/>
    <w:rsid w:val="00F82BBF"/>
    <w:rsid w:val="00F82DAE"/>
    <w:rsid w:val="00F833B8"/>
    <w:rsid w:val="00F83465"/>
    <w:rsid w:val="00F83BA5"/>
    <w:rsid w:val="00F83BCC"/>
    <w:rsid w:val="00F84261"/>
    <w:rsid w:val="00F842BB"/>
    <w:rsid w:val="00F84B7F"/>
    <w:rsid w:val="00F8501D"/>
    <w:rsid w:val="00F852B9"/>
    <w:rsid w:val="00F85438"/>
    <w:rsid w:val="00F8583B"/>
    <w:rsid w:val="00F859CC"/>
    <w:rsid w:val="00F85EB5"/>
    <w:rsid w:val="00F86192"/>
    <w:rsid w:val="00F866CD"/>
    <w:rsid w:val="00F86830"/>
    <w:rsid w:val="00F86FBE"/>
    <w:rsid w:val="00F87057"/>
    <w:rsid w:val="00F878B2"/>
    <w:rsid w:val="00F87E55"/>
    <w:rsid w:val="00F9004A"/>
    <w:rsid w:val="00F900FB"/>
    <w:rsid w:val="00F9061E"/>
    <w:rsid w:val="00F90683"/>
    <w:rsid w:val="00F90A5A"/>
    <w:rsid w:val="00F90BE9"/>
    <w:rsid w:val="00F90D32"/>
    <w:rsid w:val="00F91070"/>
    <w:rsid w:val="00F912CD"/>
    <w:rsid w:val="00F91D00"/>
    <w:rsid w:val="00F91D3D"/>
    <w:rsid w:val="00F91EA4"/>
    <w:rsid w:val="00F91EAE"/>
    <w:rsid w:val="00F91F46"/>
    <w:rsid w:val="00F923E1"/>
    <w:rsid w:val="00F927CB"/>
    <w:rsid w:val="00F928E6"/>
    <w:rsid w:val="00F92B06"/>
    <w:rsid w:val="00F92BCC"/>
    <w:rsid w:val="00F92EA1"/>
    <w:rsid w:val="00F93014"/>
    <w:rsid w:val="00F930B0"/>
    <w:rsid w:val="00F9330B"/>
    <w:rsid w:val="00F933C8"/>
    <w:rsid w:val="00F944A9"/>
    <w:rsid w:val="00F945D9"/>
    <w:rsid w:val="00F945ED"/>
    <w:rsid w:val="00F94A44"/>
    <w:rsid w:val="00F95237"/>
    <w:rsid w:val="00F95691"/>
    <w:rsid w:val="00F9583B"/>
    <w:rsid w:val="00F9588E"/>
    <w:rsid w:val="00F95B10"/>
    <w:rsid w:val="00F95B67"/>
    <w:rsid w:val="00F95BF5"/>
    <w:rsid w:val="00F95DEC"/>
    <w:rsid w:val="00F95F70"/>
    <w:rsid w:val="00F95FC1"/>
    <w:rsid w:val="00F9635F"/>
    <w:rsid w:val="00F963F9"/>
    <w:rsid w:val="00F96421"/>
    <w:rsid w:val="00F96536"/>
    <w:rsid w:val="00F965B6"/>
    <w:rsid w:val="00F96855"/>
    <w:rsid w:val="00F970D0"/>
    <w:rsid w:val="00F973D8"/>
    <w:rsid w:val="00F9758B"/>
    <w:rsid w:val="00F9776E"/>
    <w:rsid w:val="00F977BB"/>
    <w:rsid w:val="00F979EA"/>
    <w:rsid w:val="00F97DAB"/>
    <w:rsid w:val="00F97FE4"/>
    <w:rsid w:val="00FA0536"/>
    <w:rsid w:val="00FA06F0"/>
    <w:rsid w:val="00FA06F9"/>
    <w:rsid w:val="00FA080C"/>
    <w:rsid w:val="00FA1088"/>
    <w:rsid w:val="00FA12A5"/>
    <w:rsid w:val="00FA15E0"/>
    <w:rsid w:val="00FA1725"/>
    <w:rsid w:val="00FA190C"/>
    <w:rsid w:val="00FA1AF5"/>
    <w:rsid w:val="00FA1CD5"/>
    <w:rsid w:val="00FA1DC6"/>
    <w:rsid w:val="00FA1ED0"/>
    <w:rsid w:val="00FA1F49"/>
    <w:rsid w:val="00FA1FAF"/>
    <w:rsid w:val="00FA21FF"/>
    <w:rsid w:val="00FA2325"/>
    <w:rsid w:val="00FA2591"/>
    <w:rsid w:val="00FA29B9"/>
    <w:rsid w:val="00FA2CFE"/>
    <w:rsid w:val="00FA2E74"/>
    <w:rsid w:val="00FA31DA"/>
    <w:rsid w:val="00FA33BF"/>
    <w:rsid w:val="00FA3667"/>
    <w:rsid w:val="00FA399B"/>
    <w:rsid w:val="00FA3BB0"/>
    <w:rsid w:val="00FA3F18"/>
    <w:rsid w:val="00FA4AD4"/>
    <w:rsid w:val="00FA4B5D"/>
    <w:rsid w:val="00FA531C"/>
    <w:rsid w:val="00FA566E"/>
    <w:rsid w:val="00FA5819"/>
    <w:rsid w:val="00FA59C7"/>
    <w:rsid w:val="00FA59F3"/>
    <w:rsid w:val="00FA6385"/>
    <w:rsid w:val="00FA677E"/>
    <w:rsid w:val="00FA6798"/>
    <w:rsid w:val="00FA67FD"/>
    <w:rsid w:val="00FA6A4D"/>
    <w:rsid w:val="00FA6BD7"/>
    <w:rsid w:val="00FA6BEF"/>
    <w:rsid w:val="00FA6CB9"/>
    <w:rsid w:val="00FA7445"/>
    <w:rsid w:val="00FA7A57"/>
    <w:rsid w:val="00FA7BE3"/>
    <w:rsid w:val="00FB044D"/>
    <w:rsid w:val="00FB0690"/>
    <w:rsid w:val="00FB09CE"/>
    <w:rsid w:val="00FB0A8F"/>
    <w:rsid w:val="00FB0AFA"/>
    <w:rsid w:val="00FB0E35"/>
    <w:rsid w:val="00FB0EB7"/>
    <w:rsid w:val="00FB13D6"/>
    <w:rsid w:val="00FB13FD"/>
    <w:rsid w:val="00FB1449"/>
    <w:rsid w:val="00FB1DEF"/>
    <w:rsid w:val="00FB1E57"/>
    <w:rsid w:val="00FB1FA4"/>
    <w:rsid w:val="00FB20B9"/>
    <w:rsid w:val="00FB2130"/>
    <w:rsid w:val="00FB2839"/>
    <w:rsid w:val="00FB29FE"/>
    <w:rsid w:val="00FB2AE6"/>
    <w:rsid w:val="00FB2C85"/>
    <w:rsid w:val="00FB2CB5"/>
    <w:rsid w:val="00FB316D"/>
    <w:rsid w:val="00FB3482"/>
    <w:rsid w:val="00FB353A"/>
    <w:rsid w:val="00FB38B0"/>
    <w:rsid w:val="00FB3C93"/>
    <w:rsid w:val="00FB42C9"/>
    <w:rsid w:val="00FB4ACF"/>
    <w:rsid w:val="00FB4BF2"/>
    <w:rsid w:val="00FB4F3C"/>
    <w:rsid w:val="00FB539D"/>
    <w:rsid w:val="00FB5957"/>
    <w:rsid w:val="00FB5B7C"/>
    <w:rsid w:val="00FB5C50"/>
    <w:rsid w:val="00FB61C3"/>
    <w:rsid w:val="00FB6740"/>
    <w:rsid w:val="00FB680E"/>
    <w:rsid w:val="00FB6B67"/>
    <w:rsid w:val="00FB6BF2"/>
    <w:rsid w:val="00FB6D42"/>
    <w:rsid w:val="00FB6F44"/>
    <w:rsid w:val="00FB7058"/>
    <w:rsid w:val="00FB7299"/>
    <w:rsid w:val="00FB744D"/>
    <w:rsid w:val="00FB75B4"/>
    <w:rsid w:val="00FB777E"/>
    <w:rsid w:val="00FB7932"/>
    <w:rsid w:val="00FB7BAD"/>
    <w:rsid w:val="00FC052B"/>
    <w:rsid w:val="00FC0591"/>
    <w:rsid w:val="00FC05A7"/>
    <w:rsid w:val="00FC05AC"/>
    <w:rsid w:val="00FC0606"/>
    <w:rsid w:val="00FC07EC"/>
    <w:rsid w:val="00FC0B31"/>
    <w:rsid w:val="00FC0F89"/>
    <w:rsid w:val="00FC1B81"/>
    <w:rsid w:val="00FC22A6"/>
    <w:rsid w:val="00FC240B"/>
    <w:rsid w:val="00FC248D"/>
    <w:rsid w:val="00FC2F06"/>
    <w:rsid w:val="00FC31C5"/>
    <w:rsid w:val="00FC35B6"/>
    <w:rsid w:val="00FC376F"/>
    <w:rsid w:val="00FC3C05"/>
    <w:rsid w:val="00FC3D16"/>
    <w:rsid w:val="00FC3EF6"/>
    <w:rsid w:val="00FC41B1"/>
    <w:rsid w:val="00FC4920"/>
    <w:rsid w:val="00FC4DA3"/>
    <w:rsid w:val="00FC53EA"/>
    <w:rsid w:val="00FC5D95"/>
    <w:rsid w:val="00FC5F2A"/>
    <w:rsid w:val="00FC6090"/>
    <w:rsid w:val="00FC60AD"/>
    <w:rsid w:val="00FC6354"/>
    <w:rsid w:val="00FC6376"/>
    <w:rsid w:val="00FC691E"/>
    <w:rsid w:val="00FC69B4"/>
    <w:rsid w:val="00FC6E86"/>
    <w:rsid w:val="00FC7015"/>
    <w:rsid w:val="00FC7025"/>
    <w:rsid w:val="00FC7065"/>
    <w:rsid w:val="00FC7158"/>
    <w:rsid w:val="00FC742E"/>
    <w:rsid w:val="00FC748A"/>
    <w:rsid w:val="00FC777C"/>
    <w:rsid w:val="00FD0197"/>
    <w:rsid w:val="00FD0AD6"/>
    <w:rsid w:val="00FD0F8B"/>
    <w:rsid w:val="00FD16D4"/>
    <w:rsid w:val="00FD16F2"/>
    <w:rsid w:val="00FD1965"/>
    <w:rsid w:val="00FD1A97"/>
    <w:rsid w:val="00FD1C70"/>
    <w:rsid w:val="00FD1CE7"/>
    <w:rsid w:val="00FD1D22"/>
    <w:rsid w:val="00FD21B0"/>
    <w:rsid w:val="00FD2282"/>
    <w:rsid w:val="00FD2480"/>
    <w:rsid w:val="00FD24C2"/>
    <w:rsid w:val="00FD269E"/>
    <w:rsid w:val="00FD2A4D"/>
    <w:rsid w:val="00FD2CC6"/>
    <w:rsid w:val="00FD2CC9"/>
    <w:rsid w:val="00FD2EEF"/>
    <w:rsid w:val="00FD322D"/>
    <w:rsid w:val="00FD3511"/>
    <w:rsid w:val="00FD37D9"/>
    <w:rsid w:val="00FD3C91"/>
    <w:rsid w:val="00FD3F1F"/>
    <w:rsid w:val="00FD4252"/>
    <w:rsid w:val="00FD45DD"/>
    <w:rsid w:val="00FD4644"/>
    <w:rsid w:val="00FD470C"/>
    <w:rsid w:val="00FD478D"/>
    <w:rsid w:val="00FD5210"/>
    <w:rsid w:val="00FD53BE"/>
    <w:rsid w:val="00FD56F6"/>
    <w:rsid w:val="00FD583E"/>
    <w:rsid w:val="00FD58F2"/>
    <w:rsid w:val="00FD5D5B"/>
    <w:rsid w:val="00FD5E14"/>
    <w:rsid w:val="00FD6395"/>
    <w:rsid w:val="00FD6686"/>
    <w:rsid w:val="00FD693C"/>
    <w:rsid w:val="00FD6A8B"/>
    <w:rsid w:val="00FD6C66"/>
    <w:rsid w:val="00FD6E1F"/>
    <w:rsid w:val="00FD70CB"/>
    <w:rsid w:val="00FD7BC8"/>
    <w:rsid w:val="00FD7C80"/>
    <w:rsid w:val="00FE0189"/>
    <w:rsid w:val="00FE0241"/>
    <w:rsid w:val="00FE0402"/>
    <w:rsid w:val="00FE07D6"/>
    <w:rsid w:val="00FE1279"/>
    <w:rsid w:val="00FE15D9"/>
    <w:rsid w:val="00FE2023"/>
    <w:rsid w:val="00FE23C1"/>
    <w:rsid w:val="00FE2913"/>
    <w:rsid w:val="00FE29FB"/>
    <w:rsid w:val="00FE3086"/>
    <w:rsid w:val="00FE330C"/>
    <w:rsid w:val="00FE3A55"/>
    <w:rsid w:val="00FE3D5A"/>
    <w:rsid w:val="00FE4074"/>
    <w:rsid w:val="00FE4183"/>
    <w:rsid w:val="00FE4268"/>
    <w:rsid w:val="00FE44A8"/>
    <w:rsid w:val="00FE4508"/>
    <w:rsid w:val="00FE4907"/>
    <w:rsid w:val="00FE4A21"/>
    <w:rsid w:val="00FE4A53"/>
    <w:rsid w:val="00FE4E17"/>
    <w:rsid w:val="00FE54C3"/>
    <w:rsid w:val="00FE563F"/>
    <w:rsid w:val="00FE5C84"/>
    <w:rsid w:val="00FE5D70"/>
    <w:rsid w:val="00FE5F1E"/>
    <w:rsid w:val="00FE6182"/>
    <w:rsid w:val="00FE630C"/>
    <w:rsid w:val="00FE64F3"/>
    <w:rsid w:val="00FE65F1"/>
    <w:rsid w:val="00FE745D"/>
    <w:rsid w:val="00FE7A57"/>
    <w:rsid w:val="00FF01A2"/>
    <w:rsid w:val="00FF0270"/>
    <w:rsid w:val="00FF0292"/>
    <w:rsid w:val="00FF0A1D"/>
    <w:rsid w:val="00FF0A7F"/>
    <w:rsid w:val="00FF0BAE"/>
    <w:rsid w:val="00FF1048"/>
    <w:rsid w:val="00FF13AC"/>
    <w:rsid w:val="00FF1585"/>
    <w:rsid w:val="00FF15DD"/>
    <w:rsid w:val="00FF161C"/>
    <w:rsid w:val="00FF1720"/>
    <w:rsid w:val="00FF1B8E"/>
    <w:rsid w:val="00FF1BCF"/>
    <w:rsid w:val="00FF1C54"/>
    <w:rsid w:val="00FF2D4D"/>
    <w:rsid w:val="00FF369D"/>
    <w:rsid w:val="00FF3DC6"/>
    <w:rsid w:val="00FF3E56"/>
    <w:rsid w:val="00FF3E66"/>
    <w:rsid w:val="00FF4141"/>
    <w:rsid w:val="00FF4451"/>
    <w:rsid w:val="00FF49D6"/>
    <w:rsid w:val="00FF4AF9"/>
    <w:rsid w:val="00FF517E"/>
    <w:rsid w:val="00FF54CF"/>
    <w:rsid w:val="00FF5C4E"/>
    <w:rsid w:val="00FF5F06"/>
    <w:rsid w:val="00FF678E"/>
    <w:rsid w:val="00FF6AB3"/>
    <w:rsid w:val="00FF77B4"/>
    <w:rsid w:val="00FF78FB"/>
    <w:rsid w:val="00FF7C82"/>
    <w:rsid w:val="00FF7E9B"/>
    <w:rsid w:val="00FF7EAB"/>
    <w:rsid w:val="00FF7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183AF04D"/>
  <w15:docId w15:val="{FBD0FE20-6FD6-4CBC-9E8C-E40BB3E99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0CD7"/>
    <w:pPr>
      <w:spacing w:after="200" w:line="276" w:lineRule="auto"/>
    </w:pPr>
    <w:rPr>
      <w:rFonts w:ascii="Calibri" w:eastAsia="Calibri" w:hAnsi="Calibri"/>
      <w:sz w:val="22"/>
      <w:szCs w:val="22"/>
      <w:lang w:eastAsia="en-US"/>
    </w:rPr>
  </w:style>
  <w:style w:type="paragraph" w:styleId="1">
    <w:name w:val="heading 1"/>
    <w:basedOn w:val="a1"/>
    <w:next w:val="a1"/>
    <w:qFormat/>
    <w:rsid w:val="004460BC"/>
    <w:pPr>
      <w:widowControl w:val="0"/>
      <w:autoSpaceDE w:val="0"/>
      <w:autoSpaceDN w:val="0"/>
      <w:adjustRightInd w:val="0"/>
      <w:spacing w:before="108" w:after="108"/>
      <w:jc w:val="center"/>
      <w:outlineLvl w:val="0"/>
    </w:pPr>
    <w:rPr>
      <w:rFonts w:ascii="Arial" w:eastAsiaTheme="minorHAnsi" w:hAnsi="Arial" w:cs="Arial"/>
      <w:b/>
      <w:bCs/>
      <w:color w:val="000080"/>
      <w:sz w:val="20"/>
      <w:szCs w:val="20"/>
    </w:rPr>
  </w:style>
  <w:style w:type="paragraph" w:styleId="20">
    <w:name w:val="heading 2"/>
    <w:basedOn w:val="a1"/>
    <w:next w:val="a1"/>
    <w:link w:val="21"/>
    <w:qFormat/>
    <w:rsid w:val="00A71D4E"/>
    <w:pPr>
      <w:keepNext/>
      <w:spacing w:before="240" w:after="60"/>
      <w:outlineLvl w:val="1"/>
    </w:pPr>
    <w:rPr>
      <w:rFonts w:ascii="Arial" w:eastAsiaTheme="minorHAnsi" w:hAnsi="Arial" w:cs="Arial"/>
      <w:b/>
      <w:bCs/>
      <w:i/>
      <w:iCs/>
      <w:sz w:val="28"/>
      <w:szCs w:val="28"/>
    </w:rPr>
  </w:style>
  <w:style w:type="paragraph" w:styleId="3">
    <w:name w:val="heading 3"/>
    <w:basedOn w:val="a1"/>
    <w:next w:val="a1"/>
    <w:link w:val="30"/>
    <w:qFormat/>
    <w:rsid w:val="00854605"/>
    <w:pPr>
      <w:keepNext/>
      <w:spacing w:before="240" w:after="60"/>
      <w:outlineLvl w:val="2"/>
    </w:pPr>
    <w:rPr>
      <w:rFonts w:ascii="Cambria" w:eastAsiaTheme="minorHAnsi" w:hAnsi="Cambria" w:cstheme="minorBidi"/>
      <w:b/>
      <w:bCs/>
      <w:sz w:val="26"/>
      <w:szCs w:val="26"/>
    </w:rPr>
  </w:style>
  <w:style w:type="paragraph" w:styleId="4">
    <w:name w:val="heading 4"/>
    <w:basedOn w:val="a1"/>
    <w:next w:val="a1"/>
    <w:link w:val="40"/>
    <w:qFormat/>
    <w:rsid w:val="00CC609E"/>
    <w:pPr>
      <w:keepNext/>
      <w:spacing w:before="240" w:after="60"/>
      <w:outlineLvl w:val="3"/>
    </w:pPr>
    <w:rPr>
      <w:rFonts w:asciiTheme="minorHAnsi" w:eastAsiaTheme="minorHAnsi" w:hAnsiTheme="minorHAnsi" w:cstheme="minorBidi"/>
      <w:b/>
      <w:bCs/>
      <w:sz w:val="28"/>
      <w:szCs w:val="28"/>
    </w:rPr>
  </w:style>
  <w:style w:type="paragraph" w:styleId="5">
    <w:name w:val="heading 5"/>
    <w:basedOn w:val="a1"/>
    <w:next w:val="a1"/>
    <w:link w:val="50"/>
    <w:unhideWhenUsed/>
    <w:qFormat/>
    <w:rsid w:val="00AB4012"/>
    <w:pPr>
      <w:keepNext/>
      <w:keepLines/>
      <w:spacing w:before="200"/>
      <w:outlineLvl w:val="4"/>
    </w:pPr>
    <w:rPr>
      <w:rFonts w:asciiTheme="majorHAnsi" w:eastAsiaTheme="majorEastAsia" w:hAnsiTheme="majorHAnsi" w:cstheme="majorBidi"/>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rsid w:val="0067334F"/>
    <w:pPr>
      <w:spacing w:after="120"/>
      <w:ind w:left="283"/>
    </w:pPr>
    <w:rPr>
      <w:rFonts w:asciiTheme="minorHAnsi" w:eastAsiaTheme="minorHAnsi" w:hAnsiTheme="minorHAnsi" w:cstheme="minorBidi"/>
    </w:rPr>
  </w:style>
  <w:style w:type="paragraph" w:styleId="a7">
    <w:name w:val="Plain Text"/>
    <w:basedOn w:val="a1"/>
    <w:link w:val="a8"/>
    <w:rsid w:val="004D4EF2"/>
    <w:rPr>
      <w:rFonts w:ascii="Courier New" w:eastAsiaTheme="minorHAnsi" w:hAnsi="Courier New" w:cstheme="minorBidi"/>
      <w:sz w:val="20"/>
    </w:rPr>
  </w:style>
  <w:style w:type="paragraph" w:styleId="31">
    <w:name w:val="Body Text Indent 3"/>
    <w:basedOn w:val="a1"/>
    <w:rsid w:val="005D28AF"/>
    <w:pPr>
      <w:spacing w:after="120"/>
      <w:ind w:left="283"/>
    </w:pPr>
    <w:rPr>
      <w:rFonts w:asciiTheme="minorHAnsi" w:eastAsiaTheme="minorHAnsi" w:hAnsiTheme="minorHAnsi" w:cstheme="minorBidi"/>
      <w:sz w:val="16"/>
      <w:szCs w:val="16"/>
    </w:rPr>
  </w:style>
  <w:style w:type="paragraph" w:styleId="22">
    <w:name w:val="Body Text Indent 2"/>
    <w:basedOn w:val="a1"/>
    <w:link w:val="23"/>
    <w:uiPriority w:val="99"/>
    <w:rsid w:val="00AA1DCD"/>
    <w:pPr>
      <w:spacing w:after="120" w:line="480" w:lineRule="auto"/>
      <w:ind w:left="283"/>
    </w:pPr>
    <w:rPr>
      <w:rFonts w:asciiTheme="minorHAnsi" w:eastAsiaTheme="minorHAnsi" w:hAnsiTheme="minorHAnsi" w:cstheme="minorBidi"/>
    </w:rPr>
  </w:style>
  <w:style w:type="table" w:styleId="a9">
    <w:name w:val="Table Grid"/>
    <w:basedOn w:val="a3"/>
    <w:uiPriority w:val="59"/>
    <w:rsid w:val="00747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747DB6"/>
    <w:pPr>
      <w:widowControl w:val="0"/>
      <w:autoSpaceDE w:val="0"/>
      <w:autoSpaceDN w:val="0"/>
      <w:adjustRightInd w:val="0"/>
      <w:ind w:firstLine="720"/>
    </w:pPr>
    <w:rPr>
      <w:sz w:val="22"/>
    </w:rPr>
  </w:style>
  <w:style w:type="paragraph" w:customStyle="1" w:styleId="10">
    <w:name w:val="Название1"/>
    <w:basedOn w:val="a1"/>
    <w:link w:val="aa"/>
    <w:qFormat/>
    <w:rsid w:val="00747DB6"/>
    <w:pPr>
      <w:jc w:val="center"/>
    </w:pPr>
    <w:rPr>
      <w:rFonts w:asciiTheme="minorHAnsi" w:eastAsiaTheme="minorHAnsi" w:hAnsiTheme="minorHAnsi" w:cstheme="minorBidi"/>
      <w:b/>
      <w:bCs/>
      <w:sz w:val="28"/>
    </w:rPr>
  </w:style>
  <w:style w:type="paragraph" w:styleId="ab">
    <w:name w:val="Body Text"/>
    <w:basedOn w:val="a1"/>
    <w:link w:val="ac"/>
    <w:rsid w:val="00EF048E"/>
    <w:pPr>
      <w:spacing w:after="120"/>
    </w:pPr>
    <w:rPr>
      <w:rFonts w:asciiTheme="minorHAnsi" w:eastAsiaTheme="minorHAnsi" w:hAnsiTheme="minorHAnsi" w:cstheme="minorBidi"/>
    </w:rPr>
  </w:style>
  <w:style w:type="paragraph" w:customStyle="1" w:styleId="ConsPlusNormal">
    <w:name w:val="ConsPlusNormal"/>
    <w:link w:val="ConsPlusNormal0"/>
    <w:rsid w:val="00EF048E"/>
    <w:pPr>
      <w:widowControl w:val="0"/>
      <w:autoSpaceDE w:val="0"/>
      <w:autoSpaceDN w:val="0"/>
      <w:adjustRightInd w:val="0"/>
      <w:ind w:firstLine="720"/>
    </w:pPr>
    <w:rPr>
      <w:rFonts w:ascii="Arial" w:hAnsi="Arial" w:cs="Arial"/>
    </w:rPr>
  </w:style>
  <w:style w:type="paragraph" w:styleId="ad">
    <w:name w:val="header"/>
    <w:basedOn w:val="a1"/>
    <w:link w:val="ae"/>
    <w:uiPriority w:val="99"/>
    <w:rsid w:val="00472648"/>
    <w:pPr>
      <w:tabs>
        <w:tab w:val="center" w:pos="4677"/>
        <w:tab w:val="right" w:pos="9355"/>
      </w:tabs>
    </w:pPr>
    <w:rPr>
      <w:rFonts w:asciiTheme="minorHAnsi" w:eastAsiaTheme="minorHAnsi" w:hAnsiTheme="minorHAnsi" w:cstheme="minorBidi"/>
    </w:rPr>
  </w:style>
  <w:style w:type="character" w:styleId="af">
    <w:name w:val="page number"/>
    <w:basedOn w:val="a2"/>
    <w:uiPriority w:val="99"/>
    <w:rsid w:val="00472648"/>
  </w:style>
  <w:style w:type="paragraph" w:styleId="24">
    <w:name w:val="Body Text 2"/>
    <w:basedOn w:val="a1"/>
    <w:rsid w:val="007B5512"/>
    <w:pPr>
      <w:spacing w:after="120" w:line="480" w:lineRule="auto"/>
    </w:pPr>
    <w:rPr>
      <w:rFonts w:asciiTheme="minorHAnsi" w:eastAsiaTheme="minorHAnsi" w:hAnsiTheme="minorHAnsi" w:cstheme="minorBidi"/>
    </w:rPr>
  </w:style>
  <w:style w:type="paragraph" w:styleId="af0">
    <w:name w:val="Balloon Text"/>
    <w:basedOn w:val="a1"/>
    <w:link w:val="af1"/>
    <w:uiPriority w:val="99"/>
    <w:semiHidden/>
    <w:rsid w:val="00305507"/>
    <w:rPr>
      <w:rFonts w:ascii="Tahoma" w:hAnsi="Tahoma" w:cs="Tahoma"/>
      <w:sz w:val="16"/>
      <w:szCs w:val="16"/>
    </w:rPr>
  </w:style>
  <w:style w:type="paragraph" w:styleId="a0">
    <w:name w:val="List Bullet"/>
    <w:basedOn w:val="a1"/>
    <w:autoRedefine/>
    <w:rsid w:val="00D419F9"/>
    <w:pPr>
      <w:widowControl w:val="0"/>
      <w:numPr>
        <w:numId w:val="1"/>
      </w:numPr>
      <w:suppressAutoHyphens/>
      <w:spacing w:line="360" w:lineRule="auto"/>
      <w:ind w:left="1429"/>
      <w:jc w:val="both"/>
    </w:pPr>
    <w:rPr>
      <w:rFonts w:asciiTheme="minorHAnsi" w:eastAsiaTheme="minorHAnsi" w:hAnsiTheme="minorHAnsi" w:cstheme="minorBidi"/>
      <w:szCs w:val="20"/>
    </w:rPr>
  </w:style>
  <w:style w:type="paragraph" w:customStyle="1" w:styleId="ConsPlusNonformat">
    <w:name w:val="ConsPlusNonformat"/>
    <w:uiPriority w:val="99"/>
    <w:rsid w:val="00CC609E"/>
    <w:pPr>
      <w:autoSpaceDE w:val="0"/>
      <w:autoSpaceDN w:val="0"/>
      <w:adjustRightInd w:val="0"/>
    </w:pPr>
    <w:rPr>
      <w:rFonts w:ascii="Courier New" w:hAnsi="Courier New" w:cs="Courier New"/>
    </w:rPr>
  </w:style>
  <w:style w:type="paragraph" w:customStyle="1" w:styleId="ConsPlusCell">
    <w:name w:val="ConsPlusCell"/>
    <w:rsid w:val="00CC609E"/>
    <w:pPr>
      <w:widowControl w:val="0"/>
      <w:autoSpaceDE w:val="0"/>
      <w:autoSpaceDN w:val="0"/>
      <w:adjustRightInd w:val="0"/>
    </w:pPr>
    <w:rPr>
      <w:rFonts w:ascii="Arial" w:hAnsi="Arial" w:cs="Arial"/>
    </w:rPr>
  </w:style>
  <w:style w:type="character" w:customStyle="1" w:styleId="a6">
    <w:name w:val="Основной текст с отступом Знак"/>
    <w:link w:val="a5"/>
    <w:locked/>
    <w:rsid w:val="00996887"/>
    <w:rPr>
      <w:sz w:val="24"/>
      <w:szCs w:val="24"/>
      <w:lang w:val="ru-RU" w:eastAsia="ru-RU" w:bidi="ar-SA"/>
    </w:rPr>
  </w:style>
  <w:style w:type="paragraph" w:customStyle="1" w:styleId="af2">
    <w:name w:val="Знак"/>
    <w:basedOn w:val="a1"/>
    <w:rsid w:val="007F0D93"/>
    <w:pPr>
      <w:spacing w:before="100" w:beforeAutospacing="1" w:after="100" w:afterAutospacing="1"/>
    </w:pPr>
    <w:rPr>
      <w:rFonts w:ascii="Tahoma" w:eastAsiaTheme="minorHAnsi" w:hAnsi="Tahoma" w:cstheme="minorBidi"/>
      <w:sz w:val="20"/>
      <w:szCs w:val="20"/>
      <w:lang w:val="en-US"/>
    </w:rPr>
  </w:style>
  <w:style w:type="paragraph" w:customStyle="1" w:styleId="Style1">
    <w:name w:val="Style1"/>
    <w:basedOn w:val="a1"/>
    <w:rsid w:val="00523AB5"/>
    <w:pPr>
      <w:widowControl w:val="0"/>
      <w:autoSpaceDE w:val="0"/>
      <w:autoSpaceDN w:val="0"/>
      <w:adjustRightInd w:val="0"/>
      <w:spacing w:line="317" w:lineRule="exact"/>
      <w:jc w:val="both"/>
    </w:pPr>
    <w:rPr>
      <w:rFonts w:asciiTheme="minorHAnsi" w:eastAsiaTheme="minorHAnsi" w:hAnsiTheme="minorHAnsi" w:cstheme="minorBidi"/>
    </w:rPr>
  </w:style>
  <w:style w:type="character" w:customStyle="1" w:styleId="FontStyle13">
    <w:name w:val="Font Style13"/>
    <w:rsid w:val="00523AB5"/>
    <w:rPr>
      <w:rFonts w:ascii="Times New Roman" w:hAnsi="Times New Roman" w:cs="Times New Roman"/>
      <w:b/>
      <w:bCs/>
      <w:sz w:val="26"/>
      <w:szCs w:val="26"/>
    </w:rPr>
  </w:style>
  <w:style w:type="character" w:customStyle="1" w:styleId="a8">
    <w:name w:val="Текст Знак"/>
    <w:link w:val="a7"/>
    <w:rsid w:val="00261D73"/>
    <w:rPr>
      <w:rFonts w:ascii="Courier New" w:hAnsi="Courier New"/>
      <w:szCs w:val="24"/>
      <w:lang w:val="ru-RU" w:eastAsia="ru-RU" w:bidi="ar-SA"/>
    </w:rPr>
  </w:style>
  <w:style w:type="paragraph" w:customStyle="1" w:styleId="Style3">
    <w:name w:val="Style3"/>
    <w:basedOn w:val="a1"/>
    <w:rsid w:val="00261D73"/>
    <w:pPr>
      <w:widowControl w:val="0"/>
      <w:autoSpaceDE w:val="0"/>
      <w:autoSpaceDN w:val="0"/>
      <w:adjustRightInd w:val="0"/>
      <w:spacing w:line="277" w:lineRule="exact"/>
    </w:pPr>
    <w:rPr>
      <w:rFonts w:asciiTheme="minorHAnsi" w:eastAsiaTheme="minorHAnsi" w:hAnsiTheme="minorHAnsi" w:cstheme="minorBidi"/>
    </w:rPr>
  </w:style>
  <w:style w:type="character" w:customStyle="1" w:styleId="11">
    <w:name w:val="Знак Знак1"/>
    <w:rsid w:val="00C91C46"/>
    <w:rPr>
      <w:sz w:val="24"/>
      <w:szCs w:val="24"/>
      <w:lang w:val="ru-RU" w:eastAsia="ru-RU" w:bidi="ar-SA"/>
    </w:rPr>
  </w:style>
  <w:style w:type="paragraph" w:styleId="a">
    <w:name w:val="List Number"/>
    <w:basedOn w:val="2"/>
    <w:rsid w:val="00FB61C3"/>
    <w:pPr>
      <w:numPr>
        <w:ilvl w:val="2"/>
        <w:numId w:val="2"/>
      </w:numPr>
      <w:jc w:val="both"/>
    </w:pPr>
    <w:rPr>
      <w:sz w:val="28"/>
    </w:rPr>
  </w:style>
  <w:style w:type="paragraph" w:styleId="2">
    <w:name w:val="List Number 2"/>
    <w:basedOn w:val="a1"/>
    <w:rsid w:val="00FB61C3"/>
    <w:pPr>
      <w:numPr>
        <w:numId w:val="3"/>
      </w:numPr>
    </w:pPr>
    <w:rPr>
      <w:rFonts w:asciiTheme="minorHAnsi" w:eastAsiaTheme="minorHAnsi" w:hAnsiTheme="minorHAnsi" w:cstheme="minorBidi"/>
    </w:rPr>
  </w:style>
  <w:style w:type="character" w:customStyle="1" w:styleId="af3">
    <w:name w:val="Цветовое выделение"/>
    <w:rsid w:val="006F7912"/>
    <w:rPr>
      <w:b/>
      <w:bCs/>
      <w:color w:val="000080"/>
    </w:rPr>
  </w:style>
  <w:style w:type="paragraph" w:customStyle="1" w:styleId="af4">
    <w:name w:val="Прижатый влево"/>
    <w:basedOn w:val="a1"/>
    <w:next w:val="a1"/>
    <w:rsid w:val="006F7912"/>
    <w:pPr>
      <w:widowControl w:val="0"/>
      <w:autoSpaceDE w:val="0"/>
      <w:autoSpaceDN w:val="0"/>
      <w:adjustRightInd w:val="0"/>
    </w:pPr>
    <w:rPr>
      <w:rFonts w:ascii="Arial" w:eastAsiaTheme="minorHAnsi" w:hAnsi="Arial" w:cstheme="minorBidi"/>
    </w:rPr>
  </w:style>
  <w:style w:type="paragraph" w:styleId="12">
    <w:name w:val="toc 1"/>
    <w:basedOn w:val="a1"/>
    <w:next w:val="a1"/>
    <w:autoRedefine/>
    <w:uiPriority w:val="39"/>
    <w:rsid w:val="00A91C69"/>
    <w:pPr>
      <w:tabs>
        <w:tab w:val="right" w:leader="dot" w:pos="9345"/>
      </w:tabs>
    </w:pPr>
    <w:rPr>
      <w:rFonts w:asciiTheme="minorHAnsi" w:eastAsiaTheme="minorHAnsi" w:hAnsiTheme="minorHAnsi" w:cstheme="minorBidi"/>
    </w:rPr>
  </w:style>
  <w:style w:type="paragraph" w:styleId="25">
    <w:name w:val="toc 2"/>
    <w:basedOn w:val="a1"/>
    <w:next w:val="a1"/>
    <w:autoRedefine/>
    <w:uiPriority w:val="39"/>
    <w:rsid w:val="0040683C"/>
    <w:pPr>
      <w:tabs>
        <w:tab w:val="right" w:leader="dot" w:pos="9344"/>
      </w:tabs>
      <w:spacing w:before="120"/>
    </w:pPr>
    <w:rPr>
      <w:rFonts w:asciiTheme="minorHAnsi" w:eastAsiaTheme="minorHAnsi" w:hAnsiTheme="minorHAnsi" w:cstheme="minorBidi"/>
      <w:b/>
      <w:noProof/>
      <w:sz w:val="28"/>
      <w:szCs w:val="28"/>
    </w:rPr>
  </w:style>
  <w:style w:type="character" w:styleId="af5">
    <w:name w:val="Hyperlink"/>
    <w:uiPriority w:val="99"/>
    <w:rsid w:val="00877E25"/>
    <w:rPr>
      <w:color w:val="0000FF"/>
      <w:u w:val="single"/>
    </w:rPr>
  </w:style>
  <w:style w:type="paragraph" w:styleId="af6">
    <w:name w:val="Document Map"/>
    <w:basedOn w:val="a1"/>
    <w:semiHidden/>
    <w:rsid w:val="00877E25"/>
    <w:pPr>
      <w:shd w:val="clear" w:color="auto" w:fill="000080"/>
    </w:pPr>
    <w:rPr>
      <w:rFonts w:ascii="Tahoma" w:hAnsi="Tahoma" w:cs="Tahoma"/>
      <w:sz w:val="20"/>
      <w:szCs w:val="20"/>
    </w:rPr>
  </w:style>
  <w:style w:type="paragraph" w:customStyle="1" w:styleId="ConsPlusTitle">
    <w:name w:val="ConsPlusTitle"/>
    <w:qFormat/>
    <w:rsid w:val="00707FBE"/>
    <w:pPr>
      <w:widowControl w:val="0"/>
      <w:autoSpaceDE w:val="0"/>
      <w:autoSpaceDN w:val="0"/>
      <w:adjustRightInd w:val="0"/>
    </w:pPr>
    <w:rPr>
      <w:b/>
      <w:bCs/>
      <w:sz w:val="24"/>
      <w:szCs w:val="24"/>
    </w:rPr>
  </w:style>
  <w:style w:type="paragraph" w:styleId="af7">
    <w:name w:val="footer"/>
    <w:basedOn w:val="a1"/>
    <w:link w:val="af8"/>
    <w:uiPriority w:val="99"/>
    <w:rsid w:val="003007B9"/>
    <w:pPr>
      <w:tabs>
        <w:tab w:val="center" w:pos="4677"/>
        <w:tab w:val="right" w:pos="9355"/>
      </w:tabs>
    </w:pPr>
    <w:rPr>
      <w:rFonts w:asciiTheme="minorHAnsi" w:eastAsiaTheme="minorHAnsi" w:hAnsiTheme="minorHAnsi" w:cstheme="minorBidi"/>
    </w:rPr>
  </w:style>
  <w:style w:type="character" w:customStyle="1" w:styleId="FontStyle20">
    <w:name w:val="Font Style20"/>
    <w:rsid w:val="003C13CF"/>
    <w:rPr>
      <w:rFonts w:ascii="Times New Roman" w:hAnsi="Times New Roman" w:cs="Times New Roman"/>
      <w:sz w:val="26"/>
      <w:szCs w:val="26"/>
    </w:rPr>
  </w:style>
  <w:style w:type="character" w:customStyle="1" w:styleId="FontStyle26">
    <w:name w:val="Font Style26"/>
    <w:rsid w:val="009849A6"/>
    <w:rPr>
      <w:rFonts w:ascii="Arial" w:hAnsi="Arial" w:cs="Arial"/>
      <w:sz w:val="14"/>
      <w:szCs w:val="14"/>
    </w:rPr>
  </w:style>
  <w:style w:type="paragraph" w:customStyle="1" w:styleId="13">
    <w:name w:val="Абзац списка1"/>
    <w:basedOn w:val="a1"/>
    <w:rsid w:val="00373DA8"/>
    <w:pPr>
      <w:ind w:left="720"/>
      <w:contextualSpacing/>
    </w:pPr>
    <w:rPr>
      <w:rFonts w:cstheme="minorBidi"/>
    </w:rPr>
  </w:style>
  <w:style w:type="paragraph" w:styleId="af9">
    <w:name w:val="List Paragraph"/>
    <w:aliases w:val="Bullet List,FooterText,numbered,Абзац основного текста,Рисунок,Bullet Number,Индексы,Num Bullet 1,Маркер,асз.Списка,Подпись рисунка,Маркированный список_уровень1,Paragraphe de liste1,lp1,Абзац списка литеральный,it_List1,Bullet 1,Таблицы"/>
    <w:basedOn w:val="a1"/>
    <w:link w:val="afa"/>
    <w:uiPriority w:val="34"/>
    <w:qFormat/>
    <w:rsid w:val="00F16AB8"/>
    <w:pPr>
      <w:ind w:left="720"/>
      <w:contextualSpacing/>
    </w:pPr>
    <w:rPr>
      <w:rFonts w:eastAsiaTheme="minorHAnsi" w:cstheme="minorBidi"/>
    </w:rPr>
  </w:style>
  <w:style w:type="character" w:customStyle="1" w:styleId="ac">
    <w:name w:val="Основной текст Знак"/>
    <w:link w:val="ab"/>
    <w:rsid w:val="003A4833"/>
    <w:rPr>
      <w:sz w:val="24"/>
      <w:szCs w:val="24"/>
    </w:rPr>
  </w:style>
  <w:style w:type="character" w:customStyle="1" w:styleId="FontStyle24">
    <w:name w:val="Font Style24"/>
    <w:rsid w:val="00F91D3D"/>
    <w:rPr>
      <w:rFonts w:ascii="Times New Roman" w:hAnsi="Times New Roman" w:cs="Times New Roman"/>
      <w:sz w:val="24"/>
      <w:szCs w:val="24"/>
    </w:rPr>
  </w:style>
  <w:style w:type="paragraph" w:styleId="afb">
    <w:name w:val="Normal (Web)"/>
    <w:basedOn w:val="a1"/>
    <w:uiPriority w:val="99"/>
    <w:unhideWhenUsed/>
    <w:rsid w:val="000E0A87"/>
    <w:pPr>
      <w:spacing w:before="100" w:beforeAutospacing="1" w:after="100" w:afterAutospacing="1"/>
    </w:pPr>
    <w:rPr>
      <w:rFonts w:asciiTheme="minorHAnsi" w:eastAsiaTheme="minorHAnsi" w:hAnsiTheme="minorHAnsi" w:cstheme="minorBidi"/>
    </w:rPr>
  </w:style>
  <w:style w:type="character" w:customStyle="1" w:styleId="aa">
    <w:name w:val="Название Знак"/>
    <w:link w:val="10"/>
    <w:rsid w:val="001742F1"/>
    <w:rPr>
      <w:b/>
      <w:bCs/>
      <w:sz w:val="28"/>
      <w:szCs w:val="24"/>
    </w:rPr>
  </w:style>
  <w:style w:type="character" w:customStyle="1" w:styleId="30">
    <w:name w:val="Заголовок 3 Знак"/>
    <w:link w:val="3"/>
    <w:rsid w:val="00854605"/>
    <w:rPr>
      <w:rFonts w:ascii="Cambria" w:eastAsia="Times New Roman" w:hAnsi="Cambria" w:cs="Times New Roman"/>
      <w:b/>
      <w:bCs/>
      <w:sz w:val="26"/>
      <w:szCs w:val="26"/>
    </w:rPr>
  </w:style>
  <w:style w:type="paragraph" w:styleId="32">
    <w:name w:val="toc 3"/>
    <w:basedOn w:val="a1"/>
    <w:next w:val="a1"/>
    <w:autoRedefine/>
    <w:uiPriority w:val="39"/>
    <w:rsid w:val="0067056A"/>
    <w:pPr>
      <w:tabs>
        <w:tab w:val="right" w:leader="dot" w:pos="9344"/>
      </w:tabs>
      <w:ind w:left="1134"/>
    </w:pPr>
    <w:rPr>
      <w:rFonts w:asciiTheme="minorHAnsi" w:eastAsiaTheme="minorHAnsi" w:hAnsiTheme="minorHAnsi" w:cstheme="minorBidi"/>
    </w:rPr>
  </w:style>
  <w:style w:type="paragraph" w:styleId="afc">
    <w:name w:val="List"/>
    <w:basedOn w:val="a1"/>
    <w:rsid w:val="00A84481"/>
    <w:pPr>
      <w:ind w:left="283" w:hanging="283"/>
      <w:contextualSpacing/>
    </w:pPr>
    <w:rPr>
      <w:rFonts w:asciiTheme="minorHAnsi" w:eastAsiaTheme="minorHAnsi" w:hAnsiTheme="minorHAnsi" w:cstheme="minorBidi"/>
    </w:rPr>
  </w:style>
  <w:style w:type="character" w:customStyle="1" w:styleId="apple-converted-space">
    <w:name w:val="apple-converted-space"/>
    <w:rsid w:val="004A3B02"/>
  </w:style>
  <w:style w:type="character" w:customStyle="1" w:styleId="ae">
    <w:name w:val="Верхний колонтитул Знак"/>
    <w:basedOn w:val="a2"/>
    <w:link w:val="ad"/>
    <w:uiPriority w:val="99"/>
    <w:rsid w:val="009A7883"/>
    <w:rPr>
      <w:sz w:val="24"/>
      <w:szCs w:val="24"/>
    </w:rPr>
  </w:style>
  <w:style w:type="paragraph" w:styleId="afd">
    <w:name w:val="No Spacing"/>
    <w:uiPriority w:val="1"/>
    <w:qFormat/>
    <w:rsid w:val="00E8023F"/>
    <w:rPr>
      <w:rFonts w:ascii="Calibri" w:eastAsia="Calibri" w:hAnsi="Calibri"/>
      <w:sz w:val="22"/>
      <w:szCs w:val="22"/>
      <w:lang w:eastAsia="en-US"/>
    </w:rPr>
  </w:style>
  <w:style w:type="character" w:customStyle="1" w:styleId="af8">
    <w:name w:val="Нижний колонтитул Знак"/>
    <w:basedOn w:val="a2"/>
    <w:link w:val="af7"/>
    <w:uiPriority w:val="99"/>
    <w:rsid w:val="00412D17"/>
    <w:rPr>
      <w:sz w:val="24"/>
      <w:szCs w:val="24"/>
    </w:rPr>
  </w:style>
  <w:style w:type="character" w:customStyle="1" w:styleId="50">
    <w:name w:val="Заголовок 5 Знак"/>
    <w:basedOn w:val="a2"/>
    <w:link w:val="5"/>
    <w:rsid w:val="00AB4012"/>
    <w:rPr>
      <w:rFonts w:asciiTheme="majorHAnsi" w:eastAsiaTheme="majorEastAsia" w:hAnsiTheme="majorHAnsi" w:cstheme="majorBidi"/>
      <w:color w:val="1F4D78" w:themeColor="accent1" w:themeShade="7F"/>
      <w:sz w:val="24"/>
      <w:szCs w:val="24"/>
    </w:rPr>
  </w:style>
  <w:style w:type="paragraph" w:styleId="afe">
    <w:name w:val="TOC Heading"/>
    <w:basedOn w:val="1"/>
    <w:next w:val="a1"/>
    <w:uiPriority w:val="39"/>
    <w:unhideWhenUsed/>
    <w:qFormat/>
    <w:rsid w:val="00AD7972"/>
    <w:pPr>
      <w:keepNext/>
      <w:keepLines/>
      <w:widowControl/>
      <w:autoSpaceDE/>
      <w:autoSpaceDN/>
      <w:adjustRightInd/>
      <w:spacing w:before="480" w:after="0"/>
      <w:jc w:val="left"/>
      <w:outlineLvl w:val="9"/>
    </w:pPr>
    <w:rPr>
      <w:rFonts w:asciiTheme="majorHAnsi" w:eastAsiaTheme="majorEastAsia" w:hAnsiTheme="majorHAnsi" w:cstheme="majorBidi"/>
      <w:color w:val="2E74B5" w:themeColor="accent1" w:themeShade="BF"/>
      <w:sz w:val="28"/>
      <w:szCs w:val="28"/>
    </w:rPr>
  </w:style>
  <w:style w:type="character" w:customStyle="1" w:styleId="21">
    <w:name w:val="Заголовок 2 Знак"/>
    <w:basedOn w:val="a2"/>
    <w:link w:val="20"/>
    <w:rsid w:val="008601C2"/>
    <w:rPr>
      <w:rFonts w:ascii="Arial" w:hAnsi="Arial" w:cs="Arial"/>
      <w:b/>
      <w:bCs/>
      <w:i/>
      <w:iCs/>
      <w:sz w:val="28"/>
      <w:szCs w:val="28"/>
    </w:rPr>
  </w:style>
  <w:style w:type="paragraph" w:styleId="41">
    <w:name w:val="toc 4"/>
    <w:basedOn w:val="a1"/>
    <w:next w:val="a1"/>
    <w:autoRedefine/>
    <w:uiPriority w:val="39"/>
    <w:unhideWhenUsed/>
    <w:rsid w:val="00392E1E"/>
    <w:pPr>
      <w:spacing w:after="100"/>
      <w:ind w:left="720"/>
    </w:pPr>
    <w:rPr>
      <w:rFonts w:asciiTheme="minorHAnsi" w:eastAsiaTheme="minorHAnsi" w:hAnsiTheme="minorHAnsi" w:cstheme="minorBidi"/>
    </w:rPr>
  </w:style>
  <w:style w:type="character" w:customStyle="1" w:styleId="afa">
    <w:name w:val="Абзац списка Знак"/>
    <w:aliases w:val="Bullet List Знак,FooterText Знак,numbered Знак,Абзац основного текста Знак,Рисунок Знак,Bullet Number Знак,Индексы Знак,Num Bullet 1 Знак,Маркер Знак,асз.Списка Знак,Подпись рисунка Знак,Маркированный список_уровень1 Знак,lp1 Знак"/>
    <w:link w:val="af9"/>
    <w:uiPriority w:val="34"/>
    <w:qFormat/>
    <w:rsid w:val="005279B0"/>
    <w:rPr>
      <w:rFonts w:ascii="Calibri" w:hAnsi="Calibri"/>
      <w:sz w:val="22"/>
      <w:szCs w:val="22"/>
    </w:rPr>
  </w:style>
  <w:style w:type="table" w:customStyle="1" w:styleId="14">
    <w:name w:val="Сетка таблицы1"/>
    <w:basedOn w:val="a3"/>
    <w:next w:val="a9"/>
    <w:uiPriority w:val="39"/>
    <w:rsid w:val="004257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CharChar">
    <w:name w:val="Char Char Знак Знак1 Char Char1 Знак Знак Char Char"/>
    <w:basedOn w:val="a1"/>
    <w:rsid w:val="0015357D"/>
    <w:pPr>
      <w:spacing w:before="100" w:beforeAutospacing="1" w:after="100" w:afterAutospacing="1"/>
    </w:pPr>
    <w:rPr>
      <w:rFonts w:ascii="Tahoma" w:eastAsiaTheme="minorHAnsi" w:hAnsi="Tahoma" w:cstheme="minorBidi"/>
      <w:sz w:val="20"/>
      <w:szCs w:val="20"/>
      <w:lang w:val="en-US"/>
    </w:rPr>
  </w:style>
  <w:style w:type="paragraph" w:customStyle="1" w:styleId="xl70">
    <w:name w:val="xl70"/>
    <w:basedOn w:val="a1"/>
    <w:rsid w:val="009100D1"/>
    <w:pPr>
      <w:spacing w:before="100" w:beforeAutospacing="1" w:after="100" w:afterAutospacing="1"/>
      <w:jc w:val="center"/>
      <w:textAlignment w:val="center"/>
    </w:pPr>
    <w:rPr>
      <w:rFonts w:asciiTheme="minorHAnsi" w:eastAsiaTheme="minorHAnsi" w:hAnsiTheme="minorHAnsi" w:cstheme="minorBidi"/>
      <w:sz w:val="32"/>
      <w:szCs w:val="32"/>
    </w:rPr>
  </w:style>
  <w:style w:type="table" w:customStyle="1" w:styleId="26">
    <w:name w:val="Сетка таблицы2"/>
    <w:basedOn w:val="a3"/>
    <w:next w:val="a9"/>
    <w:uiPriority w:val="39"/>
    <w:rsid w:val="00FC3EF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1"/>
    <w:uiPriority w:val="99"/>
    <w:rsid w:val="009B326E"/>
    <w:pPr>
      <w:widowControl w:val="0"/>
      <w:autoSpaceDE w:val="0"/>
      <w:autoSpaceDN w:val="0"/>
      <w:adjustRightInd w:val="0"/>
      <w:spacing w:after="0" w:line="277" w:lineRule="exact"/>
      <w:ind w:firstLine="569"/>
      <w:jc w:val="both"/>
    </w:pPr>
    <w:rPr>
      <w:rFonts w:ascii="Times New Roman" w:eastAsia="Times New Roman" w:hAnsi="Times New Roman"/>
      <w:sz w:val="24"/>
      <w:szCs w:val="24"/>
      <w:lang w:eastAsia="ru-RU"/>
    </w:rPr>
  </w:style>
  <w:style w:type="table" w:customStyle="1" w:styleId="33">
    <w:name w:val="Сетка таблицы3"/>
    <w:basedOn w:val="a3"/>
    <w:next w:val="a9"/>
    <w:uiPriority w:val="39"/>
    <w:rsid w:val="00DD4C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9"/>
    <w:uiPriority w:val="39"/>
    <w:rsid w:val="0034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3"/>
    <w:next w:val="a9"/>
    <w:uiPriority w:val="39"/>
    <w:rsid w:val="00461D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3"/>
    <w:next w:val="a9"/>
    <w:uiPriority w:val="39"/>
    <w:rsid w:val="004423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3"/>
    <w:next w:val="a9"/>
    <w:uiPriority w:val="39"/>
    <w:rsid w:val="003C18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3"/>
    <w:next w:val="a9"/>
    <w:uiPriority w:val="39"/>
    <w:rsid w:val="007C64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3"/>
    <w:next w:val="a9"/>
    <w:uiPriority w:val="39"/>
    <w:rsid w:val="00977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2"/>
    <w:link w:val="4"/>
    <w:rsid w:val="005E659F"/>
    <w:rPr>
      <w:rFonts w:asciiTheme="minorHAnsi" w:eastAsiaTheme="minorHAnsi" w:hAnsiTheme="minorHAnsi" w:cstheme="minorBidi"/>
      <w:b/>
      <w:bCs/>
      <w:sz w:val="28"/>
      <w:szCs w:val="28"/>
      <w:lang w:eastAsia="en-US"/>
    </w:rPr>
  </w:style>
  <w:style w:type="table" w:customStyle="1" w:styleId="100">
    <w:name w:val="Сетка таблицы10"/>
    <w:basedOn w:val="a3"/>
    <w:next w:val="a9"/>
    <w:uiPriority w:val="39"/>
    <w:rsid w:val="000F54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9"/>
    <w:uiPriority w:val="59"/>
    <w:rsid w:val="00EA7E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9"/>
    <w:uiPriority w:val="59"/>
    <w:rsid w:val="001D3B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9"/>
    <w:uiPriority w:val="39"/>
    <w:rsid w:val="009615B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2"/>
    <w:link w:val="ConsPlusNormal"/>
    <w:rsid w:val="009D546B"/>
    <w:rPr>
      <w:rFonts w:ascii="Arial" w:hAnsi="Arial" w:cs="Arial"/>
    </w:rPr>
  </w:style>
  <w:style w:type="table" w:customStyle="1" w:styleId="140">
    <w:name w:val="Сетка таблицы14"/>
    <w:basedOn w:val="a3"/>
    <w:next w:val="a9"/>
    <w:uiPriority w:val="39"/>
    <w:rsid w:val="002E2AE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3"/>
    <w:next w:val="a9"/>
    <w:uiPriority w:val="39"/>
    <w:rsid w:val="008E25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3"/>
    <w:next w:val="a9"/>
    <w:uiPriority w:val="39"/>
    <w:rsid w:val="008E25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3"/>
    <w:next w:val="a9"/>
    <w:uiPriority w:val="39"/>
    <w:rsid w:val="009A2F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3"/>
    <w:next w:val="a9"/>
    <w:uiPriority w:val="39"/>
    <w:rsid w:val="009A2F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3"/>
    <w:next w:val="a9"/>
    <w:uiPriority w:val="39"/>
    <w:rsid w:val="002801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9"/>
    <w:uiPriority w:val="39"/>
    <w:rsid w:val="0004743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9"/>
    <w:uiPriority w:val="39"/>
    <w:rsid w:val="00AE2E2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9"/>
    <w:uiPriority w:val="39"/>
    <w:rsid w:val="00F549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616A"/>
    <w:pPr>
      <w:autoSpaceDE w:val="0"/>
      <w:autoSpaceDN w:val="0"/>
      <w:adjustRightInd w:val="0"/>
    </w:pPr>
    <w:rPr>
      <w:color w:val="000000"/>
      <w:sz w:val="24"/>
      <w:szCs w:val="24"/>
    </w:rPr>
  </w:style>
  <w:style w:type="paragraph" w:customStyle="1" w:styleId="NormalANX">
    <w:name w:val="NormalANX"/>
    <w:basedOn w:val="a1"/>
    <w:rsid w:val="00DA130E"/>
    <w:pPr>
      <w:spacing w:before="240" w:after="240" w:line="360" w:lineRule="auto"/>
      <w:ind w:firstLine="720"/>
      <w:jc w:val="both"/>
    </w:pPr>
    <w:rPr>
      <w:rFonts w:ascii="Times New Roman" w:eastAsia="Times New Roman" w:hAnsi="Times New Roman"/>
      <w:sz w:val="28"/>
      <w:szCs w:val="20"/>
      <w:lang w:eastAsia="ru-RU"/>
    </w:rPr>
  </w:style>
  <w:style w:type="table" w:customStyle="1" w:styleId="230">
    <w:name w:val="Сетка таблицы23"/>
    <w:basedOn w:val="a3"/>
    <w:next w:val="a9"/>
    <w:uiPriority w:val="59"/>
    <w:rsid w:val="00E8476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Нет списка1"/>
    <w:next w:val="a4"/>
    <w:uiPriority w:val="99"/>
    <w:semiHidden/>
    <w:unhideWhenUsed/>
    <w:rsid w:val="00E8476D"/>
  </w:style>
  <w:style w:type="character" w:customStyle="1" w:styleId="23">
    <w:name w:val="Основной текст с отступом 2 Знак"/>
    <w:basedOn w:val="a2"/>
    <w:link w:val="22"/>
    <w:uiPriority w:val="99"/>
    <w:rsid w:val="00E8476D"/>
    <w:rPr>
      <w:rFonts w:asciiTheme="minorHAnsi" w:eastAsiaTheme="minorHAnsi" w:hAnsiTheme="minorHAnsi" w:cstheme="minorBidi"/>
      <w:sz w:val="22"/>
      <w:szCs w:val="22"/>
      <w:lang w:eastAsia="en-US"/>
    </w:rPr>
  </w:style>
  <w:style w:type="table" w:customStyle="1" w:styleId="240">
    <w:name w:val="Сетка таблицы24"/>
    <w:basedOn w:val="a3"/>
    <w:next w:val="a9"/>
    <w:uiPriority w:val="59"/>
    <w:rsid w:val="00E8476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2"/>
    <w:uiPriority w:val="20"/>
    <w:qFormat/>
    <w:rsid w:val="00E8476D"/>
    <w:rPr>
      <w:i/>
      <w:iCs/>
    </w:rPr>
  </w:style>
  <w:style w:type="table" w:customStyle="1" w:styleId="71">
    <w:name w:val="Сетка таблицы71"/>
    <w:basedOn w:val="a3"/>
    <w:next w:val="a9"/>
    <w:uiPriority w:val="59"/>
    <w:rsid w:val="00E8476D"/>
    <w:rPr>
      <w:rFonts w:ascii="Calibri" w:eastAsia="Calibri" w:hAnsi="Calibri" w:cs="Cordia Ne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3"/>
    <w:next w:val="a9"/>
    <w:uiPriority w:val="39"/>
    <w:rsid w:val="00E8476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9"/>
    <w:uiPriority w:val="39"/>
    <w:rsid w:val="00E8476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3"/>
    <w:next w:val="a9"/>
    <w:uiPriority w:val="59"/>
    <w:rsid w:val="00E8476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Текст выноски Знак"/>
    <w:basedOn w:val="a2"/>
    <w:link w:val="af0"/>
    <w:uiPriority w:val="99"/>
    <w:semiHidden/>
    <w:rsid w:val="00E8476D"/>
    <w:rPr>
      <w:rFonts w:ascii="Tahoma" w:eastAsia="Calibri" w:hAnsi="Tahoma" w:cs="Tahoma"/>
      <w:sz w:val="16"/>
      <w:szCs w:val="16"/>
      <w:lang w:eastAsia="en-US"/>
    </w:rPr>
  </w:style>
  <w:style w:type="character" w:styleId="aff0">
    <w:name w:val="annotation reference"/>
    <w:basedOn w:val="a2"/>
    <w:uiPriority w:val="99"/>
    <w:semiHidden/>
    <w:unhideWhenUsed/>
    <w:rsid w:val="00E8476D"/>
    <w:rPr>
      <w:sz w:val="16"/>
      <w:szCs w:val="16"/>
    </w:rPr>
  </w:style>
  <w:style w:type="paragraph" w:styleId="aff1">
    <w:name w:val="annotation text"/>
    <w:basedOn w:val="a1"/>
    <w:link w:val="aff2"/>
    <w:uiPriority w:val="99"/>
    <w:semiHidden/>
    <w:unhideWhenUsed/>
    <w:rsid w:val="00E8476D"/>
    <w:pPr>
      <w:spacing w:after="160" w:line="240" w:lineRule="auto"/>
    </w:pPr>
    <w:rPr>
      <w:sz w:val="20"/>
      <w:szCs w:val="20"/>
    </w:rPr>
  </w:style>
  <w:style w:type="character" w:customStyle="1" w:styleId="aff2">
    <w:name w:val="Текст примечания Знак"/>
    <w:basedOn w:val="a2"/>
    <w:link w:val="aff1"/>
    <w:uiPriority w:val="99"/>
    <w:semiHidden/>
    <w:rsid w:val="00E8476D"/>
    <w:rPr>
      <w:rFonts w:ascii="Calibri" w:eastAsia="Calibri" w:hAnsi="Calibri"/>
      <w:lang w:eastAsia="en-US"/>
    </w:rPr>
  </w:style>
  <w:style w:type="paragraph" w:styleId="aff3">
    <w:name w:val="annotation subject"/>
    <w:basedOn w:val="aff1"/>
    <w:next w:val="aff1"/>
    <w:link w:val="aff4"/>
    <w:uiPriority w:val="99"/>
    <w:semiHidden/>
    <w:unhideWhenUsed/>
    <w:rsid w:val="00E8476D"/>
    <w:rPr>
      <w:b/>
      <w:bCs/>
    </w:rPr>
  </w:style>
  <w:style w:type="character" w:customStyle="1" w:styleId="aff4">
    <w:name w:val="Тема примечания Знак"/>
    <w:basedOn w:val="aff2"/>
    <w:link w:val="aff3"/>
    <w:uiPriority w:val="99"/>
    <w:semiHidden/>
    <w:rsid w:val="00E8476D"/>
    <w:rPr>
      <w:rFonts w:ascii="Calibri" w:eastAsia="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4428">
      <w:bodyDiv w:val="1"/>
      <w:marLeft w:val="0"/>
      <w:marRight w:val="0"/>
      <w:marTop w:val="0"/>
      <w:marBottom w:val="0"/>
      <w:divBdr>
        <w:top w:val="none" w:sz="0" w:space="0" w:color="auto"/>
        <w:left w:val="none" w:sz="0" w:space="0" w:color="auto"/>
        <w:bottom w:val="none" w:sz="0" w:space="0" w:color="auto"/>
        <w:right w:val="none" w:sz="0" w:space="0" w:color="auto"/>
      </w:divBdr>
    </w:div>
    <w:div w:id="18314697">
      <w:bodyDiv w:val="1"/>
      <w:marLeft w:val="0"/>
      <w:marRight w:val="0"/>
      <w:marTop w:val="0"/>
      <w:marBottom w:val="0"/>
      <w:divBdr>
        <w:top w:val="none" w:sz="0" w:space="0" w:color="auto"/>
        <w:left w:val="none" w:sz="0" w:space="0" w:color="auto"/>
        <w:bottom w:val="none" w:sz="0" w:space="0" w:color="auto"/>
        <w:right w:val="none" w:sz="0" w:space="0" w:color="auto"/>
      </w:divBdr>
    </w:div>
    <w:div w:id="44984964">
      <w:bodyDiv w:val="1"/>
      <w:marLeft w:val="0"/>
      <w:marRight w:val="0"/>
      <w:marTop w:val="0"/>
      <w:marBottom w:val="0"/>
      <w:divBdr>
        <w:top w:val="none" w:sz="0" w:space="0" w:color="auto"/>
        <w:left w:val="none" w:sz="0" w:space="0" w:color="auto"/>
        <w:bottom w:val="none" w:sz="0" w:space="0" w:color="auto"/>
        <w:right w:val="none" w:sz="0" w:space="0" w:color="auto"/>
      </w:divBdr>
    </w:div>
    <w:div w:id="54936390">
      <w:bodyDiv w:val="1"/>
      <w:marLeft w:val="0"/>
      <w:marRight w:val="0"/>
      <w:marTop w:val="0"/>
      <w:marBottom w:val="0"/>
      <w:divBdr>
        <w:top w:val="none" w:sz="0" w:space="0" w:color="auto"/>
        <w:left w:val="none" w:sz="0" w:space="0" w:color="auto"/>
        <w:bottom w:val="none" w:sz="0" w:space="0" w:color="auto"/>
        <w:right w:val="none" w:sz="0" w:space="0" w:color="auto"/>
      </w:divBdr>
    </w:div>
    <w:div w:id="60645144">
      <w:bodyDiv w:val="1"/>
      <w:marLeft w:val="0"/>
      <w:marRight w:val="0"/>
      <w:marTop w:val="0"/>
      <w:marBottom w:val="0"/>
      <w:divBdr>
        <w:top w:val="none" w:sz="0" w:space="0" w:color="auto"/>
        <w:left w:val="none" w:sz="0" w:space="0" w:color="auto"/>
        <w:bottom w:val="none" w:sz="0" w:space="0" w:color="auto"/>
        <w:right w:val="none" w:sz="0" w:space="0" w:color="auto"/>
      </w:divBdr>
    </w:div>
    <w:div w:id="101850824">
      <w:bodyDiv w:val="1"/>
      <w:marLeft w:val="0"/>
      <w:marRight w:val="0"/>
      <w:marTop w:val="0"/>
      <w:marBottom w:val="0"/>
      <w:divBdr>
        <w:top w:val="none" w:sz="0" w:space="0" w:color="auto"/>
        <w:left w:val="none" w:sz="0" w:space="0" w:color="auto"/>
        <w:bottom w:val="none" w:sz="0" w:space="0" w:color="auto"/>
        <w:right w:val="none" w:sz="0" w:space="0" w:color="auto"/>
      </w:divBdr>
    </w:div>
    <w:div w:id="104543110">
      <w:bodyDiv w:val="1"/>
      <w:marLeft w:val="0"/>
      <w:marRight w:val="0"/>
      <w:marTop w:val="0"/>
      <w:marBottom w:val="0"/>
      <w:divBdr>
        <w:top w:val="none" w:sz="0" w:space="0" w:color="auto"/>
        <w:left w:val="none" w:sz="0" w:space="0" w:color="auto"/>
        <w:bottom w:val="none" w:sz="0" w:space="0" w:color="auto"/>
        <w:right w:val="none" w:sz="0" w:space="0" w:color="auto"/>
      </w:divBdr>
    </w:div>
    <w:div w:id="120459054">
      <w:bodyDiv w:val="1"/>
      <w:marLeft w:val="0"/>
      <w:marRight w:val="0"/>
      <w:marTop w:val="0"/>
      <w:marBottom w:val="0"/>
      <w:divBdr>
        <w:top w:val="none" w:sz="0" w:space="0" w:color="auto"/>
        <w:left w:val="none" w:sz="0" w:space="0" w:color="auto"/>
        <w:bottom w:val="none" w:sz="0" w:space="0" w:color="auto"/>
        <w:right w:val="none" w:sz="0" w:space="0" w:color="auto"/>
      </w:divBdr>
    </w:div>
    <w:div w:id="123812852">
      <w:bodyDiv w:val="1"/>
      <w:marLeft w:val="0"/>
      <w:marRight w:val="0"/>
      <w:marTop w:val="0"/>
      <w:marBottom w:val="0"/>
      <w:divBdr>
        <w:top w:val="none" w:sz="0" w:space="0" w:color="auto"/>
        <w:left w:val="none" w:sz="0" w:space="0" w:color="auto"/>
        <w:bottom w:val="none" w:sz="0" w:space="0" w:color="auto"/>
        <w:right w:val="none" w:sz="0" w:space="0" w:color="auto"/>
      </w:divBdr>
    </w:div>
    <w:div w:id="147794870">
      <w:bodyDiv w:val="1"/>
      <w:marLeft w:val="0"/>
      <w:marRight w:val="0"/>
      <w:marTop w:val="0"/>
      <w:marBottom w:val="0"/>
      <w:divBdr>
        <w:top w:val="none" w:sz="0" w:space="0" w:color="auto"/>
        <w:left w:val="none" w:sz="0" w:space="0" w:color="auto"/>
        <w:bottom w:val="none" w:sz="0" w:space="0" w:color="auto"/>
        <w:right w:val="none" w:sz="0" w:space="0" w:color="auto"/>
      </w:divBdr>
    </w:div>
    <w:div w:id="154035951">
      <w:bodyDiv w:val="1"/>
      <w:marLeft w:val="0"/>
      <w:marRight w:val="0"/>
      <w:marTop w:val="0"/>
      <w:marBottom w:val="0"/>
      <w:divBdr>
        <w:top w:val="none" w:sz="0" w:space="0" w:color="auto"/>
        <w:left w:val="none" w:sz="0" w:space="0" w:color="auto"/>
        <w:bottom w:val="none" w:sz="0" w:space="0" w:color="auto"/>
        <w:right w:val="none" w:sz="0" w:space="0" w:color="auto"/>
      </w:divBdr>
    </w:div>
    <w:div w:id="164052191">
      <w:bodyDiv w:val="1"/>
      <w:marLeft w:val="0"/>
      <w:marRight w:val="0"/>
      <w:marTop w:val="0"/>
      <w:marBottom w:val="0"/>
      <w:divBdr>
        <w:top w:val="none" w:sz="0" w:space="0" w:color="auto"/>
        <w:left w:val="none" w:sz="0" w:space="0" w:color="auto"/>
        <w:bottom w:val="none" w:sz="0" w:space="0" w:color="auto"/>
        <w:right w:val="none" w:sz="0" w:space="0" w:color="auto"/>
      </w:divBdr>
    </w:div>
    <w:div w:id="171536636">
      <w:bodyDiv w:val="1"/>
      <w:marLeft w:val="0"/>
      <w:marRight w:val="0"/>
      <w:marTop w:val="0"/>
      <w:marBottom w:val="0"/>
      <w:divBdr>
        <w:top w:val="none" w:sz="0" w:space="0" w:color="auto"/>
        <w:left w:val="none" w:sz="0" w:space="0" w:color="auto"/>
        <w:bottom w:val="none" w:sz="0" w:space="0" w:color="auto"/>
        <w:right w:val="none" w:sz="0" w:space="0" w:color="auto"/>
      </w:divBdr>
    </w:div>
    <w:div w:id="173033089">
      <w:bodyDiv w:val="1"/>
      <w:marLeft w:val="0"/>
      <w:marRight w:val="0"/>
      <w:marTop w:val="0"/>
      <w:marBottom w:val="0"/>
      <w:divBdr>
        <w:top w:val="none" w:sz="0" w:space="0" w:color="auto"/>
        <w:left w:val="none" w:sz="0" w:space="0" w:color="auto"/>
        <w:bottom w:val="none" w:sz="0" w:space="0" w:color="auto"/>
        <w:right w:val="none" w:sz="0" w:space="0" w:color="auto"/>
      </w:divBdr>
    </w:div>
    <w:div w:id="181553903">
      <w:bodyDiv w:val="1"/>
      <w:marLeft w:val="0"/>
      <w:marRight w:val="0"/>
      <w:marTop w:val="0"/>
      <w:marBottom w:val="0"/>
      <w:divBdr>
        <w:top w:val="none" w:sz="0" w:space="0" w:color="auto"/>
        <w:left w:val="none" w:sz="0" w:space="0" w:color="auto"/>
        <w:bottom w:val="none" w:sz="0" w:space="0" w:color="auto"/>
        <w:right w:val="none" w:sz="0" w:space="0" w:color="auto"/>
      </w:divBdr>
    </w:div>
    <w:div w:id="205726509">
      <w:bodyDiv w:val="1"/>
      <w:marLeft w:val="0"/>
      <w:marRight w:val="0"/>
      <w:marTop w:val="0"/>
      <w:marBottom w:val="0"/>
      <w:divBdr>
        <w:top w:val="none" w:sz="0" w:space="0" w:color="auto"/>
        <w:left w:val="none" w:sz="0" w:space="0" w:color="auto"/>
        <w:bottom w:val="none" w:sz="0" w:space="0" w:color="auto"/>
        <w:right w:val="none" w:sz="0" w:space="0" w:color="auto"/>
      </w:divBdr>
    </w:div>
    <w:div w:id="232351342">
      <w:bodyDiv w:val="1"/>
      <w:marLeft w:val="0"/>
      <w:marRight w:val="0"/>
      <w:marTop w:val="0"/>
      <w:marBottom w:val="0"/>
      <w:divBdr>
        <w:top w:val="none" w:sz="0" w:space="0" w:color="auto"/>
        <w:left w:val="none" w:sz="0" w:space="0" w:color="auto"/>
        <w:bottom w:val="none" w:sz="0" w:space="0" w:color="auto"/>
        <w:right w:val="none" w:sz="0" w:space="0" w:color="auto"/>
      </w:divBdr>
    </w:div>
    <w:div w:id="244731788">
      <w:bodyDiv w:val="1"/>
      <w:marLeft w:val="0"/>
      <w:marRight w:val="0"/>
      <w:marTop w:val="0"/>
      <w:marBottom w:val="0"/>
      <w:divBdr>
        <w:top w:val="none" w:sz="0" w:space="0" w:color="auto"/>
        <w:left w:val="none" w:sz="0" w:space="0" w:color="auto"/>
        <w:bottom w:val="none" w:sz="0" w:space="0" w:color="auto"/>
        <w:right w:val="none" w:sz="0" w:space="0" w:color="auto"/>
      </w:divBdr>
    </w:div>
    <w:div w:id="284771298">
      <w:bodyDiv w:val="1"/>
      <w:marLeft w:val="0"/>
      <w:marRight w:val="0"/>
      <w:marTop w:val="0"/>
      <w:marBottom w:val="0"/>
      <w:divBdr>
        <w:top w:val="none" w:sz="0" w:space="0" w:color="auto"/>
        <w:left w:val="none" w:sz="0" w:space="0" w:color="auto"/>
        <w:bottom w:val="none" w:sz="0" w:space="0" w:color="auto"/>
        <w:right w:val="none" w:sz="0" w:space="0" w:color="auto"/>
      </w:divBdr>
    </w:div>
    <w:div w:id="361708222">
      <w:bodyDiv w:val="1"/>
      <w:marLeft w:val="0"/>
      <w:marRight w:val="0"/>
      <w:marTop w:val="0"/>
      <w:marBottom w:val="0"/>
      <w:divBdr>
        <w:top w:val="none" w:sz="0" w:space="0" w:color="auto"/>
        <w:left w:val="none" w:sz="0" w:space="0" w:color="auto"/>
        <w:bottom w:val="none" w:sz="0" w:space="0" w:color="auto"/>
        <w:right w:val="none" w:sz="0" w:space="0" w:color="auto"/>
      </w:divBdr>
    </w:div>
    <w:div w:id="376859647">
      <w:bodyDiv w:val="1"/>
      <w:marLeft w:val="0"/>
      <w:marRight w:val="0"/>
      <w:marTop w:val="0"/>
      <w:marBottom w:val="0"/>
      <w:divBdr>
        <w:top w:val="none" w:sz="0" w:space="0" w:color="auto"/>
        <w:left w:val="none" w:sz="0" w:space="0" w:color="auto"/>
        <w:bottom w:val="none" w:sz="0" w:space="0" w:color="auto"/>
        <w:right w:val="none" w:sz="0" w:space="0" w:color="auto"/>
      </w:divBdr>
    </w:div>
    <w:div w:id="390346033">
      <w:bodyDiv w:val="1"/>
      <w:marLeft w:val="0"/>
      <w:marRight w:val="0"/>
      <w:marTop w:val="0"/>
      <w:marBottom w:val="0"/>
      <w:divBdr>
        <w:top w:val="none" w:sz="0" w:space="0" w:color="auto"/>
        <w:left w:val="none" w:sz="0" w:space="0" w:color="auto"/>
        <w:bottom w:val="none" w:sz="0" w:space="0" w:color="auto"/>
        <w:right w:val="none" w:sz="0" w:space="0" w:color="auto"/>
      </w:divBdr>
    </w:div>
    <w:div w:id="393436432">
      <w:bodyDiv w:val="1"/>
      <w:marLeft w:val="0"/>
      <w:marRight w:val="0"/>
      <w:marTop w:val="0"/>
      <w:marBottom w:val="0"/>
      <w:divBdr>
        <w:top w:val="none" w:sz="0" w:space="0" w:color="auto"/>
        <w:left w:val="none" w:sz="0" w:space="0" w:color="auto"/>
        <w:bottom w:val="none" w:sz="0" w:space="0" w:color="auto"/>
        <w:right w:val="none" w:sz="0" w:space="0" w:color="auto"/>
      </w:divBdr>
    </w:div>
    <w:div w:id="404375235">
      <w:bodyDiv w:val="1"/>
      <w:marLeft w:val="0"/>
      <w:marRight w:val="0"/>
      <w:marTop w:val="0"/>
      <w:marBottom w:val="0"/>
      <w:divBdr>
        <w:top w:val="none" w:sz="0" w:space="0" w:color="auto"/>
        <w:left w:val="none" w:sz="0" w:space="0" w:color="auto"/>
        <w:bottom w:val="none" w:sz="0" w:space="0" w:color="auto"/>
        <w:right w:val="none" w:sz="0" w:space="0" w:color="auto"/>
      </w:divBdr>
    </w:div>
    <w:div w:id="415637199">
      <w:bodyDiv w:val="1"/>
      <w:marLeft w:val="0"/>
      <w:marRight w:val="0"/>
      <w:marTop w:val="0"/>
      <w:marBottom w:val="0"/>
      <w:divBdr>
        <w:top w:val="none" w:sz="0" w:space="0" w:color="auto"/>
        <w:left w:val="none" w:sz="0" w:space="0" w:color="auto"/>
        <w:bottom w:val="none" w:sz="0" w:space="0" w:color="auto"/>
        <w:right w:val="none" w:sz="0" w:space="0" w:color="auto"/>
      </w:divBdr>
    </w:div>
    <w:div w:id="416055187">
      <w:bodyDiv w:val="1"/>
      <w:marLeft w:val="0"/>
      <w:marRight w:val="0"/>
      <w:marTop w:val="0"/>
      <w:marBottom w:val="0"/>
      <w:divBdr>
        <w:top w:val="none" w:sz="0" w:space="0" w:color="auto"/>
        <w:left w:val="none" w:sz="0" w:space="0" w:color="auto"/>
        <w:bottom w:val="none" w:sz="0" w:space="0" w:color="auto"/>
        <w:right w:val="none" w:sz="0" w:space="0" w:color="auto"/>
      </w:divBdr>
    </w:div>
    <w:div w:id="463692860">
      <w:bodyDiv w:val="1"/>
      <w:marLeft w:val="0"/>
      <w:marRight w:val="0"/>
      <w:marTop w:val="0"/>
      <w:marBottom w:val="0"/>
      <w:divBdr>
        <w:top w:val="none" w:sz="0" w:space="0" w:color="auto"/>
        <w:left w:val="none" w:sz="0" w:space="0" w:color="auto"/>
        <w:bottom w:val="none" w:sz="0" w:space="0" w:color="auto"/>
        <w:right w:val="none" w:sz="0" w:space="0" w:color="auto"/>
      </w:divBdr>
    </w:div>
    <w:div w:id="471992466">
      <w:bodyDiv w:val="1"/>
      <w:marLeft w:val="0"/>
      <w:marRight w:val="0"/>
      <w:marTop w:val="0"/>
      <w:marBottom w:val="0"/>
      <w:divBdr>
        <w:top w:val="none" w:sz="0" w:space="0" w:color="auto"/>
        <w:left w:val="none" w:sz="0" w:space="0" w:color="auto"/>
        <w:bottom w:val="none" w:sz="0" w:space="0" w:color="auto"/>
        <w:right w:val="none" w:sz="0" w:space="0" w:color="auto"/>
      </w:divBdr>
    </w:div>
    <w:div w:id="472601439">
      <w:bodyDiv w:val="1"/>
      <w:marLeft w:val="0"/>
      <w:marRight w:val="0"/>
      <w:marTop w:val="0"/>
      <w:marBottom w:val="0"/>
      <w:divBdr>
        <w:top w:val="none" w:sz="0" w:space="0" w:color="auto"/>
        <w:left w:val="none" w:sz="0" w:space="0" w:color="auto"/>
        <w:bottom w:val="none" w:sz="0" w:space="0" w:color="auto"/>
        <w:right w:val="none" w:sz="0" w:space="0" w:color="auto"/>
      </w:divBdr>
    </w:div>
    <w:div w:id="507059577">
      <w:bodyDiv w:val="1"/>
      <w:marLeft w:val="0"/>
      <w:marRight w:val="0"/>
      <w:marTop w:val="0"/>
      <w:marBottom w:val="0"/>
      <w:divBdr>
        <w:top w:val="none" w:sz="0" w:space="0" w:color="auto"/>
        <w:left w:val="none" w:sz="0" w:space="0" w:color="auto"/>
        <w:bottom w:val="none" w:sz="0" w:space="0" w:color="auto"/>
        <w:right w:val="none" w:sz="0" w:space="0" w:color="auto"/>
      </w:divBdr>
    </w:div>
    <w:div w:id="519468253">
      <w:bodyDiv w:val="1"/>
      <w:marLeft w:val="0"/>
      <w:marRight w:val="0"/>
      <w:marTop w:val="0"/>
      <w:marBottom w:val="0"/>
      <w:divBdr>
        <w:top w:val="none" w:sz="0" w:space="0" w:color="auto"/>
        <w:left w:val="none" w:sz="0" w:space="0" w:color="auto"/>
        <w:bottom w:val="none" w:sz="0" w:space="0" w:color="auto"/>
        <w:right w:val="none" w:sz="0" w:space="0" w:color="auto"/>
      </w:divBdr>
    </w:div>
    <w:div w:id="522013510">
      <w:bodyDiv w:val="1"/>
      <w:marLeft w:val="0"/>
      <w:marRight w:val="0"/>
      <w:marTop w:val="0"/>
      <w:marBottom w:val="0"/>
      <w:divBdr>
        <w:top w:val="none" w:sz="0" w:space="0" w:color="auto"/>
        <w:left w:val="none" w:sz="0" w:space="0" w:color="auto"/>
        <w:bottom w:val="none" w:sz="0" w:space="0" w:color="auto"/>
        <w:right w:val="none" w:sz="0" w:space="0" w:color="auto"/>
      </w:divBdr>
    </w:div>
    <w:div w:id="534931793">
      <w:bodyDiv w:val="1"/>
      <w:marLeft w:val="0"/>
      <w:marRight w:val="0"/>
      <w:marTop w:val="0"/>
      <w:marBottom w:val="0"/>
      <w:divBdr>
        <w:top w:val="none" w:sz="0" w:space="0" w:color="auto"/>
        <w:left w:val="none" w:sz="0" w:space="0" w:color="auto"/>
        <w:bottom w:val="none" w:sz="0" w:space="0" w:color="auto"/>
        <w:right w:val="none" w:sz="0" w:space="0" w:color="auto"/>
      </w:divBdr>
    </w:div>
    <w:div w:id="552930213">
      <w:bodyDiv w:val="1"/>
      <w:marLeft w:val="0"/>
      <w:marRight w:val="0"/>
      <w:marTop w:val="0"/>
      <w:marBottom w:val="0"/>
      <w:divBdr>
        <w:top w:val="none" w:sz="0" w:space="0" w:color="auto"/>
        <w:left w:val="none" w:sz="0" w:space="0" w:color="auto"/>
        <w:bottom w:val="none" w:sz="0" w:space="0" w:color="auto"/>
        <w:right w:val="none" w:sz="0" w:space="0" w:color="auto"/>
      </w:divBdr>
    </w:div>
    <w:div w:id="555434193">
      <w:bodyDiv w:val="1"/>
      <w:marLeft w:val="0"/>
      <w:marRight w:val="0"/>
      <w:marTop w:val="0"/>
      <w:marBottom w:val="0"/>
      <w:divBdr>
        <w:top w:val="none" w:sz="0" w:space="0" w:color="auto"/>
        <w:left w:val="none" w:sz="0" w:space="0" w:color="auto"/>
        <w:bottom w:val="none" w:sz="0" w:space="0" w:color="auto"/>
        <w:right w:val="none" w:sz="0" w:space="0" w:color="auto"/>
      </w:divBdr>
    </w:div>
    <w:div w:id="560750558">
      <w:bodyDiv w:val="1"/>
      <w:marLeft w:val="0"/>
      <w:marRight w:val="0"/>
      <w:marTop w:val="0"/>
      <w:marBottom w:val="0"/>
      <w:divBdr>
        <w:top w:val="none" w:sz="0" w:space="0" w:color="auto"/>
        <w:left w:val="none" w:sz="0" w:space="0" w:color="auto"/>
        <w:bottom w:val="none" w:sz="0" w:space="0" w:color="auto"/>
        <w:right w:val="none" w:sz="0" w:space="0" w:color="auto"/>
      </w:divBdr>
    </w:div>
    <w:div w:id="569731307">
      <w:bodyDiv w:val="1"/>
      <w:marLeft w:val="0"/>
      <w:marRight w:val="0"/>
      <w:marTop w:val="0"/>
      <w:marBottom w:val="0"/>
      <w:divBdr>
        <w:top w:val="none" w:sz="0" w:space="0" w:color="auto"/>
        <w:left w:val="none" w:sz="0" w:space="0" w:color="auto"/>
        <w:bottom w:val="none" w:sz="0" w:space="0" w:color="auto"/>
        <w:right w:val="none" w:sz="0" w:space="0" w:color="auto"/>
      </w:divBdr>
    </w:div>
    <w:div w:id="586115260">
      <w:bodyDiv w:val="1"/>
      <w:marLeft w:val="0"/>
      <w:marRight w:val="0"/>
      <w:marTop w:val="0"/>
      <w:marBottom w:val="0"/>
      <w:divBdr>
        <w:top w:val="none" w:sz="0" w:space="0" w:color="auto"/>
        <w:left w:val="none" w:sz="0" w:space="0" w:color="auto"/>
        <w:bottom w:val="none" w:sz="0" w:space="0" w:color="auto"/>
        <w:right w:val="none" w:sz="0" w:space="0" w:color="auto"/>
      </w:divBdr>
    </w:div>
    <w:div w:id="590548714">
      <w:bodyDiv w:val="1"/>
      <w:marLeft w:val="0"/>
      <w:marRight w:val="0"/>
      <w:marTop w:val="0"/>
      <w:marBottom w:val="0"/>
      <w:divBdr>
        <w:top w:val="none" w:sz="0" w:space="0" w:color="auto"/>
        <w:left w:val="none" w:sz="0" w:space="0" w:color="auto"/>
        <w:bottom w:val="none" w:sz="0" w:space="0" w:color="auto"/>
        <w:right w:val="none" w:sz="0" w:space="0" w:color="auto"/>
      </w:divBdr>
    </w:div>
    <w:div w:id="596016277">
      <w:bodyDiv w:val="1"/>
      <w:marLeft w:val="0"/>
      <w:marRight w:val="0"/>
      <w:marTop w:val="0"/>
      <w:marBottom w:val="0"/>
      <w:divBdr>
        <w:top w:val="none" w:sz="0" w:space="0" w:color="auto"/>
        <w:left w:val="none" w:sz="0" w:space="0" w:color="auto"/>
        <w:bottom w:val="none" w:sz="0" w:space="0" w:color="auto"/>
        <w:right w:val="none" w:sz="0" w:space="0" w:color="auto"/>
      </w:divBdr>
    </w:div>
    <w:div w:id="617875304">
      <w:bodyDiv w:val="1"/>
      <w:marLeft w:val="0"/>
      <w:marRight w:val="0"/>
      <w:marTop w:val="0"/>
      <w:marBottom w:val="0"/>
      <w:divBdr>
        <w:top w:val="none" w:sz="0" w:space="0" w:color="auto"/>
        <w:left w:val="none" w:sz="0" w:space="0" w:color="auto"/>
        <w:bottom w:val="none" w:sz="0" w:space="0" w:color="auto"/>
        <w:right w:val="none" w:sz="0" w:space="0" w:color="auto"/>
      </w:divBdr>
    </w:div>
    <w:div w:id="619999115">
      <w:bodyDiv w:val="1"/>
      <w:marLeft w:val="0"/>
      <w:marRight w:val="0"/>
      <w:marTop w:val="0"/>
      <w:marBottom w:val="0"/>
      <w:divBdr>
        <w:top w:val="none" w:sz="0" w:space="0" w:color="auto"/>
        <w:left w:val="none" w:sz="0" w:space="0" w:color="auto"/>
        <w:bottom w:val="none" w:sz="0" w:space="0" w:color="auto"/>
        <w:right w:val="none" w:sz="0" w:space="0" w:color="auto"/>
      </w:divBdr>
    </w:div>
    <w:div w:id="633101502">
      <w:bodyDiv w:val="1"/>
      <w:marLeft w:val="0"/>
      <w:marRight w:val="0"/>
      <w:marTop w:val="0"/>
      <w:marBottom w:val="0"/>
      <w:divBdr>
        <w:top w:val="none" w:sz="0" w:space="0" w:color="auto"/>
        <w:left w:val="none" w:sz="0" w:space="0" w:color="auto"/>
        <w:bottom w:val="none" w:sz="0" w:space="0" w:color="auto"/>
        <w:right w:val="none" w:sz="0" w:space="0" w:color="auto"/>
      </w:divBdr>
    </w:div>
    <w:div w:id="633294601">
      <w:bodyDiv w:val="1"/>
      <w:marLeft w:val="0"/>
      <w:marRight w:val="0"/>
      <w:marTop w:val="0"/>
      <w:marBottom w:val="0"/>
      <w:divBdr>
        <w:top w:val="none" w:sz="0" w:space="0" w:color="auto"/>
        <w:left w:val="none" w:sz="0" w:space="0" w:color="auto"/>
        <w:bottom w:val="none" w:sz="0" w:space="0" w:color="auto"/>
        <w:right w:val="none" w:sz="0" w:space="0" w:color="auto"/>
      </w:divBdr>
    </w:div>
    <w:div w:id="655378653">
      <w:bodyDiv w:val="1"/>
      <w:marLeft w:val="0"/>
      <w:marRight w:val="0"/>
      <w:marTop w:val="0"/>
      <w:marBottom w:val="0"/>
      <w:divBdr>
        <w:top w:val="none" w:sz="0" w:space="0" w:color="auto"/>
        <w:left w:val="none" w:sz="0" w:space="0" w:color="auto"/>
        <w:bottom w:val="none" w:sz="0" w:space="0" w:color="auto"/>
        <w:right w:val="none" w:sz="0" w:space="0" w:color="auto"/>
      </w:divBdr>
    </w:div>
    <w:div w:id="679280736">
      <w:bodyDiv w:val="1"/>
      <w:marLeft w:val="0"/>
      <w:marRight w:val="0"/>
      <w:marTop w:val="0"/>
      <w:marBottom w:val="0"/>
      <w:divBdr>
        <w:top w:val="none" w:sz="0" w:space="0" w:color="auto"/>
        <w:left w:val="none" w:sz="0" w:space="0" w:color="auto"/>
        <w:bottom w:val="none" w:sz="0" w:space="0" w:color="auto"/>
        <w:right w:val="none" w:sz="0" w:space="0" w:color="auto"/>
      </w:divBdr>
    </w:div>
    <w:div w:id="684983779">
      <w:bodyDiv w:val="1"/>
      <w:marLeft w:val="0"/>
      <w:marRight w:val="0"/>
      <w:marTop w:val="0"/>
      <w:marBottom w:val="0"/>
      <w:divBdr>
        <w:top w:val="none" w:sz="0" w:space="0" w:color="auto"/>
        <w:left w:val="none" w:sz="0" w:space="0" w:color="auto"/>
        <w:bottom w:val="none" w:sz="0" w:space="0" w:color="auto"/>
        <w:right w:val="none" w:sz="0" w:space="0" w:color="auto"/>
      </w:divBdr>
    </w:div>
    <w:div w:id="695081369">
      <w:bodyDiv w:val="1"/>
      <w:marLeft w:val="0"/>
      <w:marRight w:val="0"/>
      <w:marTop w:val="0"/>
      <w:marBottom w:val="0"/>
      <w:divBdr>
        <w:top w:val="none" w:sz="0" w:space="0" w:color="auto"/>
        <w:left w:val="none" w:sz="0" w:space="0" w:color="auto"/>
        <w:bottom w:val="none" w:sz="0" w:space="0" w:color="auto"/>
        <w:right w:val="none" w:sz="0" w:space="0" w:color="auto"/>
      </w:divBdr>
    </w:div>
    <w:div w:id="701594826">
      <w:bodyDiv w:val="1"/>
      <w:marLeft w:val="0"/>
      <w:marRight w:val="0"/>
      <w:marTop w:val="0"/>
      <w:marBottom w:val="0"/>
      <w:divBdr>
        <w:top w:val="none" w:sz="0" w:space="0" w:color="auto"/>
        <w:left w:val="none" w:sz="0" w:space="0" w:color="auto"/>
        <w:bottom w:val="none" w:sz="0" w:space="0" w:color="auto"/>
        <w:right w:val="none" w:sz="0" w:space="0" w:color="auto"/>
      </w:divBdr>
    </w:div>
    <w:div w:id="711223695">
      <w:bodyDiv w:val="1"/>
      <w:marLeft w:val="0"/>
      <w:marRight w:val="0"/>
      <w:marTop w:val="0"/>
      <w:marBottom w:val="0"/>
      <w:divBdr>
        <w:top w:val="none" w:sz="0" w:space="0" w:color="auto"/>
        <w:left w:val="none" w:sz="0" w:space="0" w:color="auto"/>
        <w:bottom w:val="none" w:sz="0" w:space="0" w:color="auto"/>
        <w:right w:val="none" w:sz="0" w:space="0" w:color="auto"/>
      </w:divBdr>
    </w:div>
    <w:div w:id="721756556">
      <w:bodyDiv w:val="1"/>
      <w:marLeft w:val="0"/>
      <w:marRight w:val="0"/>
      <w:marTop w:val="0"/>
      <w:marBottom w:val="0"/>
      <w:divBdr>
        <w:top w:val="none" w:sz="0" w:space="0" w:color="auto"/>
        <w:left w:val="none" w:sz="0" w:space="0" w:color="auto"/>
        <w:bottom w:val="none" w:sz="0" w:space="0" w:color="auto"/>
        <w:right w:val="none" w:sz="0" w:space="0" w:color="auto"/>
      </w:divBdr>
    </w:div>
    <w:div w:id="727218747">
      <w:bodyDiv w:val="1"/>
      <w:marLeft w:val="0"/>
      <w:marRight w:val="0"/>
      <w:marTop w:val="0"/>
      <w:marBottom w:val="0"/>
      <w:divBdr>
        <w:top w:val="none" w:sz="0" w:space="0" w:color="auto"/>
        <w:left w:val="none" w:sz="0" w:space="0" w:color="auto"/>
        <w:bottom w:val="none" w:sz="0" w:space="0" w:color="auto"/>
        <w:right w:val="none" w:sz="0" w:space="0" w:color="auto"/>
      </w:divBdr>
    </w:div>
    <w:div w:id="727462866">
      <w:bodyDiv w:val="1"/>
      <w:marLeft w:val="0"/>
      <w:marRight w:val="0"/>
      <w:marTop w:val="0"/>
      <w:marBottom w:val="0"/>
      <w:divBdr>
        <w:top w:val="none" w:sz="0" w:space="0" w:color="auto"/>
        <w:left w:val="none" w:sz="0" w:space="0" w:color="auto"/>
        <w:bottom w:val="none" w:sz="0" w:space="0" w:color="auto"/>
        <w:right w:val="none" w:sz="0" w:space="0" w:color="auto"/>
      </w:divBdr>
    </w:div>
    <w:div w:id="734472344">
      <w:bodyDiv w:val="1"/>
      <w:marLeft w:val="0"/>
      <w:marRight w:val="0"/>
      <w:marTop w:val="0"/>
      <w:marBottom w:val="0"/>
      <w:divBdr>
        <w:top w:val="none" w:sz="0" w:space="0" w:color="auto"/>
        <w:left w:val="none" w:sz="0" w:space="0" w:color="auto"/>
        <w:bottom w:val="none" w:sz="0" w:space="0" w:color="auto"/>
        <w:right w:val="none" w:sz="0" w:space="0" w:color="auto"/>
      </w:divBdr>
    </w:div>
    <w:div w:id="739139824">
      <w:bodyDiv w:val="1"/>
      <w:marLeft w:val="0"/>
      <w:marRight w:val="0"/>
      <w:marTop w:val="0"/>
      <w:marBottom w:val="0"/>
      <w:divBdr>
        <w:top w:val="none" w:sz="0" w:space="0" w:color="auto"/>
        <w:left w:val="none" w:sz="0" w:space="0" w:color="auto"/>
        <w:bottom w:val="none" w:sz="0" w:space="0" w:color="auto"/>
        <w:right w:val="none" w:sz="0" w:space="0" w:color="auto"/>
      </w:divBdr>
    </w:div>
    <w:div w:id="777064384">
      <w:bodyDiv w:val="1"/>
      <w:marLeft w:val="0"/>
      <w:marRight w:val="0"/>
      <w:marTop w:val="0"/>
      <w:marBottom w:val="0"/>
      <w:divBdr>
        <w:top w:val="none" w:sz="0" w:space="0" w:color="auto"/>
        <w:left w:val="none" w:sz="0" w:space="0" w:color="auto"/>
        <w:bottom w:val="none" w:sz="0" w:space="0" w:color="auto"/>
        <w:right w:val="none" w:sz="0" w:space="0" w:color="auto"/>
      </w:divBdr>
    </w:div>
    <w:div w:id="781149801">
      <w:bodyDiv w:val="1"/>
      <w:marLeft w:val="0"/>
      <w:marRight w:val="0"/>
      <w:marTop w:val="0"/>
      <w:marBottom w:val="0"/>
      <w:divBdr>
        <w:top w:val="none" w:sz="0" w:space="0" w:color="auto"/>
        <w:left w:val="none" w:sz="0" w:space="0" w:color="auto"/>
        <w:bottom w:val="none" w:sz="0" w:space="0" w:color="auto"/>
        <w:right w:val="none" w:sz="0" w:space="0" w:color="auto"/>
      </w:divBdr>
    </w:div>
    <w:div w:id="818036937">
      <w:bodyDiv w:val="1"/>
      <w:marLeft w:val="0"/>
      <w:marRight w:val="0"/>
      <w:marTop w:val="0"/>
      <w:marBottom w:val="0"/>
      <w:divBdr>
        <w:top w:val="none" w:sz="0" w:space="0" w:color="auto"/>
        <w:left w:val="none" w:sz="0" w:space="0" w:color="auto"/>
        <w:bottom w:val="none" w:sz="0" w:space="0" w:color="auto"/>
        <w:right w:val="none" w:sz="0" w:space="0" w:color="auto"/>
      </w:divBdr>
    </w:div>
    <w:div w:id="819466853">
      <w:bodyDiv w:val="1"/>
      <w:marLeft w:val="0"/>
      <w:marRight w:val="0"/>
      <w:marTop w:val="0"/>
      <w:marBottom w:val="0"/>
      <w:divBdr>
        <w:top w:val="none" w:sz="0" w:space="0" w:color="auto"/>
        <w:left w:val="none" w:sz="0" w:space="0" w:color="auto"/>
        <w:bottom w:val="none" w:sz="0" w:space="0" w:color="auto"/>
        <w:right w:val="none" w:sz="0" w:space="0" w:color="auto"/>
      </w:divBdr>
    </w:div>
    <w:div w:id="820929404">
      <w:bodyDiv w:val="1"/>
      <w:marLeft w:val="0"/>
      <w:marRight w:val="0"/>
      <w:marTop w:val="0"/>
      <w:marBottom w:val="0"/>
      <w:divBdr>
        <w:top w:val="none" w:sz="0" w:space="0" w:color="auto"/>
        <w:left w:val="none" w:sz="0" w:space="0" w:color="auto"/>
        <w:bottom w:val="none" w:sz="0" w:space="0" w:color="auto"/>
        <w:right w:val="none" w:sz="0" w:space="0" w:color="auto"/>
      </w:divBdr>
    </w:div>
    <w:div w:id="829253113">
      <w:bodyDiv w:val="1"/>
      <w:marLeft w:val="0"/>
      <w:marRight w:val="0"/>
      <w:marTop w:val="0"/>
      <w:marBottom w:val="0"/>
      <w:divBdr>
        <w:top w:val="none" w:sz="0" w:space="0" w:color="auto"/>
        <w:left w:val="none" w:sz="0" w:space="0" w:color="auto"/>
        <w:bottom w:val="none" w:sz="0" w:space="0" w:color="auto"/>
        <w:right w:val="none" w:sz="0" w:space="0" w:color="auto"/>
      </w:divBdr>
    </w:div>
    <w:div w:id="830872122">
      <w:bodyDiv w:val="1"/>
      <w:marLeft w:val="0"/>
      <w:marRight w:val="0"/>
      <w:marTop w:val="0"/>
      <w:marBottom w:val="0"/>
      <w:divBdr>
        <w:top w:val="none" w:sz="0" w:space="0" w:color="auto"/>
        <w:left w:val="none" w:sz="0" w:space="0" w:color="auto"/>
        <w:bottom w:val="none" w:sz="0" w:space="0" w:color="auto"/>
        <w:right w:val="none" w:sz="0" w:space="0" w:color="auto"/>
      </w:divBdr>
    </w:div>
    <w:div w:id="837235525">
      <w:bodyDiv w:val="1"/>
      <w:marLeft w:val="0"/>
      <w:marRight w:val="0"/>
      <w:marTop w:val="0"/>
      <w:marBottom w:val="0"/>
      <w:divBdr>
        <w:top w:val="none" w:sz="0" w:space="0" w:color="auto"/>
        <w:left w:val="none" w:sz="0" w:space="0" w:color="auto"/>
        <w:bottom w:val="none" w:sz="0" w:space="0" w:color="auto"/>
        <w:right w:val="none" w:sz="0" w:space="0" w:color="auto"/>
      </w:divBdr>
    </w:div>
    <w:div w:id="891230119">
      <w:bodyDiv w:val="1"/>
      <w:marLeft w:val="0"/>
      <w:marRight w:val="0"/>
      <w:marTop w:val="0"/>
      <w:marBottom w:val="0"/>
      <w:divBdr>
        <w:top w:val="none" w:sz="0" w:space="0" w:color="auto"/>
        <w:left w:val="none" w:sz="0" w:space="0" w:color="auto"/>
        <w:bottom w:val="none" w:sz="0" w:space="0" w:color="auto"/>
        <w:right w:val="none" w:sz="0" w:space="0" w:color="auto"/>
      </w:divBdr>
    </w:div>
    <w:div w:id="894514190">
      <w:bodyDiv w:val="1"/>
      <w:marLeft w:val="0"/>
      <w:marRight w:val="0"/>
      <w:marTop w:val="0"/>
      <w:marBottom w:val="0"/>
      <w:divBdr>
        <w:top w:val="none" w:sz="0" w:space="0" w:color="auto"/>
        <w:left w:val="none" w:sz="0" w:space="0" w:color="auto"/>
        <w:bottom w:val="none" w:sz="0" w:space="0" w:color="auto"/>
        <w:right w:val="none" w:sz="0" w:space="0" w:color="auto"/>
      </w:divBdr>
    </w:div>
    <w:div w:id="915432601">
      <w:bodyDiv w:val="1"/>
      <w:marLeft w:val="0"/>
      <w:marRight w:val="0"/>
      <w:marTop w:val="0"/>
      <w:marBottom w:val="0"/>
      <w:divBdr>
        <w:top w:val="none" w:sz="0" w:space="0" w:color="auto"/>
        <w:left w:val="none" w:sz="0" w:space="0" w:color="auto"/>
        <w:bottom w:val="none" w:sz="0" w:space="0" w:color="auto"/>
        <w:right w:val="none" w:sz="0" w:space="0" w:color="auto"/>
      </w:divBdr>
    </w:div>
    <w:div w:id="935334275">
      <w:bodyDiv w:val="1"/>
      <w:marLeft w:val="0"/>
      <w:marRight w:val="0"/>
      <w:marTop w:val="0"/>
      <w:marBottom w:val="0"/>
      <w:divBdr>
        <w:top w:val="none" w:sz="0" w:space="0" w:color="auto"/>
        <w:left w:val="none" w:sz="0" w:space="0" w:color="auto"/>
        <w:bottom w:val="none" w:sz="0" w:space="0" w:color="auto"/>
        <w:right w:val="none" w:sz="0" w:space="0" w:color="auto"/>
      </w:divBdr>
    </w:div>
    <w:div w:id="947813299">
      <w:bodyDiv w:val="1"/>
      <w:marLeft w:val="0"/>
      <w:marRight w:val="0"/>
      <w:marTop w:val="0"/>
      <w:marBottom w:val="0"/>
      <w:divBdr>
        <w:top w:val="none" w:sz="0" w:space="0" w:color="auto"/>
        <w:left w:val="none" w:sz="0" w:space="0" w:color="auto"/>
        <w:bottom w:val="none" w:sz="0" w:space="0" w:color="auto"/>
        <w:right w:val="none" w:sz="0" w:space="0" w:color="auto"/>
      </w:divBdr>
    </w:div>
    <w:div w:id="979654554">
      <w:bodyDiv w:val="1"/>
      <w:marLeft w:val="0"/>
      <w:marRight w:val="0"/>
      <w:marTop w:val="0"/>
      <w:marBottom w:val="0"/>
      <w:divBdr>
        <w:top w:val="none" w:sz="0" w:space="0" w:color="auto"/>
        <w:left w:val="none" w:sz="0" w:space="0" w:color="auto"/>
        <w:bottom w:val="none" w:sz="0" w:space="0" w:color="auto"/>
        <w:right w:val="none" w:sz="0" w:space="0" w:color="auto"/>
      </w:divBdr>
    </w:div>
    <w:div w:id="1027415744">
      <w:bodyDiv w:val="1"/>
      <w:marLeft w:val="0"/>
      <w:marRight w:val="0"/>
      <w:marTop w:val="0"/>
      <w:marBottom w:val="0"/>
      <w:divBdr>
        <w:top w:val="none" w:sz="0" w:space="0" w:color="auto"/>
        <w:left w:val="none" w:sz="0" w:space="0" w:color="auto"/>
        <w:bottom w:val="none" w:sz="0" w:space="0" w:color="auto"/>
        <w:right w:val="none" w:sz="0" w:space="0" w:color="auto"/>
      </w:divBdr>
    </w:div>
    <w:div w:id="1062287423">
      <w:bodyDiv w:val="1"/>
      <w:marLeft w:val="0"/>
      <w:marRight w:val="0"/>
      <w:marTop w:val="0"/>
      <w:marBottom w:val="0"/>
      <w:divBdr>
        <w:top w:val="none" w:sz="0" w:space="0" w:color="auto"/>
        <w:left w:val="none" w:sz="0" w:space="0" w:color="auto"/>
        <w:bottom w:val="none" w:sz="0" w:space="0" w:color="auto"/>
        <w:right w:val="none" w:sz="0" w:space="0" w:color="auto"/>
      </w:divBdr>
    </w:div>
    <w:div w:id="1063024254">
      <w:bodyDiv w:val="1"/>
      <w:marLeft w:val="0"/>
      <w:marRight w:val="0"/>
      <w:marTop w:val="0"/>
      <w:marBottom w:val="0"/>
      <w:divBdr>
        <w:top w:val="none" w:sz="0" w:space="0" w:color="auto"/>
        <w:left w:val="none" w:sz="0" w:space="0" w:color="auto"/>
        <w:bottom w:val="none" w:sz="0" w:space="0" w:color="auto"/>
        <w:right w:val="none" w:sz="0" w:space="0" w:color="auto"/>
      </w:divBdr>
    </w:div>
    <w:div w:id="1080249734">
      <w:bodyDiv w:val="1"/>
      <w:marLeft w:val="0"/>
      <w:marRight w:val="0"/>
      <w:marTop w:val="0"/>
      <w:marBottom w:val="0"/>
      <w:divBdr>
        <w:top w:val="none" w:sz="0" w:space="0" w:color="auto"/>
        <w:left w:val="none" w:sz="0" w:space="0" w:color="auto"/>
        <w:bottom w:val="none" w:sz="0" w:space="0" w:color="auto"/>
        <w:right w:val="none" w:sz="0" w:space="0" w:color="auto"/>
      </w:divBdr>
    </w:div>
    <w:div w:id="1124271214">
      <w:bodyDiv w:val="1"/>
      <w:marLeft w:val="0"/>
      <w:marRight w:val="0"/>
      <w:marTop w:val="0"/>
      <w:marBottom w:val="0"/>
      <w:divBdr>
        <w:top w:val="none" w:sz="0" w:space="0" w:color="auto"/>
        <w:left w:val="none" w:sz="0" w:space="0" w:color="auto"/>
        <w:bottom w:val="none" w:sz="0" w:space="0" w:color="auto"/>
        <w:right w:val="none" w:sz="0" w:space="0" w:color="auto"/>
      </w:divBdr>
    </w:div>
    <w:div w:id="1137794412">
      <w:bodyDiv w:val="1"/>
      <w:marLeft w:val="0"/>
      <w:marRight w:val="0"/>
      <w:marTop w:val="0"/>
      <w:marBottom w:val="0"/>
      <w:divBdr>
        <w:top w:val="none" w:sz="0" w:space="0" w:color="auto"/>
        <w:left w:val="none" w:sz="0" w:space="0" w:color="auto"/>
        <w:bottom w:val="none" w:sz="0" w:space="0" w:color="auto"/>
        <w:right w:val="none" w:sz="0" w:space="0" w:color="auto"/>
      </w:divBdr>
    </w:div>
    <w:div w:id="1170947633">
      <w:bodyDiv w:val="1"/>
      <w:marLeft w:val="0"/>
      <w:marRight w:val="0"/>
      <w:marTop w:val="0"/>
      <w:marBottom w:val="0"/>
      <w:divBdr>
        <w:top w:val="none" w:sz="0" w:space="0" w:color="auto"/>
        <w:left w:val="none" w:sz="0" w:space="0" w:color="auto"/>
        <w:bottom w:val="none" w:sz="0" w:space="0" w:color="auto"/>
        <w:right w:val="none" w:sz="0" w:space="0" w:color="auto"/>
      </w:divBdr>
    </w:div>
    <w:div w:id="1196042581">
      <w:bodyDiv w:val="1"/>
      <w:marLeft w:val="0"/>
      <w:marRight w:val="0"/>
      <w:marTop w:val="0"/>
      <w:marBottom w:val="0"/>
      <w:divBdr>
        <w:top w:val="none" w:sz="0" w:space="0" w:color="auto"/>
        <w:left w:val="none" w:sz="0" w:space="0" w:color="auto"/>
        <w:bottom w:val="none" w:sz="0" w:space="0" w:color="auto"/>
        <w:right w:val="none" w:sz="0" w:space="0" w:color="auto"/>
      </w:divBdr>
    </w:div>
    <w:div w:id="1274090594">
      <w:bodyDiv w:val="1"/>
      <w:marLeft w:val="0"/>
      <w:marRight w:val="0"/>
      <w:marTop w:val="0"/>
      <w:marBottom w:val="0"/>
      <w:divBdr>
        <w:top w:val="none" w:sz="0" w:space="0" w:color="auto"/>
        <w:left w:val="none" w:sz="0" w:space="0" w:color="auto"/>
        <w:bottom w:val="none" w:sz="0" w:space="0" w:color="auto"/>
        <w:right w:val="none" w:sz="0" w:space="0" w:color="auto"/>
      </w:divBdr>
    </w:div>
    <w:div w:id="1282420933">
      <w:bodyDiv w:val="1"/>
      <w:marLeft w:val="0"/>
      <w:marRight w:val="0"/>
      <w:marTop w:val="0"/>
      <w:marBottom w:val="0"/>
      <w:divBdr>
        <w:top w:val="none" w:sz="0" w:space="0" w:color="auto"/>
        <w:left w:val="none" w:sz="0" w:space="0" w:color="auto"/>
        <w:bottom w:val="none" w:sz="0" w:space="0" w:color="auto"/>
        <w:right w:val="none" w:sz="0" w:space="0" w:color="auto"/>
      </w:divBdr>
    </w:div>
    <w:div w:id="1298603139">
      <w:bodyDiv w:val="1"/>
      <w:marLeft w:val="0"/>
      <w:marRight w:val="0"/>
      <w:marTop w:val="0"/>
      <w:marBottom w:val="0"/>
      <w:divBdr>
        <w:top w:val="none" w:sz="0" w:space="0" w:color="auto"/>
        <w:left w:val="none" w:sz="0" w:space="0" w:color="auto"/>
        <w:bottom w:val="none" w:sz="0" w:space="0" w:color="auto"/>
        <w:right w:val="none" w:sz="0" w:space="0" w:color="auto"/>
      </w:divBdr>
    </w:div>
    <w:div w:id="1314213014">
      <w:bodyDiv w:val="1"/>
      <w:marLeft w:val="0"/>
      <w:marRight w:val="0"/>
      <w:marTop w:val="0"/>
      <w:marBottom w:val="0"/>
      <w:divBdr>
        <w:top w:val="none" w:sz="0" w:space="0" w:color="auto"/>
        <w:left w:val="none" w:sz="0" w:space="0" w:color="auto"/>
        <w:bottom w:val="none" w:sz="0" w:space="0" w:color="auto"/>
        <w:right w:val="none" w:sz="0" w:space="0" w:color="auto"/>
      </w:divBdr>
    </w:div>
    <w:div w:id="1322586994">
      <w:bodyDiv w:val="1"/>
      <w:marLeft w:val="0"/>
      <w:marRight w:val="0"/>
      <w:marTop w:val="0"/>
      <w:marBottom w:val="0"/>
      <w:divBdr>
        <w:top w:val="none" w:sz="0" w:space="0" w:color="auto"/>
        <w:left w:val="none" w:sz="0" w:space="0" w:color="auto"/>
        <w:bottom w:val="none" w:sz="0" w:space="0" w:color="auto"/>
        <w:right w:val="none" w:sz="0" w:space="0" w:color="auto"/>
      </w:divBdr>
    </w:div>
    <w:div w:id="1355888465">
      <w:bodyDiv w:val="1"/>
      <w:marLeft w:val="0"/>
      <w:marRight w:val="0"/>
      <w:marTop w:val="0"/>
      <w:marBottom w:val="0"/>
      <w:divBdr>
        <w:top w:val="none" w:sz="0" w:space="0" w:color="auto"/>
        <w:left w:val="none" w:sz="0" w:space="0" w:color="auto"/>
        <w:bottom w:val="none" w:sz="0" w:space="0" w:color="auto"/>
        <w:right w:val="none" w:sz="0" w:space="0" w:color="auto"/>
      </w:divBdr>
    </w:div>
    <w:div w:id="1380931109">
      <w:bodyDiv w:val="1"/>
      <w:marLeft w:val="0"/>
      <w:marRight w:val="0"/>
      <w:marTop w:val="0"/>
      <w:marBottom w:val="0"/>
      <w:divBdr>
        <w:top w:val="none" w:sz="0" w:space="0" w:color="auto"/>
        <w:left w:val="none" w:sz="0" w:space="0" w:color="auto"/>
        <w:bottom w:val="none" w:sz="0" w:space="0" w:color="auto"/>
        <w:right w:val="none" w:sz="0" w:space="0" w:color="auto"/>
      </w:divBdr>
    </w:div>
    <w:div w:id="1408261473">
      <w:bodyDiv w:val="1"/>
      <w:marLeft w:val="0"/>
      <w:marRight w:val="0"/>
      <w:marTop w:val="0"/>
      <w:marBottom w:val="0"/>
      <w:divBdr>
        <w:top w:val="none" w:sz="0" w:space="0" w:color="auto"/>
        <w:left w:val="none" w:sz="0" w:space="0" w:color="auto"/>
        <w:bottom w:val="none" w:sz="0" w:space="0" w:color="auto"/>
        <w:right w:val="none" w:sz="0" w:space="0" w:color="auto"/>
      </w:divBdr>
    </w:div>
    <w:div w:id="1417479025">
      <w:bodyDiv w:val="1"/>
      <w:marLeft w:val="0"/>
      <w:marRight w:val="0"/>
      <w:marTop w:val="0"/>
      <w:marBottom w:val="0"/>
      <w:divBdr>
        <w:top w:val="none" w:sz="0" w:space="0" w:color="auto"/>
        <w:left w:val="none" w:sz="0" w:space="0" w:color="auto"/>
        <w:bottom w:val="none" w:sz="0" w:space="0" w:color="auto"/>
        <w:right w:val="none" w:sz="0" w:space="0" w:color="auto"/>
      </w:divBdr>
    </w:div>
    <w:div w:id="1424960419">
      <w:bodyDiv w:val="1"/>
      <w:marLeft w:val="0"/>
      <w:marRight w:val="0"/>
      <w:marTop w:val="0"/>
      <w:marBottom w:val="0"/>
      <w:divBdr>
        <w:top w:val="none" w:sz="0" w:space="0" w:color="auto"/>
        <w:left w:val="none" w:sz="0" w:space="0" w:color="auto"/>
        <w:bottom w:val="none" w:sz="0" w:space="0" w:color="auto"/>
        <w:right w:val="none" w:sz="0" w:space="0" w:color="auto"/>
      </w:divBdr>
    </w:div>
    <w:div w:id="1479690758">
      <w:bodyDiv w:val="1"/>
      <w:marLeft w:val="0"/>
      <w:marRight w:val="0"/>
      <w:marTop w:val="0"/>
      <w:marBottom w:val="0"/>
      <w:divBdr>
        <w:top w:val="none" w:sz="0" w:space="0" w:color="auto"/>
        <w:left w:val="none" w:sz="0" w:space="0" w:color="auto"/>
        <w:bottom w:val="none" w:sz="0" w:space="0" w:color="auto"/>
        <w:right w:val="none" w:sz="0" w:space="0" w:color="auto"/>
      </w:divBdr>
    </w:div>
    <w:div w:id="1486705275">
      <w:bodyDiv w:val="1"/>
      <w:marLeft w:val="0"/>
      <w:marRight w:val="0"/>
      <w:marTop w:val="0"/>
      <w:marBottom w:val="0"/>
      <w:divBdr>
        <w:top w:val="none" w:sz="0" w:space="0" w:color="auto"/>
        <w:left w:val="none" w:sz="0" w:space="0" w:color="auto"/>
        <w:bottom w:val="none" w:sz="0" w:space="0" w:color="auto"/>
        <w:right w:val="none" w:sz="0" w:space="0" w:color="auto"/>
      </w:divBdr>
    </w:div>
    <w:div w:id="1491022111">
      <w:bodyDiv w:val="1"/>
      <w:marLeft w:val="0"/>
      <w:marRight w:val="0"/>
      <w:marTop w:val="0"/>
      <w:marBottom w:val="0"/>
      <w:divBdr>
        <w:top w:val="none" w:sz="0" w:space="0" w:color="auto"/>
        <w:left w:val="none" w:sz="0" w:space="0" w:color="auto"/>
        <w:bottom w:val="none" w:sz="0" w:space="0" w:color="auto"/>
        <w:right w:val="none" w:sz="0" w:space="0" w:color="auto"/>
      </w:divBdr>
    </w:div>
    <w:div w:id="1493377438">
      <w:bodyDiv w:val="1"/>
      <w:marLeft w:val="0"/>
      <w:marRight w:val="0"/>
      <w:marTop w:val="0"/>
      <w:marBottom w:val="0"/>
      <w:divBdr>
        <w:top w:val="none" w:sz="0" w:space="0" w:color="auto"/>
        <w:left w:val="none" w:sz="0" w:space="0" w:color="auto"/>
        <w:bottom w:val="none" w:sz="0" w:space="0" w:color="auto"/>
        <w:right w:val="none" w:sz="0" w:space="0" w:color="auto"/>
      </w:divBdr>
    </w:div>
    <w:div w:id="1514227688">
      <w:bodyDiv w:val="1"/>
      <w:marLeft w:val="0"/>
      <w:marRight w:val="0"/>
      <w:marTop w:val="0"/>
      <w:marBottom w:val="0"/>
      <w:divBdr>
        <w:top w:val="none" w:sz="0" w:space="0" w:color="auto"/>
        <w:left w:val="none" w:sz="0" w:space="0" w:color="auto"/>
        <w:bottom w:val="none" w:sz="0" w:space="0" w:color="auto"/>
        <w:right w:val="none" w:sz="0" w:space="0" w:color="auto"/>
      </w:divBdr>
    </w:div>
    <w:div w:id="1541938059">
      <w:bodyDiv w:val="1"/>
      <w:marLeft w:val="0"/>
      <w:marRight w:val="0"/>
      <w:marTop w:val="0"/>
      <w:marBottom w:val="0"/>
      <w:divBdr>
        <w:top w:val="none" w:sz="0" w:space="0" w:color="auto"/>
        <w:left w:val="none" w:sz="0" w:space="0" w:color="auto"/>
        <w:bottom w:val="none" w:sz="0" w:space="0" w:color="auto"/>
        <w:right w:val="none" w:sz="0" w:space="0" w:color="auto"/>
      </w:divBdr>
    </w:div>
    <w:div w:id="1545752512">
      <w:bodyDiv w:val="1"/>
      <w:marLeft w:val="0"/>
      <w:marRight w:val="0"/>
      <w:marTop w:val="0"/>
      <w:marBottom w:val="0"/>
      <w:divBdr>
        <w:top w:val="none" w:sz="0" w:space="0" w:color="auto"/>
        <w:left w:val="none" w:sz="0" w:space="0" w:color="auto"/>
        <w:bottom w:val="none" w:sz="0" w:space="0" w:color="auto"/>
        <w:right w:val="none" w:sz="0" w:space="0" w:color="auto"/>
      </w:divBdr>
    </w:div>
    <w:div w:id="1560363806">
      <w:bodyDiv w:val="1"/>
      <w:marLeft w:val="0"/>
      <w:marRight w:val="0"/>
      <w:marTop w:val="0"/>
      <w:marBottom w:val="0"/>
      <w:divBdr>
        <w:top w:val="none" w:sz="0" w:space="0" w:color="auto"/>
        <w:left w:val="none" w:sz="0" w:space="0" w:color="auto"/>
        <w:bottom w:val="none" w:sz="0" w:space="0" w:color="auto"/>
        <w:right w:val="none" w:sz="0" w:space="0" w:color="auto"/>
      </w:divBdr>
    </w:div>
    <w:div w:id="1583026745">
      <w:bodyDiv w:val="1"/>
      <w:marLeft w:val="0"/>
      <w:marRight w:val="0"/>
      <w:marTop w:val="0"/>
      <w:marBottom w:val="0"/>
      <w:divBdr>
        <w:top w:val="none" w:sz="0" w:space="0" w:color="auto"/>
        <w:left w:val="none" w:sz="0" w:space="0" w:color="auto"/>
        <w:bottom w:val="none" w:sz="0" w:space="0" w:color="auto"/>
        <w:right w:val="none" w:sz="0" w:space="0" w:color="auto"/>
      </w:divBdr>
    </w:div>
    <w:div w:id="1617787008">
      <w:bodyDiv w:val="1"/>
      <w:marLeft w:val="0"/>
      <w:marRight w:val="0"/>
      <w:marTop w:val="0"/>
      <w:marBottom w:val="0"/>
      <w:divBdr>
        <w:top w:val="none" w:sz="0" w:space="0" w:color="auto"/>
        <w:left w:val="none" w:sz="0" w:space="0" w:color="auto"/>
        <w:bottom w:val="none" w:sz="0" w:space="0" w:color="auto"/>
        <w:right w:val="none" w:sz="0" w:space="0" w:color="auto"/>
      </w:divBdr>
    </w:div>
    <w:div w:id="1618752866">
      <w:bodyDiv w:val="1"/>
      <w:marLeft w:val="0"/>
      <w:marRight w:val="0"/>
      <w:marTop w:val="0"/>
      <w:marBottom w:val="0"/>
      <w:divBdr>
        <w:top w:val="none" w:sz="0" w:space="0" w:color="auto"/>
        <w:left w:val="none" w:sz="0" w:space="0" w:color="auto"/>
        <w:bottom w:val="none" w:sz="0" w:space="0" w:color="auto"/>
        <w:right w:val="none" w:sz="0" w:space="0" w:color="auto"/>
      </w:divBdr>
    </w:div>
    <w:div w:id="1640264670">
      <w:bodyDiv w:val="1"/>
      <w:marLeft w:val="0"/>
      <w:marRight w:val="0"/>
      <w:marTop w:val="0"/>
      <w:marBottom w:val="0"/>
      <w:divBdr>
        <w:top w:val="none" w:sz="0" w:space="0" w:color="auto"/>
        <w:left w:val="none" w:sz="0" w:space="0" w:color="auto"/>
        <w:bottom w:val="none" w:sz="0" w:space="0" w:color="auto"/>
        <w:right w:val="none" w:sz="0" w:space="0" w:color="auto"/>
      </w:divBdr>
    </w:div>
    <w:div w:id="1689794004">
      <w:bodyDiv w:val="1"/>
      <w:marLeft w:val="0"/>
      <w:marRight w:val="0"/>
      <w:marTop w:val="0"/>
      <w:marBottom w:val="0"/>
      <w:divBdr>
        <w:top w:val="none" w:sz="0" w:space="0" w:color="auto"/>
        <w:left w:val="none" w:sz="0" w:space="0" w:color="auto"/>
        <w:bottom w:val="none" w:sz="0" w:space="0" w:color="auto"/>
        <w:right w:val="none" w:sz="0" w:space="0" w:color="auto"/>
      </w:divBdr>
    </w:div>
    <w:div w:id="1728649360">
      <w:bodyDiv w:val="1"/>
      <w:marLeft w:val="0"/>
      <w:marRight w:val="0"/>
      <w:marTop w:val="0"/>
      <w:marBottom w:val="0"/>
      <w:divBdr>
        <w:top w:val="none" w:sz="0" w:space="0" w:color="auto"/>
        <w:left w:val="none" w:sz="0" w:space="0" w:color="auto"/>
        <w:bottom w:val="none" w:sz="0" w:space="0" w:color="auto"/>
        <w:right w:val="none" w:sz="0" w:space="0" w:color="auto"/>
      </w:divBdr>
    </w:div>
    <w:div w:id="1741295258">
      <w:bodyDiv w:val="1"/>
      <w:marLeft w:val="0"/>
      <w:marRight w:val="0"/>
      <w:marTop w:val="0"/>
      <w:marBottom w:val="0"/>
      <w:divBdr>
        <w:top w:val="none" w:sz="0" w:space="0" w:color="auto"/>
        <w:left w:val="none" w:sz="0" w:space="0" w:color="auto"/>
        <w:bottom w:val="none" w:sz="0" w:space="0" w:color="auto"/>
        <w:right w:val="none" w:sz="0" w:space="0" w:color="auto"/>
      </w:divBdr>
    </w:div>
    <w:div w:id="1760327322">
      <w:bodyDiv w:val="1"/>
      <w:marLeft w:val="0"/>
      <w:marRight w:val="0"/>
      <w:marTop w:val="0"/>
      <w:marBottom w:val="0"/>
      <w:divBdr>
        <w:top w:val="none" w:sz="0" w:space="0" w:color="auto"/>
        <w:left w:val="none" w:sz="0" w:space="0" w:color="auto"/>
        <w:bottom w:val="none" w:sz="0" w:space="0" w:color="auto"/>
        <w:right w:val="none" w:sz="0" w:space="0" w:color="auto"/>
      </w:divBdr>
    </w:div>
    <w:div w:id="1769931882">
      <w:bodyDiv w:val="1"/>
      <w:marLeft w:val="0"/>
      <w:marRight w:val="0"/>
      <w:marTop w:val="0"/>
      <w:marBottom w:val="0"/>
      <w:divBdr>
        <w:top w:val="none" w:sz="0" w:space="0" w:color="auto"/>
        <w:left w:val="none" w:sz="0" w:space="0" w:color="auto"/>
        <w:bottom w:val="none" w:sz="0" w:space="0" w:color="auto"/>
        <w:right w:val="none" w:sz="0" w:space="0" w:color="auto"/>
      </w:divBdr>
    </w:div>
    <w:div w:id="1776902853">
      <w:bodyDiv w:val="1"/>
      <w:marLeft w:val="0"/>
      <w:marRight w:val="0"/>
      <w:marTop w:val="0"/>
      <w:marBottom w:val="0"/>
      <w:divBdr>
        <w:top w:val="none" w:sz="0" w:space="0" w:color="auto"/>
        <w:left w:val="none" w:sz="0" w:space="0" w:color="auto"/>
        <w:bottom w:val="none" w:sz="0" w:space="0" w:color="auto"/>
        <w:right w:val="none" w:sz="0" w:space="0" w:color="auto"/>
      </w:divBdr>
    </w:div>
    <w:div w:id="1787775301">
      <w:bodyDiv w:val="1"/>
      <w:marLeft w:val="0"/>
      <w:marRight w:val="0"/>
      <w:marTop w:val="0"/>
      <w:marBottom w:val="0"/>
      <w:divBdr>
        <w:top w:val="none" w:sz="0" w:space="0" w:color="auto"/>
        <w:left w:val="none" w:sz="0" w:space="0" w:color="auto"/>
        <w:bottom w:val="none" w:sz="0" w:space="0" w:color="auto"/>
        <w:right w:val="none" w:sz="0" w:space="0" w:color="auto"/>
      </w:divBdr>
    </w:div>
    <w:div w:id="1794249779">
      <w:bodyDiv w:val="1"/>
      <w:marLeft w:val="0"/>
      <w:marRight w:val="0"/>
      <w:marTop w:val="0"/>
      <w:marBottom w:val="0"/>
      <w:divBdr>
        <w:top w:val="none" w:sz="0" w:space="0" w:color="auto"/>
        <w:left w:val="none" w:sz="0" w:space="0" w:color="auto"/>
        <w:bottom w:val="none" w:sz="0" w:space="0" w:color="auto"/>
        <w:right w:val="none" w:sz="0" w:space="0" w:color="auto"/>
      </w:divBdr>
    </w:div>
    <w:div w:id="1827086626">
      <w:bodyDiv w:val="1"/>
      <w:marLeft w:val="0"/>
      <w:marRight w:val="0"/>
      <w:marTop w:val="0"/>
      <w:marBottom w:val="0"/>
      <w:divBdr>
        <w:top w:val="none" w:sz="0" w:space="0" w:color="auto"/>
        <w:left w:val="none" w:sz="0" w:space="0" w:color="auto"/>
        <w:bottom w:val="none" w:sz="0" w:space="0" w:color="auto"/>
        <w:right w:val="none" w:sz="0" w:space="0" w:color="auto"/>
      </w:divBdr>
    </w:div>
    <w:div w:id="1850868410">
      <w:bodyDiv w:val="1"/>
      <w:marLeft w:val="0"/>
      <w:marRight w:val="0"/>
      <w:marTop w:val="0"/>
      <w:marBottom w:val="0"/>
      <w:divBdr>
        <w:top w:val="none" w:sz="0" w:space="0" w:color="auto"/>
        <w:left w:val="none" w:sz="0" w:space="0" w:color="auto"/>
        <w:bottom w:val="none" w:sz="0" w:space="0" w:color="auto"/>
        <w:right w:val="none" w:sz="0" w:space="0" w:color="auto"/>
      </w:divBdr>
    </w:div>
    <w:div w:id="1910070463">
      <w:bodyDiv w:val="1"/>
      <w:marLeft w:val="0"/>
      <w:marRight w:val="0"/>
      <w:marTop w:val="0"/>
      <w:marBottom w:val="0"/>
      <w:divBdr>
        <w:top w:val="none" w:sz="0" w:space="0" w:color="auto"/>
        <w:left w:val="none" w:sz="0" w:space="0" w:color="auto"/>
        <w:bottom w:val="none" w:sz="0" w:space="0" w:color="auto"/>
        <w:right w:val="none" w:sz="0" w:space="0" w:color="auto"/>
      </w:divBdr>
    </w:div>
    <w:div w:id="1926958442">
      <w:bodyDiv w:val="1"/>
      <w:marLeft w:val="0"/>
      <w:marRight w:val="0"/>
      <w:marTop w:val="0"/>
      <w:marBottom w:val="0"/>
      <w:divBdr>
        <w:top w:val="none" w:sz="0" w:space="0" w:color="auto"/>
        <w:left w:val="none" w:sz="0" w:space="0" w:color="auto"/>
        <w:bottom w:val="none" w:sz="0" w:space="0" w:color="auto"/>
        <w:right w:val="none" w:sz="0" w:space="0" w:color="auto"/>
      </w:divBdr>
    </w:div>
    <w:div w:id="1950504910">
      <w:bodyDiv w:val="1"/>
      <w:marLeft w:val="0"/>
      <w:marRight w:val="0"/>
      <w:marTop w:val="0"/>
      <w:marBottom w:val="0"/>
      <w:divBdr>
        <w:top w:val="none" w:sz="0" w:space="0" w:color="auto"/>
        <w:left w:val="none" w:sz="0" w:space="0" w:color="auto"/>
        <w:bottom w:val="none" w:sz="0" w:space="0" w:color="auto"/>
        <w:right w:val="none" w:sz="0" w:space="0" w:color="auto"/>
      </w:divBdr>
    </w:div>
    <w:div w:id="2035886177">
      <w:bodyDiv w:val="1"/>
      <w:marLeft w:val="0"/>
      <w:marRight w:val="0"/>
      <w:marTop w:val="0"/>
      <w:marBottom w:val="0"/>
      <w:divBdr>
        <w:top w:val="none" w:sz="0" w:space="0" w:color="auto"/>
        <w:left w:val="none" w:sz="0" w:space="0" w:color="auto"/>
        <w:bottom w:val="none" w:sz="0" w:space="0" w:color="auto"/>
        <w:right w:val="none" w:sz="0" w:space="0" w:color="auto"/>
      </w:divBdr>
    </w:div>
    <w:div w:id="2049795792">
      <w:bodyDiv w:val="1"/>
      <w:marLeft w:val="0"/>
      <w:marRight w:val="0"/>
      <w:marTop w:val="0"/>
      <w:marBottom w:val="0"/>
      <w:divBdr>
        <w:top w:val="none" w:sz="0" w:space="0" w:color="auto"/>
        <w:left w:val="none" w:sz="0" w:space="0" w:color="auto"/>
        <w:bottom w:val="none" w:sz="0" w:space="0" w:color="auto"/>
        <w:right w:val="none" w:sz="0" w:space="0" w:color="auto"/>
      </w:divBdr>
    </w:div>
    <w:div w:id="2081782812">
      <w:bodyDiv w:val="1"/>
      <w:marLeft w:val="0"/>
      <w:marRight w:val="0"/>
      <w:marTop w:val="0"/>
      <w:marBottom w:val="0"/>
      <w:divBdr>
        <w:top w:val="none" w:sz="0" w:space="0" w:color="auto"/>
        <w:left w:val="none" w:sz="0" w:space="0" w:color="auto"/>
        <w:bottom w:val="none" w:sz="0" w:space="0" w:color="auto"/>
        <w:right w:val="none" w:sz="0" w:space="0" w:color="auto"/>
      </w:divBdr>
    </w:div>
    <w:div w:id="2088843991">
      <w:bodyDiv w:val="1"/>
      <w:marLeft w:val="0"/>
      <w:marRight w:val="0"/>
      <w:marTop w:val="0"/>
      <w:marBottom w:val="0"/>
      <w:divBdr>
        <w:top w:val="none" w:sz="0" w:space="0" w:color="auto"/>
        <w:left w:val="none" w:sz="0" w:space="0" w:color="auto"/>
        <w:bottom w:val="none" w:sz="0" w:space="0" w:color="auto"/>
        <w:right w:val="none" w:sz="0" w:space="0" w:color="auto"/>
      </w:divBdr>
    </w:div>
    <w:div w:id="209127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63AF1-BFB8-4FEC-82EE-E8BBB8020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164</Pages>
  <Words>50510</Words>
  <Characters>287911</Characters>
  <Application>Microsoft Office Word</Application>
  <DocSecurity>0</DocSecurity>
  <Lines>2399</Lines>
  <Paragraphs>675</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DepFin</Company>
  <LinksUpToDate>false</LinksUpToDate>
  <CharactersWithSpaces>337746</CharactersWithSpaces>
  <SharedDoc>false</SharedDoc>
  <HLinks>
    <vt:vector size="318" baseType="variant">
      <vt:variant>
        <vt:i4>1114170</vt:i4>
      </vt:variant>
      <vt:variant>
        <vt:i4>302</vt:i4>
      </vt:variant>
      <vt:variant>
        <vt:i4>0</vt:i4>
      </vt:variant>
      <vt:variant>
        <vt:i4>5</vt:i4>
      </vt:variant>
      <vt:variant>
        <vt:lpwstr/>
      </vt:variant>
      <vt:variant>
        <vt:lpwstr>_Toc469065153</vt:lpwstr>
      </vt:variant>
      <vt:variant>
        <vt:i4>1114170</vt:i4>
      </vt:variant>
      <vt:variant>
        <vt:i4>296</vt:i4>
      </vt:variant>
      <vt:variant>
        <vt:i4>0</vt:i4>
      </vt:variant>
      <vt:variant>
        <vt:i4>5</vt:i4>
      </vt:variant>
      <vt:variant>
        <vt:lpwstr/>
      </vt:variant>
      <vt:variant>
        <vt:lpwstr>_Toc469065152</vt:lpwstr>
      </vt:variant>
      <vt:variant>
        <vt:i4>1114170</vt:i4>
      </vt:variant>
      <vt:variant>
        <vt:i4>290</vt:i4>
      </vt:variant>
      <vt:variant>
        <vt:i4>0</vt:i4>
      </vt:variant>
      <vt:variant>
        <vt:i4>5</vt:i4>
      </vt:variant>
      <vt:variant>
        <vt:lpwstr/>
      </vt:variant>
      <vt:variant>
        <vt:lpwstr>_Toc469065151</vt:lpwstr>
      </vt:variant>
      <vt:variant>
        <vt:i4>1114170</vt:i4>
      </vt:variant>
      <vt:variant>
        <vt:i4>284</vt:i4>
      </vt:variant>
      <vt:variant>
        <vt:i4>0</vt:i4>
      </vt:variant>
      <vt:variant>
        <vt:i4>5</vt:i4>
      </vt:variant>
      <vt:variant>
        <vt:lpwstr/>
      </vt:variant>
      <vt:variant>
        <vt:lpwstr>_Toc469065150</vt:lpwstr>
      </vt:variant>
      <vt:variant>
        <vt:i4>1048634</vt:i4>
      </vt:variant>
      <vt:variant>
        <vt:i4>278</vt:i4>
      </vt:variant>
      <vt:variant>
        <vt:i4>0</vt:i4>
      </vt:variant>
      <vt:variant>
        <vt:i4>5</vt:i4>
      </vt:variant>
      <vt:variant>
        <vt:lpwstr/>
      </vt:variant>
      <vt:variant>
        <vt:lpwstr>_Toc469065149</vt:lpwstr>
      </vt:variant>
      <vt:variant>
        <vt:i4>1048634</vt:i4>
      </vt:variant>
      <vt:variant>
        <vt:i4>272</vt:i4>
      </vt:variant>
      <vt:variant>
        <vt:i4>0</vt:i4>
      </vt:variant>
      <vt:variant>
        <vt:i4>5</vt:i4>
      </vt:variant>
      <vt:variant>
        <vt:lpwstr/>
      </vt:variant>
      <vt:variant>
        <vt:lpwstr>_Toc469065148</vt:lpwstr>
      </vt:variant>
      <vt:variant>
        <vt:i4>1048634</vt:i4>
      </vt:variant>
      <vt:variant>
        <vt:i4>266</vt:i4>
      </vt:variant>
      <vt:variant>
        <vt:i4>0</vt:i4>
      </vt:variant>
      <vt:variant>
        <vt:i4>5</vt:i4>
      </vt:variant>
      <vt:variant>
        <vt:lpwstr/>
      </vt:variant>
      <vt:variant>
        <vt:lpwstr>_Toc469065147</vt:lpwstr>
      </vt:variant>
      <vt:variant>
        <vt:i4>1048634</vt:i4>
      </vt:variant>
      <vt:variant>
        <vt:i4>260</vt:i4>
      </vt:variant>
      <vt:variant>
        <vt:i4>0</vt:i4>
      </vt:variant>
      <vt:variant>
        <vt:i4>5</vt:i4>
      </vt:variant>
      <vt:variant>
        <vt:lpwstr/>
      </vt:variant>
      <vt:variant>
        <vt:lpwstr>_Toc469065146</vt:lpwstr>
      </vt:variant>
      <vt:variant>
        <vt:i4>1048634</vt:i4>
      </vt:variant>
      <vt:variant>
        <vt:i4>254</vt:i4>
      </vt:variant>
      <vt:variant>
        <vt:i4>0</vt:i4>
      </vt:variant>
      <vt:variant>
        <vt:i4>5</vt:i4>
      </vt:variant>
      <vt:variant>
        <vt:lpwstr/>
      </vt:variant>
      <vt:variant>
        <vt:lpwstr>_Toc469065145</vt:lpwstr>
      </vt:variant>
      <vt:variant>
        <vt:i4>1048634</vt:i4>
      </vt:variant>
      <vt:variant>
        <vt:i4>248</vt:i4>
      </vt:variant>
      <vt:variant>
        <vt:i4>0</vt:i4>
      </vt:variant>
      <vt:variant>
        <vt:i4>5</vt:i4>
      </vt:variant>
      <vt:variant>
        <vt:lpwstr/>
      </vt:variant>
      <vt:variant>
        <vt:lpwstr>_Toc469065144</vt:lpwstr>
      </vt:variant>
      <vt:variant>
        <vt:i4>1048634</vt:i4>
      </vt:variant>
      <vt:variant>
        <vt:i4>242</vt:i4>
      </vt:variant>
      <vt:variant>
        <vt:i4>0</vt:i4>
      </vt:variant>
      <vt:variant>
        <vt:i4>5</vt:i4>
      </vt:variant>
      <vt:variant>
        <vt:lpwstr/>
      </vt:variant>
      <vt:variant>
        <vt:lpwstr>_Toc469065143</vt:lpwstr>
      </vt:variant>
      <vt:variant>
        <vt:i4>1048634</vt:i4>
      </vt:variant>
      <vt:variant>
        <vt:i4>236</vt:i4>
      </vt:variant>
      <vt:variant>
        <vt:i4>0</vt:i4>
      </vt:variant>
      <vt:variant>
        <vt:i4>5</vt:i4>
      </vt:variant>
      <vt:variant>
        <vt:lpwstr/>
      </vt:variant>
      <vt:variant>
        <vt:lpwstr>_Toc469065142</vt:lpwstr>
      </vt:variant>
      <vt:variant>
        <vt:i4>1048634</vt:i4>
      </vt:variant>
      <vt:variant>
        <vt:i4>230</vt:i4>
      </vt:variant>
      <vt:variant>
        <vt:i4>0</vt:i4>
      </vt:variant>
      <vt:variant>
        <vt:i4>5</vt:i4>
      </vt:variant>
      <vt:variant>
        <vt:lpwstr/>
      </vt:variant>
      <vt:variant>
        <vt:lpwstr>_Toc469065141</vt:lpwstr>
      </vt:variant>
      <vt:variant>
        <vt:i4>1048634</vt:i4>
      </vt:variant>
      <vt:variant>
        <vt:i4>224</vt:i4>
      </vt:variant>
      <vt:variant>
        <vt:i4>0</vt:i4>
      </vt:variant>
      <vt:variant>
        <vt:i4>5</vt:i4>
      </vt:variant>
      <vt:variant>
        <vt:lpwstr/>
      </vt:variant>
      <vt:variant>
        <vt:lpwstr>_Toc469065140</vt:lpwstr>
      </vt:variant>
      <vt:variant>
        <vt:i4>1507386</vt:i4>
      </vt:variant>
      <vt:variant>
        <vt:i4>218</vt:i4>
      </vt:variant>
      <vt:variant>
        <vt:i4>0</vt:i4>
      </vt:variant>
      <vt:variant>
        <vt:i4>5</vt:i4>
      </vt:variant>
      <vt:variant>
        <vt:lpwstr/>
      </vt:variant>
      <vt:variant>
        <vt:lpwstr>_Toc469065139</vt:lpwstr>
      </vt:variant>
      <vt:variant>
        <vt:i4>1507386</vt:i4>
      </vt:variant>
      <vt:variant>
        <vt:i4>212</vt:i4>
      </vt:variant>
      <vt:variant>
        <vt:i4>0</vt:i4>
      </vt:variant>
      <vt:variant>
        <vt:i4>5</vt:i4>
      </vt:variant>
      <vt:variant>
        <vt:lpwstr/>
      </vt:variant>
      <vt:variant>
        <vt:lpwstr>_Toc469065138</vt:lpwstr>
      </vt:variant>
      <vt:variant>
        <vt:i4>1507386</vt:i4>
      </vt:variant>
      <vt:variant>
        <vt:i4>206</vt:i4>
      </vt:variant>
      <vt:variant>
        <vt:i4>0</vt:i4>
      </vt:variant>
      <vt:variant>
        <vt:i4>5</vt:i4>
      </vt:variant>
      <vt:variant>
        <vt:lpwstr/>
      </vt:variant>
      <vt:variant>
        <vt:lpwstr>_Toc469065137</vt:lpwstr>
      </vt:variant>
      <vt:variant>
        <vt:i4>1507386</vt:i4>
      </vt:variant>
      <vt:variant>
        <vt:i4>200</vt:i4>
      </vt:variant>
      <vt:variant>
        <vt:i4>0</vt:i4>
      </vt:variant>
      <vt:variant>
        <vt:i4>5</vt:i4>
      </vt:variant>
      <vt:variant>
        <vt:lpwstr/>
      </vt:variant>
      <vt:variant>
        <vt:lpwstr>_Toc469065136</vt:lpwstr>
      </vt:variant>
      <vt:variant>
        <vt:i4>1507386</vt:i4>
      </vt:variant>
      <vt:variant>
        <vt:i4>194</vt:i4>
      </vt:variant>
      <vt:variant>
        <vt:i4>0</vt:i4>
      </vt:variant>
      <vt:variant>
        <vt:i4>5</vt:i4>
      </vt:variant>
      <vt:variant>
        <vt:lpwstr/>
      </vt:variant>
      <vt:variant>
        <vt:lpwstr>_Toc469065135</vt:lpwstr>
      </vt:variant>
      <vt:variant>
        <vt:i4>1507386</vt:i4>
      </vt:variant>
      <vt:variant>
        <vt:i4>188</vt:i4>
      </vt:variant>
      <vt:variant>
        <vt:i4>0</vt:i4>
      </vt:variant>
      <vt:variant>
        <vt:i4>5</vt:i4>
      </vt:variant>
      <vt:variant>
        <vt:lpwstr/>
      </vt:variant>
      <vt:variant>
        <vt:lpwstr>_Toc469065134</vt:lpwstr>
      </vt:variant>
      <vt:variant>
        <vt:i4>1507386</vt:i4>
      </vt:variant>
      <vt:variant>
        <vt:i4>182</vt:i4>
      </vt:variant>
      <vt:variant>
        <vt:i4>0</vt:i4>
      </vt:variant>
      <vt:variant>
        <vt:i4>5</vt:i4>
      </vt:variant>
      <vt:variant>
        <vt:lpwstr/>
      </vt:variant>
      <vt:variant>
        <vt:lpwstr>_Toc469065133</vt:lpwstr>
      </vt:variant>
      <vt:variant>
        <vt:i4>1507386</vt:i4>
      </vt:variant>
      <vt:variant>
        <vt:i4>176</vt:i4>
      </vt:variant>
      <vt:variant>
        <vt:i4>0</vt:i4>
      </vt:variant>
      <vt:variant>
        <vt:i4>5</vt:i4>
      </vt:variant>
      <vt:variant>
        <vt:lpwstr/>
      </vt:variant>
      <vt:variant>
        <vt:lpwstr>_Toc469065132</vt:lpwstr>
      </vt:variant>
      <vt:variant>
        <vt:i4>1507386</vt:i4>
      </vt:variant>
      <vt:variant>
        <vt:i4>170</vt:i4>
      </vt:variant>
      <vt:variant>
        <vt:i4>0</vt:i4>
      </vt:variant>
      <vt:variant>
        <vt:i4>5</vt:i4>
      </vt:variant>
      <vt:variant>
        <vt:lpwstr/>
      </vt:variant>
      <vt:variant>
        <vt:lpwstr>_Toc469065131</vt:lpwstr>
      </vt:variant>
      <vt:variant>
        <vt:i4>1507386</vt:i4>
      </vt:variant>
      <vt:variant>
        <vt:i4>164</vt:i4>
      </vt:variant>
      <vt:variant>
        <vt:i4>0</vt:i4>
      </vt:variant>
      <vt:variant>
        <vt:i4>5</vt:i4>
      </vt:variant>
      <vt:variant>
        <vt:lpwstr/>
      </vt:variant>
      <vt:variant>
        <vt:lpwstr>_Toc469065130</vt:lpwstr>
      </vt:variant>
      <vt:variant>
        <vt:i4>1441850</vt:i4>
      </vt:variant>
      <vt:variant>
        <vt:i4>158</vt:i4>
      </vt:variant>
      <vt:variant>
        <vt:i4>0</vt:i4>
      </vt:variant>
      <vt:variant>
        <vt:i4>5</vt:i4>
      </vt:variant>
      <vt:variant>
        <vt:lpwstr/>
      </vt:variant>
      <vt:variant>
        <vt:lpwstr>_Toc469065129</vt:lpwstr>
      </vt:variant>
      <vt:variant>
        <vt:i4>1441850</vt:i4>
      </vt:variant>
      <vt:variant>
        <vt:i4>152</vt:i4>
      </vt:variant>
      <vt:variant>
        <vt:i4>0</vt:i4>
      </vt:variant>
      <vt:variant>
        <vt:i4>5</vt:i4>
      </vt:variant>
      <vt:variant>
        <vt:lpwstr/>
      </vt:variant>
      <vt:variant>
        <vt:lpwstr>_Toc469065128</vt:lpwstr>
      </vt:variant>
      <vt:variant>
        <vt:i4>1441850</vt:i4>
      </vt:variant>
      <vt:variant>
        <vt:i4>146</vt:i4>
      </vt:variant>
      <vt:variant>
        <vt:i4>0</vt:i4>
      </vt:variant>
      <vt:variant>
        <vt:i4>5</vt:i4>
      </vt:variant>
      <vt:variant>
        <vt:lpwstr/>
      </vt:variant>
      <vt:variant>
        <vt:lpwstr>_Toc469065127</vt:lpwstr>
      </vt:variant>
      <vt:variant>
        <vt:i4>1441850</vt:i4>
      </vt:variant>
      <vt:variant>
        <vt:i4>140</vt:i4>
      </vt:variant>
      <vt:variant>
        <vt:i4>0</vt:i4>
      </vt:variant>
      <vt:variant>
        <vt:i4>5</vt:i4>
      </vt:variant>
      <vt:variant>
        <vt:lpwstr/>
      </vt:variant>
      <vt:variant>
        <vt:lpwstr>_Toc469065126</vt:lpwstr>
      </vt:variant>
      <vt:variant>
        <vt:i4>1441850</vt:i4>
      </vt:variant>
      <vt:variant>
        <vt:i4>134</vt:i4>
      </vt:variant>
      <vt:variant>
        <vt:i4>0</vt:i4>
      </vt:variant>
      <vt:variant>
        <vt:i4>5</vt:i4>
      </vt:variant>
      <vt:variant>
        <vt:lpwstr/>
      </vt:variant>
      <vt:variant>
        <vt:lpwstr>_Toc469065125</vt:lpwstr>
      </vt:variant>
      <vt:variant>
        <vt:i4>1441850</vt:i4>
      </vt:variant>
      <vt:variant>
        <vt:i4>128</vt:i4>
      </vt:variant>
      <vt:variant>
        <vt:i4>0</vt:i4>
      </vt:variant>
      <vt:variant>
        <vt:i4>5</vt:i4>
      </vt:variant>
      <vt:variant>
        <vt:lpwstr/>
      </vt:variant>
      <vt:variant>
        <vt:lpwstr>_Toc469065124</vt:lpwstr>
      </vt:variant>
      <vt:variant>
        <vt:i4>1441850</vt:i4>
      </vt:variant>
      <vt:variant>
        <vt:i4>122</vt:i4>
      </vt:variant>
      <vt:variant>
        <vt:i4>0</vt:i4>
      </vt:variant>
      <vt:variant>
        <vt:i4>5</vt:i4>
      </vt:variant>
      <vt:variant>
        <vt:lpwstr/>
      </vt:variant>
      <vt:variant>
        <vt:lpwstr>_Toc469065123</vt:lpwstr>
      </vt:variant>
      <vt:variant>
        <vt:i4>1441850</vt:i4>
      </vt:variant>
      <vt:variant>
        <vt:i4>116</vt:i4>
      </vt:variant>
      <vt:variant>
        <vt:i4>0</vt:i4>
      </vt:variant>
      <vt:variant>
        <vt:i4>5</vt:i4>
      </vt:variant>
      <vt:variant>
        <vt:lpwstr/>
      </vt:variant>
      <vt:variant>
        <vt:lpwstr>_Toc469065122</vt:lpwstr>
      </vt:variant>
      <vt:variant>
        <vt:i4>1441850</vt:i4>
      </vt:variant>
      <vt:variant>
        <vt:i4>110</vt:i4>
      </vt:variant>
      <vt:variant>
        <vt:i4>0</vt:i4>
      </vt:variant>
      <vt:variant>
        <vt:i4>5</vt:i4>
      </vt:variant>
      <vt:variant>
        <vt:lpwstr/>
      </vt:variant>
      <vt:variant>
        <vt:lpwstr>_Toc469065121</vt:lpwstr>
      </vt:variant>
      <vt:variant>
        <vt:i4>1441850</vt:i4>
      </vt:variant>
      <vt:variant>
        <vt:i4>104</vt:i4>
      </vt:variant>
      <vt:variant>
        <vt:i4>0</vt:i4>
      </vt:variant>
      <vt:variant>
        <vt:i4>5</vt:i4>
      </vt:variant>
      <vt:variant>
        <vt:lpwstr/>
      </vt:variant>
      <vt:variant>
        <vt:lpwstr>_Toc469065120</vt:lpwstr>
      </vt:variant>
      <vt:variant>
        <vt:i4>1376314</vt:i4>
      </vt:variant>
      <vt:variant>
        <vt:i4>98</vt:i4>
      </vt:variant>
      <vt:variant>
        <vt:i4>0</vt:i4>
      </vt:variant>
      <vt:variant>
        <vt:i4>5</vt:i4>
      </vt:variant>
      <vt:variant>
        <vt:lpwstr/>
      </vt:variant>
      <vt:variant>
        <vt:lpwstr>_Toc469065119</vt:lpwstr>
      </vt:variant>
      <vt:variant>
        <vt:i4>1376314</vt:i4>
      </vt:variant>
      <vt:variant>
        <vt:i4>92</vt:i4>
      </vt:variant>
      <vt:variant>
        <vt:i4>0</vt:i4>
      </vt:variant>
      <vt:variant>
        <vt:i4>5</vt:i4>
      </vt:variant>
      <vt:variant>
        <vt:lpwstr/>
      </vt:variant>
      <vt:variant>
        <vt:lpwstr>_Toc469065118</vt:lpwstr>
      </vt:variant>
      <vt:variant>
        <vt:i4>1376314</vt:i4>
      </vt:variant>
      <vt:variant>
        <vt:i4>86</vt:i4>
      </vt:variant>
      <vt:variant>
        <vt:i4>0</vt:i4>
      </vt:variant>
      <vt:variant>
        <vt:i4>5</vt:i4>
      </vt:variant>
      <vt:variant>
        <vt:lpwstr/>
      </vt:variant>
      <vt:variant>
        <vt:lpwstr>_Toc469065117</vt:lpwstr>
      </vt:variant>
      <vt:variant>
        <vt:i4>1376314</vt:i4>
      </vt:variant>
      <vt:variant>
        <vt:i4>80</vt:i4>
      </vt:variant>
      <vt:variant>
        <vt:i4>0</vt:i4>
      </vt:variant>
      <vt:variant>
        <vt:i4>5</vt:i4>
      </vt:variant>
      <vt:variant>
        <vt:lpwstr/>
      </vt:variant>
      <vt:variant>
        <vt:lpwstr>_Toc469065116</vt:lpwstr>
      </vt:variant>
      <vt:variant>
        <vt:i4>1376314</vt:i4>
      </vt:variant>
      <vt:variant>
        <vt:i4>74</vt:i4>
      </vt:variant>
      <vt:variant>
        <vt:i4>0</vt:i4>
      </vt:variant>
      <vt:variant>
        <vt:i4>5</vt:i4>
      </vt:variant>
      <vt:variant>
        <vt:lpwstr/>
      </vt:variant>
      <vt:variant>
        <vt:lpwstr>_Toc469065115</vt:lpwstr>
      </vt:variant>
      <vt:variant>
        <vt:i4>1376314</vt:i4>
      </vt:variant>
      <vt:variant>
        <vt:i4>68</vt:i4>
      </vt:variant>
      <vt:variant>
        <vt:i4>0</vt:i4>
      </vt:variant>
      <vt:variant>
        <vt:i4>5</vt:i4>
      </vt:variant>
      <vt:variant>
        <vt:lpwstr/>
      </vt:variant>
      <vt:variant>
        <vt:lpwstr>_Toc469065114</vt:lpwstr>
      </vt:variant>
      <vt:variant>
        <vt:i4>1376314</vt:i4>
      </vt:variant>
      <vt:variant>
        <vt:i4>62</vt:i4>
      </vt:variant>
      <vt:variant>
        <vt:i4>0</vt:i4>
      </vt:variant>
      <vt:variant>
        <vt:i4>5</vt:i4>
      </vt:variant>
      <vt:variant>
        <vt:lpwstr/>
      </vt:variant>
      <vt:variant>
        <vt:lpwstr>_Toc469065113</vt:lpwstr>
      </vt:variant>
      <vt:variant>
        <vt:i4>1376314</vt:i4>
      </vt:variant>
      <vt:variant>
        <vt:i4>56</vt:i4>
      </vt:variant>
      <vt:variant>
        <vt:i4>0</vt:i4>
      </vt:variant>
      <vt:variant>
        <vt:i4>5</vt:i4>
      </vt:variant>
      <vt:variant>
        <vt:lpwstr/>
      </vt:variant>
      <vt:variant>
        <vt:lpwstr>_Toc469065112</vt:lpwstr>
      </vt:variant>
      <vt:variant>
        <vt:i4>1376314</vt:i4>
      </vt:variant>
      <vt:variant>
        <vt:i4>50</vt:i4>
      </vt:variant>
      <vt:variant>
        <vt:i4>0</vt:i4>
      </vt:variant>
      <vt:variant>
        <vt:i4>5</vt:i4>
      </vt:variant>
      <vt:variant>
        <vt:lpwstr/>
      </vt:variant>
      <vt:variant>
        <vt:lpwstr>_Toc469065111</vt:lpwstr>
      </vt:variant>
      <vt:variant>
        <vt:i4>1376314</vt:i4>
      </vt:variant>
      <vt:variant>
        <vt:i4>44</vt:i4>
      </vt:variant>
      <vt:variant>
        <vt:i4>0</vt:i4>
      </vt:variant>
      <vt:variant>
        <vt:i4>5</vt:i4>
      </vt:variant>
      <vt:variant>
        <vt:lpwstr/>
      </vt:variant>
      <vt:variant>
        <vt:lpwstr>_Toc469065110</vt:lpwstr>
      </vt:variant>
      <vt:variant>
        <vt:i4>1310778</vt:i4>
      </vt:variant>
      <vt:variant>
        <vt:i4>38</vt:i4>
      </vt:variant>
      <vt:variant>
        <vt:i4>0</vt:i4>
      </vt:variant>
      <vt:variant>
        <vt:i4>5</vt:i4>
      </vt:variant>
      <vt:variant>
        <vt:lpwstr/>
      </vt:variant>
      <vt:variant>
        <vt:lpwstr>_Toc469065109</vt:lpwstr>
      </vt:variant>
      <vt:variant>
        <vt:i4>1310778</vt:i4>
      </vt:variant>
      <vt:variant>
        <vt:i4>32</vt:i4>
      </vt:variant>
      <vt:variant>
        <vt:i4>0</vt:i4>
      </vt:variant>
      <vt:variant>
        <vt:i4>5</vt:i4>
      </vt:variant>
      <vt:variant>
        <vt:lpwstr/>
      </vt:variant>
      <vt:variant>
        <vt:lpwstr>_Toc469065108</vt:lpwstr>
      </vt:variant>
      <vt:variant>
        <vt:i4>1310778</vt:i4>
      </vt:variant>
      <vt:variant>
        <vt:i4>26</vt:i4>
      </vt:variant>
      <vt:variant>
        <vt:i4>0</vt:i4>
      </vt:variant>
      <vt:variant>
        <vt:i4>5</vt:i4>
      </vt:variant>
      <vt:variant>
        <vt:lpwstr/>
      </vt:variant>
      <vt:variant>
        <vt:lpwstr>_Toc469065107</vt:lpwstr>
      </vt:variant>
      <vt:variant>
        <vt:i4>1310778</vt:i4>
      </vt:variant>
      <vt:variant>
        <vt:i4>20</vt:i4>
      </vt:variant>
      <vt:variant>
        <vt:i4>0</vt:i4>
      </vt:variant>
      <vt:variant>
        <vt:i4>5</vt:i4>
      </vt:variant>
      <vt:variant>
        <vt:lpwstr/>
      </vt:variant>
      <vt:variant>
        <vt:lpwstr>_Toc469065106</vt:lpwstr>
      </vt:variant>
      <vt:variant>
        <vt:i4>1310778</vt:i4>
      </vt:variant>
      <vt:variant>
        <vt:i4>14</vt:i4>
      </vt:variant>
      <vt:variant>
        <vt:i4>0</vt:i4>
      </vt:variant>
      <vt:variant>
        <vt:i4>5</vt:i4>
      </vt:variant>
      <vt:variant>
        <vt:lpwstr/>
      </vt:variant>
      <vt:variant>
        <vt:lpwstr>_Toc469065105</vt:lpwstr>
      </vt:variant>
      <vt:variant>
        <vt:i4>4849695</vt:i4>
      </vt:variant>
      <vt:variant>
        <vt:i4>9</vt:i4>
      </vt:variant>
      <vt:variant>
        <vt:i4>0</vt:i4>
      </vt:variant>
      <vt:variant>
        <vt:i4>5</vt:i4>
      </vt:variant>
      <vt:variant>
        <vt:lpwstr>http://www.mcx.ru/documents/file_document/v7_show/37322..htm</vt:lpwstr>
      </vt:variant>
      <vt:variant>
        <vt:lpwstr/>
      </vt:variant>
      <vt:variant>
        <vt:i4>4849692</vt:i4>
      </vt:variant>
      <vt:variant>
        <vt:i4>5</vt:i4>
      </vt:variant>
      <vt:variant>
        <vt:i4>0</vt:i4>
      </vt:variant>
      <vt:variant>
        <vt:i4>5</vt:i4>
      </vt:variant>
      <vt:variant>
        <vt:lpwstr>http://www.mcx.ru/documents/file_document/v7_show/37321..htm</vt:lpwstr>
      </vt:variant>
      <vt:variant>
        <vt:lpwstr/>
      </vt:variant>
      <vt:variant>
        <vt:i4>4849693</vt:i4>
      </vt:variant>
      <vt:variant>
        <vt:i4>3</vt:i4>
      </vt:variant>
      <vt:variant>
        <vt:i4>0</vt:i4>
      </vt:variant>
      <vt:variant>
        <vt:i4>5</vt:i4>
      </vt:variant>
      <vt:variant>
        <vt:lpwstr>http://www.mcx.ru/documents/file_document/v7_show/37320..htm</vt:lpwstr>
      </vt:variant>
      <vt:variant>
        <vt:lpwstr/>
      </vt:variant>
      <vt:variant>
        <vt:i4>4849693</vt:i4>
      </vt:variant>
      <vt:variant>
        <vt:i4>0</vt:i4>
      </vt:variant>
      <vt:variant>
        <vt:i4>0</vt:i4>
      </vt:variant>
      <vt:variant>
        <vt:i4>5</vt:i4>
      </vt:variant>
      <vt:variant>
        <vt:lpwstr>http://www.mcx.ru/documents/file_document/v7_show/37320..htm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Николаева</dc:creator>
  <cp:lastModifiedBy>Лихачева Наталья Николаевна</cp:lastModifiedBy>
  <cp:revision>8</cp:revision>
  <cp:lastPrinted>2024-09-10T09:18:00Z</cp:lastPrinted>
  <dcterms:created xsi:type="dcterms:W3CDTF">2024-09-10T09:12:00Z</dcterms:created>
  <dcterms:modified xsi:type="dcterms:W3CDTF">2024-09-25T12:11:00Z</dcterms:modified>
</cp:coreProperties>
</file>